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799D" w14:textId="130F65C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64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711-I-1180-P-141-18/19-12-8</w:t>
      </w:r>
    </w:p>
    <w:p w14:paraId="2DF94099" w14:textId="5D358AFC" w:rsidR="008C6402" w:rsidRDefault="00085843" w:rsidP="008C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18</w:t>
      </w:r>
      <w:r w:rsidR="008C6402" w:rsidRPr="008472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="008C6402">
        <w:rPr>
          <w:rFonts w:ascii="Times New Roman" w:hAnsi="Times New Roman" w:cs="Times New Roman"/>
          <w:sz w:val="24"/>
          <w:szCs w:val="24"/>
        </w:rPr>
        <w:t xml:space="preserve"> 2019.g.</w:t>
      </w:r>
      <w:r w:rsidR="008C6402" w:rsidRPr="00847297">
        <w:rPr>
          <w:rFonts w:ascii="Times New Roman" w:hAnsi="Times New Roman" w:cs="Times New Roman"/>
          <w:sz w:val="24"/>
          <w:szCs w:val="24"/>
        </w:rPr>
        <w:tab/>
      </w:r>
      <w:r w:rsidR="008C6402" w:rsidRPr="00847297">
        <w:rPr>
          <w:rFonts w:ascii="Times New Roman" w:hAnsi="Times New Roman" w:cs="Times New Roman"/>
          <w:sz w:val="24"/>
          <w:szCs w:val="24"/>
        </w:rPr>
        <w:tab/>
      </w:r>
      <w:r w:rsidR="008C6402">
        <w:rPr>
          <w:rFonts w:ascii="Times New Roman" w:hAnsi="Times New Roman" w:cs="Times New Roman"/>
          <w:sz w:val="24"/>
          <w:szCs w:val="24"/>
        </w:rPr>
        <w:tab/>
      </w:r>
      <w:r w:rsidR="008C6402">
        <w:rPr>
          <w:rFonts w:ascii="Times New Roman" w:hAnsi="Times New Roman" w:cs="Times New Roman"/>
          <w:sz w:val="24"/>
          <w:szCs w:val="24"/>
        </w:rPr>
        <w:tab/>
      </w:r>
    </w:p>
    <w:p w14:paraId="4E2FE8C6" w14:textId="77777777" w:rsidR="008C6402" w:rsidRPr="00745C9B" w:rsidRDefault="008C6402" w:rsidP="008C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</w:p>
    <w:p w14:paraId="1F01E0CE" w14:textId="77777777" w:rsidR="008C6402" w:rsidRPr="00847297" w:rsidRDefault="008C6402" w:rsidP="008C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47297">
        <w:rPr>
          <w:rFonts w:ascii="Times New Roman" w:hAnsi="Times New Roman" w:cs="Times New Roman"/>
          <w:sz w:val="24"/>
          <w:szCs w:val="24"/>
        </w:rPr>
        <w:t xml:space="preserve"> (u</w:t>
      </w:r>
      <w:r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Pr="009E6B37">
        <w:t xml:space="preserve"> </w:t>
      </w:r>
      <w:r w:rsidRPr="009E6B37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Davorina </w:t>
      </w:r>
      <w:proofErr w:type="spellStart"/>
      <w:r w:rsidRPr="009E6B37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9E6B37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Pr="009E6B37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9E6B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6B37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9E6B37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na temelju članka 39. stavka 1. Zakona o sprječavanju sukoba interesa („Narodne novine“ broj 26/11., 12/12., 126/12., 48/13. i 57/15., u daljnjem tekstu: ZSSI), </w:t>
      </w:r>
      <w:r w:rsidRPr="007B49E0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temelju </w:t>
      </w:r>
      <w:r w:rsidR="00594507">
        <w:rPr>
          <w:rFonts w:ascii="Times New Roman" w:hAnsi="Times New Roman" w:cs="Times New Roman"/>
          <w:b/>
          <w:sz w:val="24"/>
          <w:szCs w:val="24"/>
        </w:rPr>
        <w:t>vlastitih saznanja o</w:t>
      </w:r>
      <w:r w:rsidR="00CB07B9">
        <w:rPr>
          <w:rFonts w:ascii="Times New Roman" w:hAnsi="Times New Roman" w:cs="Times New Roman"/>
          <w:b/>
          <w:sz w:val="24"/>
          <w:szCs w:val="24"/>
        </w:rPr>
        <w:t xml:space="preserve"> mogućem sukobu</w:t>
      </w:r>
      <w:r>
        <w:rPr>
          <w:rFonts w:ascii="Times New Roman" w:hAnsi="Times New Roman" w:cs="Times New Roman"/>
          <w:b/>
          <w:sz w:val="24"/>
          <w:szCs w:val="24"/>
        </w:rPr>
        <w:t xml:space="preserve"> inte</w:t>
      </w:r>
      <w:r w:rsidR="00594507">
        <w:rPr>
          <w:rFonts w:ascii="Times New Roman" w:hAnsi="Times New Roman" w:cs="Times New Roman"/>
          <w:b/>
          <w:sz w:val="24"/>
          <w:szCs w:val="24"/>
        </w:rPr>
        <w:t xml:space="preserve">resa dužnosnika </w:t>
      </w:r>
      <w:r w:rsidR="00AF7D83">
        <w:rPr>
          <w:rFonts w:ascii="Times New Roman" w:hAnsi="Times New Roman" w:cs="Times New Roman"/>
          <w:b/>
          <w:sz w:val="24"/>
          <w:szCs w:val="24"/>
        </w:rPr>
        <w:t xml:space="preserve">Siniše </w:t>
      </w:r>
      <w:proofErr w:type="spellStart"/>
      <w:r w:rsidR="00AF7D83">
        <w:rPr>
          <w:rFonts w:ascii="Times New Roman" w:hAnsi="Times New Roman" w:cs="Times New Roman"/>
          <w:b/>
          <w:sz w:val="24"/>
          <w:szCs w:val="24"/>
        </w:rPr>
        <w:t>Hajdaša</w:t>
      </w:r>
      <w:proofErr w:type="spellEnd"/>
      <w:r w:rsidR="00AF7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7D83">
        <w:rPr>
          <w:rFonts w:ascii="Times New Roman" w:hAnsi="Times New Roman" w:cs="Times New Roman"/>
          <w:b/>
          <w:sz w:val="24"/>
          <w:szCs w:val="24"/>
        </w:rPr>
        <w:t>Dončića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D83">
        <w:rPr>
          <w:rFonts w:ascii="Times New Roman" w:hAnsi="Times New Roman" w:cs="Times New Roman"/>
          <w:b/>
          <w:sz w:val="24"/>
          <w:szCs w:val="24"/>
        </w:rPr>
        <w:t>potpredsjednika Hrvatskoga sabora</w:t>
      </w:r>
      <w:r w:rsidRPr="00847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7297">
        <w:rPr>
          <w:rFonts w:ascii="Times New Roman" w:hAnsi="Times New Roman" w:cs="Times New Roman"/>
          <w:sz w:val="24"/>
          <w:szCs w:val="24"/>
        </w:rPr>
        <w:t xml:space="preserve">na </w:t>
      </w:r>
      <w:r w:rsidR="00AF7D83">
        <w:rPr>
          <w:rFonts w:ascii="Times New Roman" w:hAnsi="Times New Roman" w:cs="Times New Roman"/>
          <w:sz w:val="24"/>
          <w:szCs w:val="24"/>
        </w:rPr>
        <w:t>47</w:t>
      </w:r>
      <w:r w:rsidRPr="00847297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AF7D83">
        <w:rPr>
          <w:rFonts w:ascii="Times New Roman" w:hAnsi="Times New Roman" w:cs="Times New Roman"/>
          <w:sz w:val="24"/>
          <w:szCs w:val="24"/>
        </w:rPr>
        <w:t>18</w:t>
      </w:r>
      <w:r w:rsidRPr="00847297">
        <w:rPr>
          <w:rFonts w:ascii="Times New Roman" w:hAnsi="Times New Roman" w:cs="Times New Roman"/>
          <w:sz w:val="24"/>
          <w:szCs w:val="24"/>
        </w:rPr>
        <w:t xml:space="preserve">. </w:t>
      </w:r>
      <w:r w:rsidR="00AF7D83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847297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2619EF64" w14:textId="77777777" w:rsidR="008C6402" w:rsidRPr="00847297" w:rsidRDefault="008C6402" w:rsidP="008C6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19DC7" w14:textId="77777777" w:rsidR="008C6402" w:rsidRDefault="008C6402" w:rsidP="008C6402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47297">
        <w:rPr>
          <w:b/>
          <w:color w:val="auto"/>
        </w:rPr>
        <w:t>ODLUKU</w:t>
      </w:r>
    </w:p>
    <w:p w14:paraId="750EBBF3" w14:textId="77777777" w:rsidR="008C6402" w:rsidRDefault="008C6402" w:rsidP="008C6402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514D3F41" w14:textId="61AA0CF4" w:rsidR="008C6402" w:rsidRDefault="008C6402" w:rsidP="008C6402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 w:rsidRPr="009B5067">
        <w:rPr>
          <w:b/>
        </w:rPr>
        <w:t>Postupak za odlučivanje o sukobu interesa protiv dužno</w:t>
      </w:r>
      <w:r>
        <w:rPr>
          <w:b/>
        </w:rPr>
        <w:t>s</w:t>
      </w:r>
      <w:r w:rsidR="00594507">
        <w:rPr>
          <w:b/>
        </w:rPr>
        <w:t xml:space="preserve">nika </w:t>
      </w:r>
      <w:r w:rsidR="00AF7D83">
        <w:rPr>
          <w:b/>
        </w:rPr>
        <w:t xml:space="preserve">Siniše </w:t>
      </w:r>
      <w:proofErr w:type="spellStart"/>
      <w:r w:rsidR="00AF7D83">
        <w:rPr>
          <w:b/>
        </w:rPr>
        <w:t>Hajdaša</w:t>
      </w:r>
      <w:proofErr w:type="spellEnd"/>
      <w:r w:rsidR="00AF7D83">
        <w:rPr>
          <w:b/>
        </w:rPr>
        <w:t xml:space="preserve"> </w:t>
      </w:r>
      <w:proofErr w:type="spellStart"/>
      <w:r w:rsidR="00AF7D83">
        <w:rPr>
          <w:b/>
        </w:rPr>
        <w:t>Dončića</w:t>
      </w:r>
      <w:proofErr w:type="spellEnd"/>
      <w:r w:rsidR="00594507">
        <w:rPr>
          <w:b/>
        </w:rPr>
        <w:t xml:space="preserve">, </w:t>
      </w:r>
      <w:r w:rsidR="00AF7D83">
        <w:rPr>
          <w:b/>
        </w:rPr>
        <w:t>potpredsjednika Hrvatskoga sabora i ministra pomorstva, prometa i infrastrukture do 22. siječnja 2016.g.,</w:t>
      </w:r>
      <w:r w:rsidRPr="009B5067">
        <w:rPr>
          <w:b/>
        </w:rPr>
        <w:t xml:space="preserve"> povodom</w:t>
      </w:r>
      <w:r w:rsidR="00903368">
        <w:rPr>
          <w:b/>
        </w:rPr>
        <w:t xml:space="preserve"> </w:t>
      </w:r>
      <w:r w:rsidR="00AF7D83">
        <w:rPr>
          <w:b/>
        </w:rPr>
        <w:t xml:space="preserve">navoda da je osobu koja je obavljala poslove </w:t>
      </w:r>
      <w:r w:rsidR="00827FF8">
        <w:rPr>
          <w:b/>
        </w:rPr>
        <w:t>dužnosnikovog savjetnika</w:t>
      </w:r>
      <w:r w:rsidR="00085843">
        <w:rPr>
          <w:b/>
        </w:rPr>
        <w:t xml:space="preserve"> </w:t>
      </w:r>
      <w:r w:rsidR="004B367D">
        <w:rPr>
          <w:b/>
        </w:rPr>
        <w:t>u razdoblju u kojem je dužnosnik obnašao dužnost</w:t>
      </w:r>
      <w:r w:rsidR="00085843">
        <w:rPr>
          <w:b/>
        </w:rPr>
        <w:t xml:space="preserve"> </w:t>
      </w:r>
      <w:r w:rsidR="00AF7D83">
        <w:rPr>
          <w:b/>
        </w:rPr>
        <w:t>ministra pomorstva, prometa i infrastrukture</w:t>
      </w:r>
      <w:r w:rsidR="00903368">
        <w:rPr>
          <w:b/>
        </w:rPr>
        <w:t xml:space="preserve">, </w:t>
      </w:r>
      <w:r w:rsidR="00AF7D83">
        <w:rPr>
          <w:b/>
        </w:rPr>
        <w:t xml:space="preserve">imenovao za člana Upravnog vijeća Agencije za sigurnost željezničkog prometa, a ista osoba je osnovala trgovačko društvo koje je kroz poslovanje s Agencijom ostvarilo značajne prihode, </w:t>
      </w:r>
      <w:r w:rsidRPr="009B5067">
        <w:rPr>
          <w:b/>
        </w:rPr>
        <w:t>neće se pokrenuti</w:t>
      </w:r>
      <w:r w:rsidR="0033773C">
        <w:rPr>
          <w:b/>
        </w:rPr>
        <w:t>,</w:t>
      </w:r>
      <w:r w:rsidRPr="009B5067">
        <w:rPr>
          <w:b/>
        </w:rPr>
        <w:t xml:space="preserve"> s obzirom da iz prikupljenih podataka i dokumentacije ne proizlazi da je postupanjem dužnosnika došlo do moguće povrede odredbi ZSSI-a.</w:t>
      </w:r>
    </w:p>
    <w:p w14:paraId="1B8082B2" w14:textId="77777777" w:rsidR="008C6402" w:rsidRDefault="008C6402" w:rsidP="008C6402">
      <w:pPr>
        <w:pStyle w:val="Default"/>
        <w:spacing w:line="276" w:lineRule="auto"/>
        <w:rPr>
          <w:b/>
        </w:rPr>
      </w:pPr>
    </w:p>
    <w:p w14:paraId="2C22B797" w14:textId="77777777" w:rsidR="008C6402" w:rsidRPr="00847297" w:rsidRDefault="008C6402" w:rsidP="008C6402">
      <w:pPr>
        <w:pStyle w:val="Default"/>
        <w:spacing w:line="276" w:lineRule="auto"/>
        <w:jc w:val="center"/>
        <w:rPr>
          <w:b/>
        </w:rPr>
      </w:pPr>
      <w:r w:rsidRPr="00847297">
        <w:rPr>
          <w:b/>
        </w:rPr>
        <w:t>Obrazloženje</w:t>
      </w:r>
    </w:p>
    <w:p w14:paraId="4AE9D5ED" w14:textId="77777777" w:rsidR="008C6402" w:rsidRPr="00847297" w:rsidRDefault="008C6402" w:rsidP="008C6402">
      <w:pPr>
        <w:pStyle w:val="Default"/>
        <w:spacing w:line="276" w:lineRule="auto"/>
        <w:jc w:val="both"/>
        <w:rPr>
          <w:b/>
        </w:rPr>
      </w:pPr>
    </w:p>
    <w:p w14:paraId="07C0B62C" w14:textId="77777777" w:rsidR="00AF7D83" w:rsidRDefault="00AF7D83" w:rsidP="008C6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9</w:t>
      </w:r>
      <w:r w:rsidRPr="00AF7D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 2019</w:t>
      </w:r>
      <w:r w:rsidRPr="00AF7D83">
        <w:rPr>
          <w:rFonts w:ascii="Times New Roman" w:hAnsi="Times New Roman" w:cs="Times New Roman"/>
          <w:sz w:val="24"/>
          <w:szCs w:val="24"/>
        </w:rPr>
        <w:t xml:space="preserve">.g. zaprimilo anonimnu prijavu podnesenu protiv dužnosnika </w:t>
      </w:r>
      <w:r w:rsidR="000C4074">
        <w:rPr>
          <w:rFonts w:ascii="Times New Roman" w:hAnsi="Times New Roman" w:cs="Times New Roman"/>
          <w:sz w:val="24"/>
          <w:szCs w:val="24"/>
        </w:rPr>
        <w:t xml:space="preserve">Siniše </w:t>
      </w:r>
      <w:proofErr w:type="spellStart"/>
      <w:r w:rsidR="000C4074">
        <w:rPr>
          <w:rFonts w:ascii="Times New Roman" w:hAnsi="Times New Roman" w:cs="Times New Roman"/>
          <w:sz w:val="24"/>
          <w:szCs w:val="24"/>
        </w:rPr>
        <w:t>Hajdaša</w:t>
      </w:r>
      <w:proofErr w:type="spellEnd"/>
      <w:r w:rsidR="000C4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074">
        <w:rPr>
          <w:rFonts w:ascii="Times New Roman" w:hAnsi="Times New Roman" w:cs="Times New Roman"/>
          <w:sz w:val="24"/>
          <w:szCs w:val="24"/>
        </w:rPr>
        <w:t>Dončića</w:t>
      </w:r>
      <w:proofErr w:type="spellEnd"/>
      <w:r w:rsidRPr="00AF7D83">
        <w:rPr>
          <w:rFonts w:ascii="Times New Roman" w:hAnsi="Times New Roman" w:cs="Times New Roman"/>
          <w:sz w:val="24"/>
          <w:szCs w:val="24"/>
        </w:rPr>
        <w:t xml:space="preserve">, </w:t>
      </w:r>
      <w:r w:rsidR="000C4074">
        <w:rPr>
          <w:rFonts w:ascii="Times New Roman" w:hAnsi="Times New Roman" w:cs="Times New Roman"/>
          <w:sz w:val="24"/>
          <w:szCs w:val="24"/>
        </w:rPr>
        <w:t>potpredsjednika Hrvatskoga sabora</w:t>
      </w:r>
      <w:r w:rsidRPr="00AF7D83">
        <w:rPr>
          <w:rFonts w:ascii="Times New Roman" w:hAnsi="Times New Roman" w:cs="Times New Roman"/>
          <w:sz w:val="24"/>
          <w:szCs w:val="24"/>
        </w:rPr>
        <w:t xml:space="preserve">, koja je u knjizi ulazne pošte </w:t>
      </w:r>
      <w:r w:rsidR="000C4074" w:rsidRPr="00AF7D83">
        <w:rPr>
          <w:rFonts w:ascii="Times New Roman" w:hAnsi="Times New Roman" w:cs="Times New Roman"/>
          <w:sz w:val="24"/>
          <w:szCs w:val="24"/>
        </w:rPr>
        <w:t xml:space="preserve">zaprimljena </w:t>
      </w:r>
      <w:r w:rsidR="000C4074">
        <w:rPr>
          <w:rFonts w:ascii="Times New Roman" w:hAnsi="Times New Roman" w:cs="Times New Roman"/>
          <w:sz w:val="24"/>
          <w:szCs w:val="24"/>
        </w:rPr>
        <w:t xml:space="preserve">pod poslovnim brojem: 711-U-1226-P-141/18-01-1 te je </w:t>
      </w:r>
      <w:r w:rsidRPr="00AF7D83">
        <w:rPr>
          <w:rFonts w:ascii="Times New Roman" w:hAnsi="Times New Roman" w:cs="Times New Roman"/>
          <w:sz w:val="24"/>
          <w:szCs w:val="24"/>
        </w:rPr>
        <w:t xml:space="preserve">povodom </w:t>
      </w:r>
      <w:r w:rsidR="000C4074">
        <w:rPr>
          <w:rFonts w:ascii="Times New Roman" w:hAnsi="Times New Roman" w:cs="Times New Roman"/>
          <w:sz w:val="24"/>
          <w:szCs w:val="24"/>
        </w:rPr>
        <w:t>iste otvoren predmet broj: P-141</w:t>
      </w:r>
      <w:r w:rsidRPr="00AF7D83">
        <w:rPr>
          <w:rFonts w:ascii="Times New Roman" w:hAnsi="Times New Roman" w:cs="Times New Roman"/>
          <w:sz w:val="24"/>
          <w:szCs w:val="24"/>
        </w:rPr>
        <w:t xml:space="preserve">/18.    </w:t>
      </w:r>
    </w:p>
    <w:p w14:paraId="07197DFF" w14:textId="77777777" w:rsidR="00AF7D83" w:rsidRDefault="00AF7D83" w:rsidP="008C6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3421A" w14:textId="66EC6FCB" w:rsidR="00AF7D83" w:rsidRDefault="00AF7D83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A1C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0C4074">
        <w:rPr>
          <w:rFonts w:ascii="Times New Roman" w:hAnsi="Times New Roman" w:cs="Times New Roman"/>
          <w:color w:val="000000"/>
          <w:sz w:val="24"/>
          <w:szCs w:val="24"/>
        </w:rPr>
        <w:t>prijavi</w:t>
      </w:r>
      <w:r w:rsidRPr="00772A1C">
        <w:rPr>
          <w:rFonts w:ascii="Times New Roman" w:hAnsi="Times New Roman" w:cs="Times New Roman"/>
          <w:color w:val="000000"/>
          <w:sz w:val="24"/>
          <w:szCs w:val="24"/>
        </w:rPr>
        <w:t xml:space="preserve"> se u bitnome navodi da je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0C4074">
        <w:rPr>
          <w:rFonts w:ascii="Times New Roman" w:hAnsi="Times New Roman" w:cs="Times New Roman"/>
          <w:color w:val="000000"/>
          <w:sz w:val="24"/>
          <w:szCs w:val="24"/>
        </w:rPr>
        <w:t xml:space="preserve"> u isto vrijeme kada je obavljao poslove savjetnika</w:t>
      </w:r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 dužnosnika</w:t>
      </w:r>
      <w:r w:rsidR="000C4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Siniše </w:t>
      </w:r>
      <w:proofErr w:type="spellStart"/>
      <w:r w:rsidR="00085843">
        <w:rPr>
          <w:rFonts w:ascii="Times New Roman" w:hAnsi="Times New Roman" w:cs="Times New Roman"/>
          <w:color w:val="000000"/>
          <w:sz w:val="24"/>
          <w:szCs w:val="24"/>
        </w:rPr>
        <w:t>Hajdaša</w:t>
      </w:r>
      <w:proofErr w:type="spellEnd"/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843">
        <w:rPr>
          <w:rFonts w:ascii="Times New Roman" w:hAnsi="Times New Roman" w:cs="Times New Roman"/>
          <w:color w:val="000000"/>
          <w:sz w:val="24"/>
          <w:szCs w:val="24"/>
        </w:rPr>
        <w:t>Dončića</w:t>
      </w:r>
      <w:proofErr w:type="spellEnd"/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C4074">
        <w:rPr>
          <w:rFonts w:ascii="Times New Roman" w:hAnsi="Times New Roman" w:cs="Times New Roman"/>
          <w:color w:val="000000"/>
          <w:sz w:val="24"/>
          <w:szCs w:val="24"/>
        </w:rPr>
        <w:t>ministra pomorstva, prometa i infrastrukture, ortačkim ugovorom kao tajni član osnovao trgovačko društvo Centar za tračničke sustave  d.o.o. Koristeći svoj položaj savjetnika u ministarstvu isti je svom trgovačkom društvu osigurao rješenj</w:t>
      </w:r>
      <w:r w:rsidR="0008584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C4074">
        <w:rPr>
          <w:rFonts w:ascii="Times New Roman" w:hAnsi="Times New Roman" w:cs="Times New Roman"/>
          <w:color w:val="000000"/>
          <w:sz w:val="24"/>
          <w:szCs w:val="24"/>
        </w:rPr>
        <w:t xml:space="preserve"> Ministarstva kojim se navedenom društvu daje ovlaštenje kao tijelu za ocjenjivanje sukladnosti podsustava s nacionalnim tehničkim pravilima, sukladno Zakonu o sigurnosti i </w:t>
      </w:r>
      <w:proofErr w:type="spellStart"/>
      <w:r w:rsidR="000C4074">
        <w:rPr>
          <w:rFonts w:ascii="Times New Roman" w:hAnsi="Times New Roman" w:cs="Times New Roman"/>
          <w:color w:val="000000"/>
          <w:sz w:val="24"/>
          <w:szCs w:val="24"/>
        </w:rPr>
        <w:t>interoperabilnosti</w:t>
      </w:r>
      <w:proofErr w:type="spellEnd"/>
      <w:r w:rsidR="000C4074">
        <w:rPr>
          <w:rFonts w:ascii="Times New Roman" w:hAnsi="Times New Roman" w:cs="Times New Roman"/>
          <w:color w:val="000000"/>
          <w:sz w:val="24"/>
          <w:szCs w:val="24"/>
        </w:rPr>
        <w:t xml:space="preserve"> željezničkog sustava („Narodne novine“, broj 82/13. i 18/85.), za strukturne podsustave: elektroenergetski infrastrukturni sustav i podsustav vozila.</w:t>
      </w:r>
    </w:p>
    <w:p w14:paraId="300BCE91" w14:textId="77777777" w:rsidR="000C4074" w:rsidRDefault="000C4074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005289" w14:textId="64CDD345" w:rsidR="00AD1DD1" w:rsidRDefault="000C4074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prijavi se nadalje navodi da je dužnosnik Siniša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Hajdaš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isto vrijeme predložio Vladi Republike Hrvatske da se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imenuje predsjednikom Upravnog vijeća Agencije za sigurnost željezničkog prometa koja je poslove iz svoje nadl</w:t>
      </w:r>
      <w:r w:rsidR="00AD1DD1">
        <w:rPr>
          <w:rFonts w:ascii="Times New Roman" w:hAnsi="Times New Roman" w:cs="Times New Roman"/>
          <w:color w:val="000000"/>
          <w:sz w:val="24"/>
          <w:szCs w:val="24"/>
        </w:rPr>
        <w:t>ežnosti dodjeljivala uprav</w:t>
      </w:r>
      <w:r>
        <w:rPr>
          <w:rFonts w:ascii="Times New Roman" w:hAnsi="Times New Roman" w:cs="Times New Roman"/>
          <w:color w:val="000000"/>
          <w:sz w:val="24"/>
          <w:szCs w:val="24"/>
        </w:rPr>
        <w:t>o trgovačkom društvu Centar za tračničke sustave</w:t>
      </w:r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 d.o.o.,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čime je isto</w:t>
      </w:r>
      <w:r w:rsidR="00AD1DD1">
        <w:rPr>
          <w:rFonts w:ascii="Times New Roman" w:hAnsi="Times New Roman" w:cs="Times New Roman"/>
          <w:color w:val="000000"/>
          <w:sz w:val="24"/>
          <w:szCs w:val="24"/>
        </w:rPr>
        <w:t xml:space="preserve"> ostvarilo prihode od oko 2 milijuna kuna.</w:t>
      </w:r>
    </w:p>
    <w:p w14:paraId="376B4503" w14:textId="77777777" w:rsidR="000C4074" w:rsidRDefault="000C4074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434581" w14:textId="77777777" w:rsidR="00AF7D83" w:rsidRDefault="00AF7D83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847297">
        <w:rPr>
          <w:rFonts w:ascii="Times New Roman" w:hAnsi="Times New Roman" w:cs="Times New Roman"/>
          <w:color w:val="000000"/>
          <w:sz w:val="24"/>
          <w:szCs w:val="24"/>
        </w:rPr>
        <w:t>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pokretanju ili nepokretanju postupka Povjerenstvo donosi pisanu odluku. </w:t>
      </w:r>
    </w:p>
    <w:p w14:paraId="14CE2F4C" w14:textId="77777777" w:rsidR="00AF7D83" w:rsidRDefault="00AF7D83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92A63" w14:textId="77777777" w:rsidR="008C6402" w:rsidRDefault="00AD1DD1" w:rsidP="008C6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D1">
        <w:rPr>
          <w:rFonts w:ascii="Times New Roman" w:hAnsi="Times New Roman" w:cs="Times New Roman"/>
          <w:sz w:val="24"/>
          <w:szCs w:val="24"/>
        </w:rPr>
        <w:t xml:space="preserve">Člankom 3. stavkom 1. podstavcima </w:t>
      </w:r>
      <w:r>
        <w:rPr>
          <w:rFonts w:ascii="Times New Roman" w:hAnsi="Times New Roman" w:cs="Times New Roman"/>
          <w:sz w:val="24"/>
          <w:szCs w:val="24"/>
        </w:rPr>
        <w:t xml:space="preserve">2., </w:t>
      </w:r>
      <w:r w:rsidRPr="00AD1DD1">
        <w:rPr>
          <w:rFonts w:ascii="Times New Roman" w:hAnsi="Times New Roman" w:cs="Times New Roman"/>
          <w:sz w:val="24"/>
          <w:szCs w:val="24"/>
        </w:rPr>
        <w:t xml:space="preserve">3. i 4. ZSSI-a propisano je da su </w:t>
      </w:r>
      <w:r>
        <w:rPr>
          <w:rFonts w:ascii="Times New Roman" w:hAnsi="Times New Roman" w:cs="Times New Roman"/>
          <w:sz w:val="24"/>
          <w:szCs w:val="24"/>
        </w:rPr>
        <w:t xml:space="preserve">predsjednik i potpredsjednici Hrvatskoga sabora te </w:t>
      </w:r>
      <w:r w:rsidRPr="00AD1DD1">
        <w:rPr>
          <w:rFonts w:ascii="Times New Roman" w:hAnsi="Times New Roman" w:cs="Times New Roman"/>
          <w:sz w:val="24"/>
          <w:szCs w:val="24"/>
        </w:rPr>
        <w:t>zastupnici u Hrvatskom saboru</w:t>
      </w:r>
      <w:r>
        <w:rPr>
          <w:rFonts w:ascii="Times New Roman" w:hAnsi="Times New Roman" w:cs="Times New Roman"/>
          <w:sz w:val="24"/>
          <w:szCs w:val="24"/>
        </w:rPr>
        <w:t>, kao</w:t>
      </w:r>
      <w:r w:rsidRPr="00AD1DD1">
        <w:rPr>
          <w:rFonts w:ascii="Times New Roman" w:hAnsi="Times New Roman" w:cs="Times New Roman"/>
          <w:sz w:val="24"/>
          <w:szCs w:val="24"/>
        </w:rPr>
        <w:t xml:space="preserve"> i ministri u Vladi Republike Hrvatske dužnosnici u smislu istog Zakona. Uvidom u Registar dužnosnika Povjerenstvo je utvrdilo da je </w:t>
      </w:r>
      <w:r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u razdoblju od 19</w:t>
      </w:r>
      <w:r w:rsidRPr="00AD1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 2012.g. do 22</w:t>
      </w:r>
      <w:r w:rsidRPr="00AD1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AD1DD1">
        <w:rPr>
          <w:rFonts w:ascii="Times New Roman" w:hAnsi="Times New Roman" w:cs="Times New Roman"/>
          <w:sz w:val="24"/>
          <w:szCs w:val="24"/>
        </w:rPr>
        <w:t xml:space="preserve"> 2016.g. </w:t>
      </w:r>
      <w:r>
        <w:rPr>
          <w:rFonts w:ascii="Times New Roman" w:hAnsi="Times New Roman" w:cs="Times New Roman"/>
          <w:sz w:val="24"/>
          <w:szCs w:val="24"/>
        </w:rPr>
        <w:t>obnašao dužnost ministra pomorstva, prometa i infrastrukture, zatim</w:t>
      </w:r>
      <w:r w:rsidRPr="00AD1DD1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razdoblju od 30</w:t>
      </w:r>
      <w:r w:rsidRPr="00AD1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 2016. do 30</w:t>
      </w:r>
      <w:r w:rsidRPr="00AD1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AD1DD1">
        <w:rPr>
          <w:rFonts w:ascii="Times New Roman" w:hAnsi="Times New Roman" w:cs="Times New Roman"/>
          <w:sz w:val="24"/>
          <w:szCs w:val="24"/>
        </w:rPr>
        <w:t xml:space="preserve"> 2017.g. dužnost </w:t>
      </w:r>
      <w:r>
        <w:rPr>
          <w:rFonts w:ascii="Times New Roman" w:hAnsi="Times New Roman" w:cs="Times New Roman"/>
          <w:sz w:val="24"/>
          <w:szCs w:val="24"/>
        </w:rPr>
        <w:t>zastupnika u Hrvatskom saboru, a od 3</w:t>
      </w:r>
      <w:r w:rsidRPr="00AD1DD1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AD1DD1">
        <w:rPr>
          <w:rFonts w:ascii="Times New Roman" w:hAnsi="Times New Roman" w:cs="Times New Roman"/>
          <w:sz w:val="24"/>
          <w:szCs w:val="24"/>
        </w:rPr>
        <w:t xml:space="preserve"> 2017.g.</w:t>
      </w:r>
      <w:r w:rsidR="004B367D">
        <w:rPr>
          <w:rFonts w:ascii="Times New Roman" w:hAnsi="Times New Roman" w:cs="Times New Roman"/>
          <w:sz w:val="24"/>
          <w:szCs w:val="24"/>
        </w:rPr>
        <w:t xml:space="preserve"> pa na</w:t>
      </w:r>
      <w:r w:rsidRPr="00AD1DD1">
        <w:rPr>
          <w:rFonts w:ascii="Times New Roman" w:hAnsi="Times New Roman" w:cs="Times New Roman"/>
          <w:sz w:val="24"/>
          <w:szCs w:val="24"/>
        </w:rPr>
        <w:t xml:space="preserve">dalje obnaša dužnost </w:t>
      </w:r>
      <w:r>
        <w:rPr>
          <w:rFonts w:ascii="Times New Roman" w:hAnsi="Times New Roman" w:cs="Times New Roman"/>
          <w:sz w:val="24"/>
          <w:szCs w:val="24"/>
        </w:rPr>
        <w:t>potpredsjednika Hrvatskoga sabora</w:t>
      </w:r>
      <w:r w:rsidRPr="00AD1DD1">
        <w:rPr>
          <w:rFonts w:ascii="Times New Roman" w:hAnsi="Times New Roman" w:cs="Times New Roman"/>
          <w:sz w:val="24"/>
          <w:szCs w:val="24"/>
        </w:rPr>
        <w:t xml:space="preserve">. Stoga je </w:t>
      </w:r>
      <w:r>
        <w:rPr>
          <w:rFonts w:ascii="Times New Roman" w:hAnsi="Times New Roman" w:cs="Times New Roman"/>
          <w:sz w:val="24"/>
          <w:szCs w:val="24"/>
        </w:rPr>
        <w:t xml:space="preserve">Siniša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Dončić</w:t>
      </w:r>
      <w:proofErr w:type="spellEnd"/>
      <w:r w:rsidRPr="00AD1DD1">
        <w:rPr>
          <w:rFonts w:ascii="Times New Roman" w:hAnsi="Times New Roman" w:cs="Times New Roman"/>
          <w:sz w:val="24"/>
          <w:szCs w:val="24"/>
        </w:rPr>
        <w:t>, povodom obnašanja navedenih dužnosti, obvezan postupati sukladno odredbama ZSSI-a.</w:t>
      </w:r>
    </w:p>
    <w:p w14:paraId="25DBDF26" w14:textId="77777777" w:rsidR="00AD1DD1" w:rsidRDefault="00AD1DD1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C7DB5" w14:textId="77777777" w:rsidR="004F7D7C" w:rsidRDefault="0008584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843">
        <w:rPr>
          <w:rFonts w:ascii="Times New Roman" w:hAnsi="Times New Roman" w:cs="Times New Roman"/>
          <w:color w:val="000000"/>
          <w:sz w:val="24"/>
          <w:szCs w:val="24"/>
        </w:rPr>
        <w:t>Povjerenstvo je radi provjere osnovanosti navoda iz podnesenih prijava te u svrhu stjecanja vlastitih saznanja o tome postoje li okolnosti koje ukazuju na moguću povredu odredbi ZSSI-a, zatražilo očitovanje te potrebne podatke i dokumentaciju od nadležnih tijela.</w:t>
      </w:r>
      <w:r w:rsidR="007011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3F7ED8" w14:textId="77777777" w:rsidR="00085843" w:rsidRDefault="00772A1C" w:rsidP="00772A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7F1E223" w14:textId="77777777" w:rsidR="005D0C35" w:rsidRDefault="005D0C35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podatke sudskog re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gistra Trgovačkog suda u Zagrebu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pod matičnim brojem subjekta: </w:t>
      </w:r>
      <w:r w:rsidRPr="005D0C35">
        <w:rPr>
          <w:rFonts w:ascii="Times New Roman" w:hAnsi="Times New Roman" w:cs="Times New Roman"/>
          <w:color w:val="000000"/>
          <w:sz w:val="24"/>
          <w:szCs w:val="24"/>
        </w:rPr>
        <w:t>080903428</w:t>
      </w:r>
      <w:r>
        <w:rPr>
          <w:rFonts w:ascii="Times New Roman" w:hAnsi="Times New Roman" w:cs="Times New Roman"/>
          <w:color w:val="000000"/>
          <w:sz w:val="24"/>
          <w:szCs w:val="24"/>
        </w:rPr>
        <w:t>, OIB:</w:t>
      </w:r>
      <w:r w:rsidRPr="005D0C35">
        <w:t xml:space="preserve"> </w:t>
      </w:r>
      <w:r w:rsidRPr="005D0C35">
        <w:rPr>
          <w:rFonts w:ascii="Times New Roman" w:hAnsi="Times New Roman" w:cs="Times New Roman"/>
          <w:color w:val="000000"/>
          <w:sz w:val="24"/>
          <w:szCs w:val="24"/>
        </w:rPr>
        <w:t>65350043479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upisano trgovačko društvo Centar za tračničke sustave d.o.o. Kao je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dini osnivač/član društva upisan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Srđan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Braović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kao osoba ovlaštena za zastupanje društva Sanja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Šolić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U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udskom registru je kao osnivački akt navedena </w:t>
      </w:r>
      <w:r w:rsidRPr="005D0C35">
        <w:rPr>
          <w:rFonts w:ascii="Times New Roman" w:hAnsi="Times New Roman" w:cs="Times New Roman"/>
          <w:color w:val="000000"/>
          <w:sz w:val="24"/>
          <w:szCs w:val="24"/>
        </w:rPr>
        <w:t>Izjava o osnivanju društva s og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 xml:space="preserve">raničenom odgovornošću od </w:t>
      </w:r>
      <w:r>
        <w:rPr>
          <w:rFonts w:ascii="Times New Roman" w:hAnsi="Times New Roman" w:cs="Times New Roman"/>
          <w:color w:val="000000"/>
          <w:sz w:val="24"/>
          <w:szCs w:val="24"/>
        </w:rPr>
        <w:t>4. ožujka 2014.g.</w:t>
      </w:r>
    </w:p>
    <w:p w14:paraId="057D1F00" w14:textId="77777777" w:rsidR="005D0C35" w:rsidRDefault="005D0C35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B0503" w14:textId="77777777" w:rsidR="00BB0BD3" w:rsidRDefault="00772A1C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zahtjev Povjerenstva </w:t>
      </w:r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Trgovački sud u Zagrebu dostavio je očitovanje od 5. veljače 2018.g. pod brojem R-667/19 u privitku kojeg je dostavljena Izjava o osnivanju društva s ograničenom odgovornošću Centar za tračničke sustave d.o.o. sastavljenu dana 4. ožujka 2014.g. od strane javnog bilježnika Vlaste </w:t>
      </w:r>
      <w:proofErr w:type="spellStart"/>
      <w:r w:rsidR="00085843">
        <w:rPr>
          <w:rFonts w:ascii="Times New Roman" w:hAnsi="Times New Roman" w:cs="Times New Roman"/>
          <w:color w:val="000000"/>
          <w:sz w:val="24"/>
          <w:szCs w:val="24"/>
        </w:rPr>
        <w:t>Zajec</w:t>
      </w:r>
      <w:proofErr w:type="spellEnd"/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 iz Zagreba. Člankom 1. navedene Izjave Srđan </w:t>
      </w:r>
      <w:proofErr w:type="spellStart"/>
      <w:r w:rsidR="00085843">
        <w:rPr>
          <w:rFonts w:ascii="Times New Roman" w:hAnsi="Times New Roman" w:cs="Times New Roman"/>
          <w:color w:val="000000"/>
          <w:sz w:val="24"/>
          <w:szCs w:val="24"/>
        </w:rPr>
        <w:t>Braović</w:t>
      </w:r>
      <w:proofErr w:type="spellEnd"/>
      <w:r w:rsidR="00085843">
        <w:rPr>
          <w:rFonts w:ascii="Times New Roman" w:hAnsi="Times New Roman" w:cs="Times New Roman"/>
          <w:color w:val="000000"/>
          <w:sz w:val="24"/>
          <w:szCs w:val="24"/>
        </w:rPr>
        <w:t xml:space="preserve"> iz Zagreba osniva društvo s ograničenom odgovornošću radi ostvarivanja dobiti trajnim obavljanjem djelatnosti te istom uređuje tvrtku, sjedište, predmet poslovanja, temeljni kapital, uloge, poslovne udjele i trajanje društva.</w:t>
      </w:r>
    </w:p>
    <w:p w14:paraId="239C1EE8" w14:textId="77777777" w:rsidR="005D0C35" w:rsidRDefault="005D0C35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A6374" w14:textId="4AE635DE" w:rsidR="004B367D" w:rsidRDefault="00153DAC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</w:t>
      </w:r>
      <w:r w:rsidR="005D0C35">
        <w:rPr>
          <w:rFonts w:ascii="Times New Roman" w:hAnsi="Times New Roman" w:cs="Times New Roman"/>
          <w:color w:val="000000"/>
          <w:sz w:val="24"/>
          <w:szCs w:val="24"/>
        </w:rPr>
        <w:t xml:space="preserve"> u sudsk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om registru</w:t>
      </w:r>
      <w:r w:rsidR="005D0C35">
        <w:rPr>
          <w:rFonts w:ascii="Times New Roman" w:hAnsi="Times New Roman" w:cs="Times New Roman"/>
          <w:color w:val="000000"/>
          <w:sz w:val="24"/>
          <w:szCs w:val="24"/>
        </w:rPr>
        <w:t xml:space="preserve"> nadležno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 xml:space="preserve">g trgovačkog suda, kao ni u </w:t>
      </w:r>
      <w:r w:rsidR="005D0C35">
        <w:rPr>
          <w:rFonts w:ascii="Times New Roman" w:hAnsi="Times New Roman" w:cs="Times New Roman"/>
          <w:color w:val="000000"/>
          <w:sz w:val="24"/>
          <w:szCs w:val="24"/>
        </w:rPr>
        <w:t xml:space="preserve">Izjavi o osnivanju predmetnog trgovačkog društva 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nije naveden kao član/osnivač, niti kao član Uprave, odnosno direktor istog.</w:t>
      </w:r>
    </w:p>
    <w:p w14:paraId="21A62352" w14:textId="151610FF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Povjerenstvo je nadalje izvršilo uvid u Rješenje Vlade Republike Hrvatske o imenovanju predsjednika i člana Upravnog vijeća Agencije za sigurnost željezničkog prometa KLASA: 080-02/12-01/569, URBROJ: 5030115/1-12-03 od 25. listopada 2012.g. 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te utvrdilo da je istim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 w:rsidR="00153DA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67D">
        <w:rPr>
          <w:rFonts w:ascii="Times New Roman" w:hAnsi="Times New Roman" w:cs="Times New Roman"/>
          <w:color w:val="000000"/>
          <w:sz w:val="24"/>
          <w:szCs w:val="24"/>
        </w:rPr>
        <w:t>imenovan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predsjednikom Upravnog vijeća navedene Agencije.</w:t>
      </w:r>
    </w:p>
    <w:p w14:paraId="7DA5D3E2" w14:textId="77777777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E6FCC" w14:textId="19477970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rješenje Vlade Republike Hrvatske o razrješenju dijela članova Upravnog vijeća Agencije za sigurnost željezničkog prometa KLASA: 080-02/17-02/289, URBROJ: 50301-15/28-17-02 od 9. studenoga 2017.g. utvrđeno je da je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razriješen dužnosti člana Upravnog vijeća Agencije radi isteka mandata.</w:t>
      </w:r>
    </w:p>
    <w:p w14:paraId="6DD3D81F" w14:textId="77777777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7167E" w14:textId="2FFE5219" w:rsidR="005D0C35" w:rsidRDefault="005D0C35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zatražilo i očitovanje od Ministarstva mora, prometa i infrastrukture </w:t>
      </w:r>
      <w:r w:rsidR="00DF2423">
        <w:rPr>
          <w:rFonts w:ascii="Times New Roman" w:hAnsi="Times New Roman" w:cs="Times New Roman"/>
          <w:color w:val="000000"/>
          <w:sz w:val="24"/>
          <w:szCs w:val="24"/>
        </w:rPr>
        <w:t xml:space="preserve">na okolnost je li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obavljao poslove savjetnika ministra mora, prometa i infrastrukture</w:t>
      </w:r>
      <w:r w:rsidR="00055F1D">
        <w:rPr>
          <w:rFonts w:ascii="Times New Roman" w:hAnsi="Times New Roman" w:cs="Times New Roman"/>
          <w:color w:val="000000"/>
          <w:sz w:val="24"/>
          <w:szCs w:val="24"/>
        </w:rPr>
        <w:t xml:space="preserve"> (ranije ministra pomorstva, prometa i infrastrukture)</w:t>
      </w:r>
      <w:r>
        <w:rPr>
          <w:rFonts w:ascii="Times New Roman" w:hAnsi="Times New Roman" w:cs="Times New Roman"/>
          <w:color w:val="000000"/>
          <w:sz w:val="24"/>
          <w:szCs w:val="24"/>
        </w:rPr>
        <w:t>, odnosno je li bio zaposlen na nekom drugom radnom mjestu</w:t>
      </w:r>
      <w:r w:rsidR="00DF2423">
        <w:rPr>
          <w:rFonts w:ascii="Times New Roman" w:hAnsi="Times New Roman" w:cs="Times New Roman"/>
          <w:color w:val="000000"/>
          <w:sz w:val="24"/>
          <w:szCs w:val="24"/>
        </w:rPr>
        <w:t xml:space="preserve">. Od Ministarstva je također zatraženo očitovanje na okolnost je li Vlada Republike Hrvatske imenovala g.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DF2423">
        <w:rPr>
          <w:rFonts w:ascii="Times New Roman" w:hAnsi="Times New Roman" w:cs="Times New Roman"/>
          <w:color w:val="000000"/>
          <w:sz w:val="24"/>
          <w:szCs w:val="24"/>
        </w:rPr>
        <w:t xml:space="preserve"> predsjednikom Upravnog vijeća Agencije za sigurnost željezničkog prometa na temelju prethodnog prijedloga Ministarstva.</w:t>
      </w:r>
    </w:p>
    <w:p w14:paraId="57C6DC14" w14:textId="77777777" w:rsidR="00DF2423" w:rsidRDefault="00DF242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5D24C" w14:textId="727A0890" w:rsidR="00DF2423" w:rsidRDefault="00DF242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Ministarstvo mora, prometa i infrastrukture dostavilo je očitovanje od 26. veljače 2019.g. u kojem se navodi </w:t>
      </w:r>
      <w:r w:rsidR="00055F1D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evidencijama Ministarstva,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nije obavljao poslove savjetnika ministra mora, prometa i infrastrukture (ranije pomorstva, prometa i infrastrukture) niti je bio zaposlen u istom Ministarstvu na nekom drugom radnom mjestu. U očitovanju se nadalje navodi da je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temelje rješenja Vlade Republike Hrvatske </w:t>
      </w:r>
      <w:r w:rsidR="00055F1D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 w:cs="Times New Roman"/>
          <w:color w:val="000000"/>
          <w:sz w:val="24"/>
          <w:szCs w:val="24"/>
        </w:rPr>
        <w:t>25. listopada 2012.g. imenovan  predsjednikom Upravnog vijeća Agencije za sigurnost željezničkog prometa te je razriješen 9. studenoga 2017.g.</w:t>
      </w:r>
    </w:p>
    <w:p w14:paraId="2B9157B8" w14:textId="77777777" w:rsidR="00DF2423" w:rsidRDefault="00DF242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F0AD6" w14:textId="031BA3CB" w:rsidR="00DF2423" w:rsidRDefault="00DF242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Povjerenstva je uputilo dodatni upit Ministarstvu mora, prometa i infrastrukture u kojem je zatražilo pojašnjenje je li u razdoblju u kojem je dužnosnik Siniša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Hajdaš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Dončić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ministra pomorstva, prometa i infrastrukture</w:t>
      </w:r>
      <w:r w:rsidR="00C8259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 angažiran od strane tadašnjeg Ministarstva pomorstva, prometa i infrastrukture</w:t>
      </w:r>
      <w:r w:rsidR="00C82599">
        <w:rPr>
          <w:rFonts w:ascii="Times New Roman" w:hAnsi="Times New Roman" w:cs="Times New Roman"/>
          <w:color w:val="000000"/>
          <w:sz w:val="24"/>
          <w:szCs w:val="24"/>
        </w:rPr>
        <w:t xml:space="preserve"> na bilo koji način i za bilo koju vrstu poslova te je ponovno zatraženo očitovanje na okolnost je li imenovanju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</w:t>
      </w:r>
      <w:r w:rsidR="00C82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</w:t>
      </w:r>
      <w:r w:rsidR="00C82599">
        <w:rPr>
          <w:rFonts w:ascii="Times New Roman" w:hAnsi="Times New Roman" w:cs="Times New Roman"/>
          <w:color w:val="000000"/>
          <w:sz w:val="24"/>
          <w:szCs w:val="24"/>
        </w:rPr>
        <w:t xml:space="preserve"> za predsjednika Upravnog vijeća Agencije za sigurnost željezničkog prometa prethodio prijedlog Ministarstva.</w:t>
      </w:r>
    </w:p>
    <w:p w14:paraId="64AF67D1" w14:textId="77777777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E9FFC" w14:textId="3E5E52E1" w:rsidR="00C82599" w:rsidRDefault="00C82599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Ministarstvo mora, prometa i infrastrukture dostavilo je očitovanje od 4. travnja 2019.g. u kojem se navodi da Ministarstvo ne raspolaže podacima da je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 na bilo koji način i za bilo</w:t>
      </w:r>
      <w:r w:rsidR="00055F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koju vrstu poslova angažiran od strane tadašnjeg Ministarstva pomorstva prometa i infrastrukture. Vezano za imenovanje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predsjednikom Upravnog vijeća Agencije za sigurnost željezničkog prometa, u očitovanju se navodi da Ministarstvo u svojim evidencijama nema podataka o tome je li navedenom imenovanju prethodio prijedlog Ministarstva.</w:t>
      </w:r>
    </w:p>
    <w:p w14:paraId="6FBC55F8" w14:textId="77777777" w:rsidR="00DF2423" w:rsidRDefault="00DF2423" w:rsidP="000858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AF99D" w14:textId="77777777" w:rsidR="00024BC6" w:rsidRDefault="00024BC6" w:rsidP="00BB0B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6D2E1" w14:textId="4FBA3E11" w:rsidR="00752B68" w:rsidRDefault="007B482F" w:rsidP="00F453F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Povjerenstvo </w:t>
      </w:r>
      <w:r w:rsidR="00055F1D">
        <w:rPr>
          <w:rFonts w:ascii="Times New Roman" w:hAnsi="Times New Roman" w:cs="Times New Roman"/>
          <w:color w:val="000000"/>
          <w:sz w:val="24"/>
          <w:szCs w:val="24"/>
        </w:rPr>
        <w:t>obrazlaže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 </w:t>
      </w:r>
      <w:r w:rsidR="00CA25B6">
        <w:rPr>
          <w:rFonts w:ascii="Times New Roman" w:hAnsi="Times New Roman" w:cs="Times New Roman"/>
          <w:color w:val="000000"/>
          <w:sz w:val="24"/>
          <w:szCs w:val="24"/>
        </w:rPr>
        <w:t xml:space="preserve">prikupljenih podataka i dokumentacije </w:t>
      </w:r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utvrdilo da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…………………………..</w:t>
      </w:r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 nije obavljao poslove savjetnika dužnosnika Siniše </w:t>
      </w:r>
      <w:proofErr w:type="spellStart"/>
      <w:r w:rsidR="00CB6D2A">
        <w:rPr>
          <w:rFonts w:ascii="Times New Roman" w:hAnsi="Times New Roman" w:cs="Times New Roman"/>
          <w:color w:val="000000"/>
          <w:sz w:val="24"/>
          <w:szCs w:val="24"/>
        </w:rPr>
        <w:t>Hajdaša</w:t>
      </w:r>
      <w:proofErr w:type="spellEnd"/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6D2A">
        <w:rPr>
          <w:rFonts w:ascii="Times New Roman" w:hAnsi="Times New Roman" w:cs="Times New Roman"/>
          <w:color w:val="000000"/>
          <w:sz w:val="24"/>
          <w:szCs w:val="24"/>
        </w:rPr>
        <w:t>Dončića</w:t>
      </w:r>
      <w:proofErr w:type="spellEnd"/>
      <w:r w:rsidR="006E7D8E">
        <w:rPr>
          <w:rFonts w:ascii="Times New Roman" w:hAnsi="Times New Roman" w:cs="Times New Roman"/>
          <w:color w:val="000000"/>
          <w:sz w:val="24"/>
          <w:szCs w:val="24"/>
        </w:rPr>
        <w:t>, niti bilo koje</w:t>
      </w:r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 druge poslove u Ministarstvu pomorstva, prometa i infrastrukture u razdoblju u kojem je dužnosnik 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 xml:space="preserve">Siniša </w:t>
      </w:r>
      <w:proofErr w:type="spellStart"/>
      <w:r w:rsidR="00752B68">
        <w:rPr>
          <w:rFonts w:ascii="Times New Roman" w:hAnsi="Times New Roman" w:cs="Times New Roman"/>
          <w:color w:val="000000"/>
          <w:sz w:val="24"/>
          <w:szCs w:val="24"/>
        </w:rPr>
        <w:t>Hajdaš</w:t>
      </w:r>
      <w:proofErr w:type="spellEnd"/>
      <w:r w:rsidR="00752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2B68">
        <w:rPr>
          <w:rFonts w:ascii="Times New Roman" w:hAnsi="Times New Roman" w:cs="Times New Roman"/>
          <w:color w:val="000000"/>
          <w:sz w:val="24"/>
          <w:szCs w:val="24"/>
        </w:rPr>
        <w:t>Dončić</w:t>
      </w:r>
      <w:proofErr w:type="spellEnd"/>
      <w:r w:rsidR="00752B68" w:rsidRPr="00752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2A">
        <w:rPr>
          <w:rFonts w:ascii="Times New Roman" w:hAnsi="Times New Roman" w:cs="Times New Roman"/>
          <w:color w:val="000000"/>
          <w:sz w:val="24"/>
          <w:szCs w:val="24"/>
        </w:rPr>
        <w:t xml:space="preserve">obnašao dužnost ministra </w:t>
      </w:r>
      <w:r w:rsidR="006E7D8E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istom</w:t>
      </w:r>
      <w:r w:rsidR="006E7D8E">
        <w:rPr>
          <w:rFonts w:ascii="Times New Roman" w:hAnsi="Times New Roman" w:cs="Times New Roman"/>
          <w:color w:val="000000"/>
          <w:sz w:val="24"/>
          <w:szCs w:val="24"/>
        </w:rPr>
        <w:t xml:space="preserve"> Ministarstvu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5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Slijedom navedenoga,</w:t>
      </w:r>
      <w:r w:rsidR="006E7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F9F">
        <w:rPr>
          <w:rFonts w:ascii="Times New Roman" w:hAnsi="Times New Roman" w:cs="Times New Roman"/>
          <w:color w:val="000000"/>
          <w:sz w:val="24"/>
          <w:szCs w:val="24"/>
        </w:rPr>
        <w:t>Povjerenstvo nije utvrdilo da postoje</w:t>
      </w:r>
      <w:r w:rsidR="00F453F0">
        <w:rPr>
          <w:rFonts w:ascii="Times New Roman" w:hAnsi="Times New Roman" w:cs="Times New Roman"/>
          <w:color w:val="000000"/>
          <w:sz w:val="24"/>
          <w:szCs w:val="24"/>
        </w:rPr>
        <w:t xml:space="preserve"> okolnosti 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koje se navode u prijavi, a koje bi mogle upućivati na odnos</w:t>
      </w:r>
      <w:r w:rsidR="00F453F0">
        <w:rPr>
          <w:rFonts w:ascii="Times New Roman" w:hAnsi="Times New Roman" w:cs="Times New Roman"/>
          <w:color w:val="000000"/>
          <w:sz w:val="24"/>
          <w:szCs w:val="24"/>
        </w:rPr>
        <w:t xml:space="preserve"> povezanosti između dužnosnika Siniše </w:t>
      </w:r>
      <w:proofErr w:type="spellStart"/>
      <w:r w:rsidR="00F453F0">
        <w:rPr>
          <w:rFonts w:ascii="Times New Roman" w:hAnsi="Times New Roman" w:cs="Times New Roman"/>
          <w:color w:val="000000"/>
          <w:sz w:val="24"/>
          <w:szCs w:val="24"/>
        </w:rPr>
        <w:t>Hajdaša</w:t>
      </w:r>
      <w:proofErr w:type="spellEnd"/>
      <w:r w:rsidR="00F45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53F0">
        <w:rPr>
          <w:rFonts w:ascii="Times New Roman" w:hAnsi="Times New Roman" w:cs="Times New Roman"/>
          <w:color w:val="000000"/>
          <w:sz w:val="24"/>
          <w:szCs w:val="24"/>
        </w:rPr>
        <w:t>Donč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ića</w:t>
      </w:r>
      <w:proofErr w:type="spellEnd"/>
      <w:r w:rsidR="00752B6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………………………….</w:t>
      </w:r>
      <w:r w:rsidR="00007F9F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="00007F9F">
        <w:rPr>
          <w:rFonts w:ascii="Times New Roman" w:hAnsi="Times New Roman" w:cs="Times New Roman"/>
          <w:color w:val="000000"/>
          <w:sz w:val="24"/>
          <w:szCs w:val="24"/>
        </w:rPr>
        <w:t xml:space="preserve"> odnosno koje bi upućivale na nepristranost dužnosnika u obnašanju dužnosti ministra pomorstva, prometa i infrastrukture</w:t>
      </w:r>
      <w:r w:rsidR="00752B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7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54C937" w14:textId="77777777" w:rsidR="00F67FC5" w:rsidRDefault="00F67FC5" w:rsidP="004100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84E1E" w14:textId="0620537C" w:rsidR="00F67FC5" w:rsidRDefault="00F67FC5" w:rsidP="00F67F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015">
        <w:rPr>
          <w:rFonts w:ascii="Times New Roman" w:hAnsi="Times New Roman" w:cs="Times New Roman"/>
          <w:color w:val="000000"/>
          <w:sz w:val="24"/>
          <w:szCs w:val="24"/>
        </w:rPr>
        <w:t>U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dnosu na mogući sukob interesa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predsjednika Upravnog vijeća Agencije za sigurnost željezničkog prometa, Povjerenstvo ističe da je č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lankom 3. stavcima </w:t>
      </w:r>
      <w:r w:rsidR="009C11BC">
        <w:rPr>
          <w:rFonts w:ascii="Times New Roman" w:hAnsi="Times New Roman" w:cs="Times New Roman"/>
          <w:color w:val="000000"/>
          <w:sz w:val="24"/>
          <w:szCs w:val="24"/>
        </w:rPr>
        <w:t xml:space="preserve">1. i 2. ZSSI-a propisano 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tko su dužnosnici i </w:t>
      </w:r>
      <w:proofErr w:type="spellStart"/>
      <w:r w:rsidRPr="00F67FC5">
        <w:rPr>
          <w:rFonts w:ascii="Times New Roman" w:hAnsi="Times New Roman" w:cs="Times New Roman"/>
          <w:color w:val="000000"/>
          <w:sz w:val="24"/>
          <w:szCs w:val="24"/>
        </w:rPr>
        <w:t>obnašatelji</w:t>
      </w:r>
      <w:proofErr w:type="spellEnd"/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 dužnosti u smislu navedenog Zakona, odnosno tko su dužnosnici i </w:t>
      </w:r>
      <w:proofErr w:type="spellStart"/>
      <w:r w:rsidRPr="00F67FC5">
        <w:rPr>
          <w:rFonts w:ascii="Times New Roman" w:hAnsi="Times New Roman" w:cs="Times New Roman"/>
          <w:color w:val="000000"/>
          <w:sz w:val="24"/>
          <w:szCs w:val="24"/>
        </w:rPr>
        <w:t>obnašatelji</w:t>
      </w:r>
      <w:proofErr w:type="spellEnd"/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 dužnosti na koje se primjenjuju odredbe ZSSI-a. Time je definiran i djelokrug rada te nadležnost Povjerenstva za odlučivanje o sukobu interesa.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ukladno članku 3. stavcima 1. i 2. ZSSI-a, predsjednik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članovi Upravnog vijeća Agencije za sigurnost 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015">
        <w:rPr>
          <w:rFonts w:ascii="Times New Roman" w:hAnsi="Times New Roman" w:cs="Times New Roman"/>
          <w:color w:val="000000"/>
          <w:sz w:val="24"/>
          <w:szCs w:val="24"/>
        </w:rPr>
        <w:t>željezničkog prometa nisu dužnosnici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 u smislu toga Zakona te stoga </w:t>
      </w:r>
      <w:r w:rsidR="00410015">
        <w:rPr>
          <w:rFonts w:ascii="Times New Roman" w:hAnsi="Times New Roman" w:cs="Times New Roman"/>
          <w:color w:val="000000"/>
          <w:sz w:val="24"/>
          <w:szCs w:val="24"/>
        </w:rPr>
        <w:t xml:space="preserve">dio prijave koji se odnosi na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</w:t>
      </w:r>
      <w:r w:rsidRPr="00F67FC5">
        <w:rPr>
          <w:rFonts w:ascii="Times New Roman" w:hAnsi="Times New Roman" w:cs="Times New Roman"/>
          <w:color w:val="000000"/>
          <w:sz w:val="24"/>
          <w:szCs w:val="24"/>
        </w:rPr>
        <w:t xml:space="preserve"> ne sadrži povod za postupanje Povjerenstva.</w:t>
      </w:r>
    </w:p>
    <w:p w14:paraId="7F99E0F0" w14:textId="77777777" w:rsidR="00410015" w:rsidRDefault="00410015" w:rsidP="00F67F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743C2" w14:textId="6E7E803E" w:rsidR="00410015" w:rsidRDefault="00827FF8" w:rsidP="00F67F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</w:t>
      </w:r>
      <w:r w:rsidR="009C11BC">
        <w:rPr>
          <w:rFonts w:ascii="Times New Roman" w:hAnsi="Times New Roman" w:cs="Times New Roman"/>
          <w:color w:val="000000"/>
          <w:sz w:val="24"/>
          <w:szCs w:val="24"/>
        </w:rPr>
        <w:t>ipak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napominje da iz prikupljenih podataka i dokumentacije nije utvrdilo da bi </w:t>
      </w:r>
      <w:r w:rsidR="00153DAC" w:rsidRPr="00153DAC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……………………..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bilo koji način bio povezan s trgovačkim društvom Centar za tračničke sustave d.o.o. s obzirom da nije osnivač</w:t>
      </w:r>
      <w:r w:rsidR="00007F9F">
        <w:rPr>
          <w:rFonts w:ascii="Times New Roman" w:hAnsi="Times New Roman" w:cs="Times New Roman"/>
          <w:color w:val="000000"/>
          <w:sz w:val="24"/>
          <w:szCs w:val="24"/>
        </w:rPr>
        <w:t>, odnosno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član istog </w:t>
      </w:r>
      <w:r w:rsidR="00007F9F">
        <w:rPr>
          <w:rFonts w:ascii="Times New Roman" w:hAnsi="Times New Roman" w:cs="Times New Roman"/>
          <w:color w:val="000000"/>
          <w:sz w:val="24"/>
          <w:szCs w:val="24"/>
        </w:rPr>
        <w:t>niti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obavlja funkciju direktora navedenog trgovačkog društva.</w:t>
      </w:r>
    </w:p>
    <w:p w14:paraId="27CF4AF6" w14:textId="77777777" w:rsidR="00675194" w:rsidRDefault="00675194" w:rsidP="0041001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B7EE8" w14:textId="77777777" w:rsidR="008C6402" w:rsidRDefault="008C6402" w:rsidP="008C64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svega navedenog, a s obzirom da iz priku</w:t>
      </w:r>
      <w:r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pljenih podataka i dokumentacije Povjerenstvo nije steklo saznanja koja upućuju na moguću povredu odredbi ZSSI-a ili načela djelovanja </w:t>
      </w:r>
      <w:r>
        <w:rPr>
          <w:rFonts w:ascii="Times New Roman" w:hAnsi="Times New Roman" w:cs="Times New Roman"/>
          <w:color w:val="000000"/>
          <w:sz w:val="24"/>
          <w:szCs w:val="24"/>
        </w:rPr>
        <w:t>od strane dužnosnika</w:t>
      </w:r>
      <w:r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015">
        <w:rPr>
          <w:rFonts w:ascii="Times New Roman" w:hAnsi="Times New Roman" w:cs="Times New Roman"/>
          <w:color w:val="000000"/>
          <w:sz w:val="24"/>
          <w:szCs w:val="24"/>
        </w:rPr>
        <w:t xml:space="preserve">Siniše </w:t>
      </w:r>
      <w:proofErr w:type="spellStart"/>
      <w:r w:rsidR="00410015">
        <w:rPr>
          <w:rFonts w:ascii="Times New Roman" w:hAnsi="Times New Roman" w:cs="Times New Roman"/>
          <w:color w:val="000000"/>
          <w:sz w:val="24"/>
          <w:szCs w:val="24"/>
        </w:rPr>
        <w:t>Hajdaša</w:t>
      </w:r>
      <w:proofErr w:type="spellEnd"/>
      <w:r w:rsidR="00410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0015">
        <w:rPr>
          <w:rFonts w:ascii="Times New Roman" w:hAnsi="Times New Roman" w:cs="Times New Roman"/>
          <w:color w:val="000000"/>
          <w:sz w:val="24"/>
          <w:szCs w:val="24"/>
        </w:rPr>
        <w:t>Dončića</w:t>
      </w:r>
      <w:proofErr w:type="spellEnd"/>
      <w:r w:rsidRPr="00B82A93">
        <w:rPr>
          <w:rFonts w:ascii="Times New Roman" w:hAnsi="Times New Roman" w:cs="Times New Roman"/>
          <w:color w:val="000000"/>
          <w:sz w:val="24"/>
          <w:szCs w:val="24"/>
        </w:rPr>
        <w:t>, donesena je odluka kao što je navedeno u izreci ovog akta.</w:t>
      </w:r>
    </w:p>
    <w:p w14:paraId="5AC06551" w14:textId="77777777" w:rsidR="008C6402" w:rsidRPr="00B82A93" w:rsidRDefault="008C6402" w:rsidP="008C64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BC8DE" w14:textId="77777777" w:rsidR="008C6402" w:rsidRDefault="008C6402" w:rsidP="008C6402">
      <w:pPr>
        <w:ind w:firstLine="708"/>
        <w:jc w:val="both"/>
        <w:rPr>
          <w:bCs/>
        </w:rPr>
      </w:pPr>
    </w:p>
    <w:p w14:paraId="5355AA77" w14:textId="77777777" w:rsidR="008C6402" w:rsidRPr="00847297" w:rsidRDefault="008C6402" w:rsidP="008C6402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847297">
        <w:rPr>
          <w:bCs/>
          <w:color w:val="auto"/>
        </w:rPr>
        <w:t xml:space="preserve">PREDSJEDNICA POVJERENSTVA </w:t>
      </w:r>
    </w:p>
    <w:p w14:paraId="18796B74" w14:textId="77777777" w:rsidR="008C6402" w:rsidRPr="00847297" w:rsidRDefault="008C6402" w:rsidP="008C640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Pr="00847297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84729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8472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1BFAEA" w14:textId="77777777" w:rsidR="008C6402" w:rsidRDefault="008C6402" w:rsidP="008C640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759836" w14:textId="77777777" w:rsidR="008C6402" w:rsidRDefault="008C6402" w:rsidP="008C64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35D01BF" w14:textId="77777777" w:rsidR="008C6402" w:rsidRDefault="008C6402" w:rsidP="008C64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18C3B7" w14:textId="77777777" w:rsidR="008C6402" w:rsidRPr="00420771" w:rsidRDefault="008C6402" w:rsidP="008C64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6B1940AF" w14:textId="77777777" w:rsidR="008C6402" w:rsidRPr="00B35BBA" w:rsidRDefault="008C6402" w:rsidP="008C640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Dužnosnik </w:t>
      </w:r>
      <w:r w:rsidR="0041001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Siniša </w:t>
      </w:r>
      <w:proofErr w:type="spellStart"/>
      <w:r w:rsidR="00410015">
        <w:rPr>
          <w:rFonts w:ascii="Times New Roman" w:eastAsia="Times New Roman" w:hAnsi="Times New Roman" w:cs="Times New Roman"/>
          <w:sz w:val="20"/>
          <w:szCs w:val="20"/>
          <w:lang w:eastAsia="hr-HR"/>
        </w:rPr>
        <w:t>Hajdaš</w:t>
      </w:r>
      <w:proofErr w:type="spellEnd"/>
      <w:r w:rsidR="0041001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="00410015">
        <w:rPr>
          <w:rFonts w:ascii="Times New Roman" w:eastAsia="Times New Roman" w:hAnsi="Times New Roman" w:cs="Times New Roman"/>
          <w:sz w:val="20"/>
          <w:szCs w:val="20"/>
          <w:lang w:eastAsia="hr-HR"/>
        </w:rPr>
        <w:t>Dončić</w:t>
      </w:r>
      <w:proofErr w:type="spellEnd"/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>, elektro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nička</w:t>
      </w:r>
      <w:r w:rsidRPr="004207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dostava</w:t>
      </w:r>
    </w:p>
    <w:p w14:paraId="42D3676B" w14:textId="77777777" w:rsidR="008C6402" w:rsidRPr="00420771" w:rsidRDefault="008C6402" w:rsidP="008C64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420771">
        <w:rPr>
          <w:rFonts w:ascii="Times New Roman" w:hAnsi="Times New Roman" w:cs="Times New Roman"/>
          <w:sz w:val="20"/>
          <w:szCs w:val="20"/>
        </w:rPr>
        <w:t>. Objava na internetskoj stranici Povjerenstva</w:t>
      </w:r>
    </w:p>
    <w:p w14:paraId="433358CD" w14:textId="77777777" w:rsidR="008C6402" w:rsidRPr="00420771" w:rsidRDefault="008C6402" w:rsidP="008C64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20771">
        <w:rPr>
          <w:rFonts w:ascii="Times New Roman" w:hAnsi="Times New Roman" w:cs="Times New Roman"/>
          <w:sz w:val="20"/>
          <w:szCs w:val="20"/>
        </w:rPr>
        <w:t>. Pismohrana</w:t>
      </w:r>
    </w:p>
    <w:p w14:paraId="23E27DA7" w14:textId="77777777" w:rsidR="008C6402" w:rsidRPr="00332D21" w:rsidRDefault="008C6402" w:rsidP="008C640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p w14:paraId="42FB2697" w14:textId="77777777" w:rsidR="00332D21" w:rsidRPr="00332D21" w:rsidRDefault="00332D21" w:rsidP="008C64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5CC0" w14:textId="77777777" w:rsidR="003247DB" w:rsidRDefault="003247DB" w:rsidP="005B5818">
      <w:pPr>
        <w:spacing w:after="0" w:line="240" w:lineRule="auto"/>
      </w:pPr>
      <w:r>
        <w:separator/>
      </w:r>
    </w:p>
  </w:endnote>
  <w:endnote w:type="continuationSeparator" w:id="0">
    <w:p w14:paraId="329C09DE" w14:textId="77777777" w:rsidR="003247DB" w:rsidRDefault="003247D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AFF5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5362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EDB0DF7" w14:textId="77777777" w:rsidR="005B5818" w:rsidRPr="005B5818" w:rsidRDefault="00153DA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4B38CE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DA2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0F2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2ECD55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B1D7" w14:textId="77777777" w:rsidR="003247DB" w:rsidRDefault="003247DB" w:rsidP="005B5818">
      <w:pPr>
        <w:spacing w:after="0" w:line="240" w:lineRule="auto"/>
      </w:pPr>
      <w:r>
        <w:separator/>
      </w:r>
    </w:p>
  </w:footnote>
  <w:footnote w:type="continuationSeparator" w:id="0">
    <w:p w14:paraId="1BD05E46" w14:textId="77777777" w:rsidR="003247DB" w:rsidRDefault="003247D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8377CE6" w14:textId="3E2E7F7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D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BF3CA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2339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888A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03F52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40443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888A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03F52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40443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485D0D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CA9A04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77556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715444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5E990D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9F"/>
    <w:rsid w:val="00024BC6"/>
    <w:rsid w:val="00037F2C"/>
    <w:rsid w:val="00043661"/>
    <w:rsid w:val="00045CFB"/>
    <w:rsid w:val="00055F1D"/>
    <w:rsid w:val="00067EC1"/>
    <w:rsid w:val="00074E88"/>
    <w:rsid w:val="00076ED3"/>
    <w:rsid w:val="00085843"/>
    <w:rsid w:val="000A2E1C"/>
    <w:rsid w:val="000B2A04"/>
    <w:rsid w:val="000C364A"/>
    <w:rsid w:val="000C4074"/>
    <w:rsid w:val="000E51B5"/>
    <w:rsid w:val="000E75E4"/>
    <w:rsid w:val="000F572E"/>
    <w:rsid w:val="00101F03"/>
    <w:rsid w:val="00102561"/>
    <w:rsid w:val="00112E23"/>
    <w:rsid w:val="00115160"/>
    <w:rsid w:val="0012224D"/>
    <w:rsid w:val="00153DAC"/>
    <w:rsid w:val="001540E6"/>
    <w:rsid w:val="00165A19"/>
    <w:rsid w:val="00186F1B"/>
    <w:rsid w:val="001938C2"/>
    <w:rsid w:val="001A4FF4"/>
    <w:rsid w:val="001A712D"/>
    <w:rsid w:val="001D104B"/>
    <w:rsid w:val="001E3A0C"/>
    <w:rsid w:val="001E4CD5"/>
    <w:rsid w:val="001F6901"/>
    <w:rsid w:val="0020230F"/>
    <w:rsid w:val="002200FD"/>
    <w:rsid w:val="0023102B"/>
    <w:rsid w:val="002345BA"/>
    <w:rsid w:val="0023718E"/>
    <w:rsid w:val="002541BE"/>
    <w:rsid w:val="00254BF3"/>
    <w:rsid w:val="00280F0C"/>
    <w:rsid w:val="0029130C"/>
    <w:rsid w:val="002940DD"/>
    <w:rsid w:val="00296618"/>
    <w:rsid w:val="002A5470"/>
    <w:rsid w:val="002C2815"/>
    <w:rsid w:val="002C4098"/>
    <w:rsid w:val="002C5E7D"/>
    <w:rsid w:val="002F313C"/>
    <w:rsid w:val="003247DB"/>
    <w:rsid w:val="00332D21"/>
    <w:rsid w:val="0033627A"/>
    <w:rsid w:val="0033773C"/>
    <w:rsid w:val="003416CC"/>
    <w:rsid w:val="003419C1"/>
    <w:rsid w:val="0034486E"/>
    <w:rsid w:val="00364470"/>
    <w:rsid w:val="0036725B"/>
    <w:rsid w:val="003901ED"/>
    <w:rsid w:val="003A2A62"/>
    <w:rsid w:val="003B3CD1"/>
    <w:rsid w:val="003B6FFC"/>
    <w:rsid w:val="003C019C"/>
    <w:rsid w:val="003C4B46"/>
    <w:rsid w:val="003F55E9"/>
    <w:rsid w:val="00406719"/>
    <w:rsid w:val="00406E92"/>
    <w:rsid w:val="00410015"/>
    <w:rsid w:val="00411522"/>
    <w:rsid w:val="00426102"/>
    <w:rsid w:val="00491FF3"/>
    <w:rsid w:val="004A0330"/>
    <w:rsid w:val="004B01F6"/>
    <w:rsid w:val="004B12AF"/>
    <w:rsid w:val="004B367D"/>
    <w:rsid w:val="004B6111"/>
    <w:rsid w:val="004D1492"/>
    <w:rsid w:val="004E40B5"/>
    <w:rsid w:val="004F7D7C"/>
    <w:rsid w:val="00501BA8"/>
    <w:rsid w:val="00502F82"/>
    <w:rsid w:val="00512887"/>
    <w:rsid w:val="005238CF"/>
    <w:rsid w:val="00544924"/>
    <w:rsid w:val="00547343"/>
    <w:rsid w:val="005519E2"/>
    <w:rsid w:val="00567512"/>
    <w:rsid w:val="00584F65"/>
    <w:rsid w:val="00594507"/>
    <w:rsid w:val="005953DF"/>
    <w:rsid w:val="005B5818"/>
    <w:rsid w:val="005D0C35"/>
    <w:rsid w:val="005D2FC7"/>
    <w:rsid w:val="005E0D98"/>
    <w:rsid w:val="006355A9"/>
    <w:rsid w:val="00644195"/>
    <w:rsid w:val="00646698"/>
    <w:rsid w:val="00647B1E"/>
    <w:rsid w:val="006574B1"/>
    <w:rsid w:val="00672B8F"/>
    <w:rsid w:val="00674E13"/>
    <w:rsid w:val="00675194"/>
    <w:rsid w:val="0068616D"/>
    <w:rsid w:val="00693FD7"/>
    <w:rsid w:val="006E4FD8"/>
    <w:rsid w:val="006E7D8E"/>
    <w:rsid w:val="006F33CA"/>
    <w:rsid w:val="007011BF"/>
    <w:rsid w:val="00711DC7"/>
    <w:rsid w:val="0071684E"/>
    <w:rsid w:val="0072568C"/>
    <w:rsid w:val="0072638A"/>
    <w:rsid w:val="007279CC"/>
    <w:rsid w:val="0073374A"/>
    <w:rsid w:val="00747047"/>
    <w:rsid w:val="00752B68"/>
    <w:rsid w:val="00753C46"/>
    <w:rsid w:val="00766835"/>
    <w:rsid w:val="007714C9"/>
    <w:rsid w:val="00772A1C"/>
    <w:rsid w:val="0079220F"/>
    <w:rsid w:val="00793EC7"/>
    <w:rsid w:val="007A4B53"/>
    <w:rsid w:val="007B39BD"/>
    <w:rsid w:val="007B482F"/>
    <w:rsid w:val="007B49E0"/>
    <w:rsid w:val="007C719E"/>
    <w:rsid w:val="007E113D"/>
    <w:rsid w:val="007E2584"/>
    <w:rsid w:val="00824B78"/>
    <w:rsid w:val="00827CB9"/>
    <w:rsid w:val="00827FF8"/>
    <w:rsid w:val="0083274D"/>
    <w:rsid w:val="0083667C"/>
    <w:rsid w:val="008630CB"/>
    <w:rsid w:val="00877B1C"/>
    <w:rsid w:val="00887576"/>
    <w:rsid w:val="0089179A"/>
    <w:rsid w:val="00892C7F"/>
    <w:rsid w:val="008C3199"/>
    <w:rsid w:val="008C40FC"/>
    <w:rsid w:val="008C6402"/>
    <w:rsid w:val="008D191A"/>
    <w:rsid w:val="008E4642"/>
    <w:rsid w:val="00903368"/>
    <w:rsid w:val="009062CF"/>
    <w:rsid w:val="00913B0E"/>
    <w:rsid w:val="009147C4"/>
    <w:rsid w:val="00922511"/>
    <w:rsid w:val="0093088C"/>
    <w:rsid w:val="00936744"/>
    <w:rsid w:val="00945142"/>
    <w:rsid w:val="009522C1"/>
    <w:rsid w:val="00965145"/>
    <w:rsid w:val="0098375D"/>
    <w:rsid w:val="009B0DB7"/>
    <w:rsid w:val="009B5067"/>
    <w:rsid w:val="009C042B"/>
    <w:rsid w:val="009C11BC"/>
    <w:rsid w:val="009E5725"/>
    <w:rsid w:val="009E6B37"/>
    <w:rsid w:val="009E7D1F"/>
    <w:rsid w:val="009F0ADC"/>
    <w:rsid w:val="009F7A2F"/>
    <w:rsid w:val="00A01527"/>
    <w:rsid w:val="00A22AC4"/>
    <w:rsid w:val="00A24BD4"/>
    <w:rsid w:val="00A35145"/>
    <w:rsid w:val="00A41D57"/>
    <w:rsid w:val="00A448E2"/>
    <w:rsid w:val="00A56EE0"/>
    <w:rsid w:val="00A90EC4"/>
    <w:rsid w:val="00AA3F5D"/>
    <w:rsid w:val="00AA4B60"/>
    <w:rsid w:val="00AB287A"/>
    <w:rsid w:val="00AC58C4"/>
    <w:rsid w:val="00AC7D59"/>
    <w:rsid w:val="00AD1DD1"/>
    <w:rsid w:val="00AE4562"/>
    <w:rsid w:val="00AF08C2"/>
    <w:rsid w:val="00AF1B0A"/>
    <w:rsid w:val="00AF442D"/>
    <w:rsid w:val="00AF7D83"/>
    <w:rsid w:val="00B3514B"/>
    <w:rsid w:val="00B35BBA"/>
    <w:rsid w:val="00B41006"/>
    <w:rsid w:val="00B41E29"/>
    <w:rsid w:val="00B42223"/>
    <w:rsid w:val="00B44064"/>
    <w:rsid w:val="00B44959"/>
    <w:rsid w:val="00B50D9B"/>
    <w:rsid w:val="00B66582"/>
    <w:rsid w:val="00B70E9A"/>
    <w:rsid w:val="00B87AD6"/>
    <w:rsid w:val="00BB0BD3"/>
    <w:rsid w:val="00BC4B84"/>
    <w:rsid w:val="00BC4D6A"/>
    <w:rsid w:val="00BF5F4E"/>
    <w:rsid w:val="00C050C5"/>
    <w:rsid w:val="00C24596"/>
    <w:rsid w:val="00C24E0A"/>
    <w:rsid w:val="00C26394"/>
    <w:rsid w:val="00C26B17"/>
    <w:rsid w:val="00C371FC"/>
    <w:rsid w:val="00C71EBF"/>
    <w:rsid w:val="00C76D08"/>
    <w:rsid w:val="00C82599"/>
    <w:rsid w:val="00CA25B6"/>
    <w:rsid w:val="00CA28B6"/>
    <w:rsid w:val="00CB07B9"/>
    <w:rsid w:val="00CB6D2A"/>
    <w:rsid w:val="00CC2696"/>
    <w:rsid w:val="00CE24D8"/>
    <w:rsid w:val="00CF0867"/>
    <w:rsid w:val="00D02DD3"/>
    <w:rsid w:val="00D11BA5"/>
    <w:rsid w:val="00D1289E"/>
    <w:rsid w:val="00D66549"/>
    <w:rsid w:val="00DC2A63"/>
    <w:rsid w:val="00DF2423"/>
    <w:rsid w:val="00DF2733"/>
    <w:rsid w:val="00E15A45"/>
    <w:rsid w:val="00E16D86"/>
    <w:rsid w:val="00E3580A"/>
    <w:rsid w:val="00E44C54"/>
    <w:rsid w:val="00E45816"/>
    <w:rsid w:val="00E46AFE"/>
    <w:rsid w:val="00E61283"/>
    <w:rsid w:val="00E90FC3"/>
    <w:rsid w:val="00EC744A"/>
    <w:rsid w:val="00ED5226"/>
    <w:rsid w:val="00F2528B"/>
    <w:rsid w:val="00F334C6"/>
    <w:rsid w:val="00F453F0"/>
    <w:rsid w:val="00F627C1"/>
    <w:rsid w:val="00F67FC5"/>
    <w:rsid w:val="00F94A84"/>
    <w:rsid w:val="00FA0034"/>
    <w:rsid w:val="00FA6010"/>
    <w:rsid w:val="00FB073E"/>
    <w:rsid w:val="00FB3DD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306715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C2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2033D34-4656-4C16-9787-9319E586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8444F-4025-4452-B2DA-473A5D5DC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1FBB9-820B-4E5F-AB3C-B220A3467C66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2019-06-10T13:40:00Z</cp:lastPrinted>
  <dcterms:created xsi:type="dcterms:W3CDTF">2019-06-18T07:46:00Z</dcterms:created>
  <dcterms:modified xsi:type="dcterms:W3CDTF">2019-06-18T07:52:00Z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