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3F9BDC0D" w:rsidR="00F655AA" w:rsidRPr="00D02157" w:rsidRDefault="00F655AA" w:rsidP="00882DCC">
      <w:pPr>
        <w:tabs>
          <w:tab w:val="left" w:pos="8115"/>
        </w:tabs>
        <w:spacing w:after="0"/>
        <w:jc w:val="both"/>
        <w:rPr>
          <w:rFonts w:ascii="Times New Roman" w:eastAsia="Times New Roman" w:hAnsi="Times New Roman" w:cs="Times New Roman"/>
          <w:b/>
          <w:sz w:val="24"/>
          <w:szCs w:val="24"/>
          <w:lang w:eastAsia="hr-HR"/>
        </w:rPr>
      </w:pPr>
      <w:r w:rsidRPr="00D02157">
        <w:rPr>
          <w:rFonts w:ascii="Times New Roman" w:eastAsia="Times New Roman" w:hAnsi="Times New Roman" w:cs="Times New Roman"/>
          <w:b/>
          <w:sz w:val="24"/>
          <w:szCs w:val="24"/>
          <w:lang w:eastAsia="hr-HR"/>
        </w:rPr>
        <w:t xml:space="preserve">Broj: </w:t>
      </w:r>
      <w:bookmarkStart w:id="0" w:name="_GoBack"/>
      <w:r w:rsidR="00661475" w:rsidRPr="00D02157">
        <w:rPr>
          <w:rFonts w:ascii="Times New Roman" w:eastAsia="Times New Roman" w:hAnsi="Times New Roman" w:cs="Times New Roman"/>
          <w:b/>
          <w:sz w:val="24"/>
          <w:szCs w:val="24"/>
          <w:lang w:eastAsia="hr-HR"/>
        </w:rPr>
        <w:t>711-I-</w:t>
      </w:r>
      <w:r w:rsidR="00607211">
        <w:rPr>
          <w:rFonts w:ascii="Times New Roman" w:eastAsia="Times New Roman" w:hAnsi="Times New Roman" w:cs="Times New Roman"/>
          <w:b/>
          <w:sz w:val="24"/>
          <w:szCs w:val="24"/>
          <w:lang w:eastAsia="hr-HR"/>
        </w:rPr>
        <w:t>1299</w:t>
      </w:r>
      <w:r w:rsidR="00B74148" w:rsidRPr="00D02157">
        <w:rPr>
          <w:rFonts w:ascii="Times New Roman" w:eastAsia="Times New Roman" w:hAnsi="Times New Roman" w:cs="Times New Roman"/>
          <w:b/>
          <w:sz w:val="24"/>
          <w:szCs w:val="24"/>
          <w:lang w:eastAsia="hr-HR"/>
        </w:rPr>
        <w:t>-M-</w:t>
      </w:r>
      <w:r w:rsidR="004A07C5" w:rsidRPr="00D02157">
        <w:rPr>
          <w:rFonts w:ascii="Times New Roman" w:eastAsia="Times New Roman" w:hAnsi="Times New Roman" w:cs="Times New Roman"/>
          <w:b/>
          <w:sz w:val="24"/>
          <w:szCs w:val="24"/>
          <w:lang w:eastAsia="hr-HR"/>
        </w:rPr>
        <w:t>83</w:t>
      </w:r>
      <w:r w:rsidR="00FD41EC" w:rsidRPr="00D02157">
        <w:rPr>
          <w:rFonts w:ascii="Times New Roman" w:eastAsia="Times New Roman" w:hAnsi="Times New Roman" w:cs="Times New Roman"/>
          <w:b/>
          <w:sz w:val="24"/>
          <w:szCs w:val="24"/>
          <w:lang w:eastAsia="hr-HR"/>
        </w:rPr>
        <w:t>/19</w:t>
      </w:r>
      <w:r w:rsidR="00661475" w:rsidRPr="00D02157">
        <w:rPr>
          <w:rFonts w:ascii="Times New Roman" w:eastAsia="Times New Roman" w:hAnsi="Times New Roman" w:cs="Times New Roman"/>
          <w:b/>
          <w:sz w:val="24"/>
          <w:szCs w:val="24"/>
          <w:lang w:eastAsia="hr-HR"/>
        </w:rPr>
        <w:t>-0</w:t>
      </w:r>
      <w:r w:rsidR="004A07C5" w:rsidRPr="00D02157">
        <w:rPr>
          <w:rFonts w:ascii="Times New Roman" w:eastAsia="Times New Roman" w:hAnsi="Times New Roman" w:cs="Times New Roman"/>
          <w:b/>
          <w:sz w:val="24"/>
          <w:szCs w:val="24"/>
          <w:lang w:eastAsia="hr-HR"/>
        </w:rPr>
        <w:t>4</w:t>
      </w:r>
      <w:r w:rsidR="00661475" w:rsidRPr="00D02157">
        <w:rPr>
          <w:rFonts w:ascii="Times New Roman" w:eastAsia="Times New Roman" w:hAnsi="Times New Roman" w:cs="Times New Roman"/>
          <w:b/>
          <w:sz w:val="24"/>
          <w:szCs w:val="24"/>
          <w:lang w:eastAsia="hr-HR"/>
        </w:rPr>
        <w:t>-17</w:t>
      </w:r>
      <w:bookmarkEnd w:id="0"/>
      <w:r w:rsidRPr="00D02157">
        <w:rPr>
          <w:rFonts w:ascii="Times New Roman" w:eastAsia="Times New Roman" w:hAnsi="Times New Roman" w:cs="Times New Roman"/>
          <w:b/>
          <w:sz w:val="24"/>
          <w:szCs w:val="24"/>
          <w:lang w:eastAsia="hr-HR"/>
        </w:rPr>
        <w:t xml:space="preserve">                                                                                                 </w:t>
      </w:r>
    </w:p>
    <w:p w14:paraId="0007FB6A" w14:textId="76B3D78C" w:rsidR="000A4C78" w:rsidRPr="00D02157" w:rsidRDefault="000A4C78" w:rsidP="00882DCC">
      <w:pPr>
        <w:pStyle w:val="Default"/>
        <w:spacing w:line="276" w:lineRule="auto"/>
        <w:jc w:val="both"/>
        <w:rPr>
          <w:rFonts w:ascii="Times New Roman" w:hAnsi="Times New Roman" w:cs="Times New Roman"/>
          <w:color w:val="auto"/>
        </w:rPr>
      </w:pPr>
      <w:r w:rsidRPr="00D02157">
        <w:rPr>
          <w:rFonts w:ascii="Times New Roman" w:hAnsi="Times New Roman" w:cs="Times New Roman"/>
          <w:color w:val="auto"/>
        </w:rPr>
        <w:t xml:space="preserve">Zagreb, </w:t>
      </w:r>
      <w:r w:rsidR="004A07C5" w:rsidRPr="00D02157">
        <w:rPr>
          <w:rFonts w:ascii="Times New Roman" w:hAnsi="Times New Roman" w:cs="Times New Roman"/>
          <w:color w:val="auto"/>
        </w:rPr>
        <w:t>14. lipnja</w:t>
      </w:r>
      <w:r w:rsidR="00FC66E6" w:rsidRPr="00D02157">
        <w:rPr>
          <w:rFonts w:ascii="Times New Roman" w:hAnsi="Times New Roman" w:cs="Times New Roman"/>
          <w:color w:val="auto"/>
        </w:rPr>
        <w:t xml:space="preserve"> </w:t>
      </w:r>
      <w:r w:rsidR="001D6BDE" w:rsidRPr="00D02157">
        <w:rPr>
          <w:rFonts w:ascii="Times New Roman" w:hAnsi="Times New Roman" w:cs="Times New Roman"/>
          <w:color w:val="auto"/>
        </w:rPr>
        <w:t>201</w:t>
      </w:r>
      <w:r w:rsidR="00FD41EC" w:rsidRPr="00D02157">
        <w:rPr>
          <w:rFonts w:ascii="Times New Roman" w:hAnsi="Times New Roman" w:cs="Times New Roman"/>
          <w:color w:val="auto"/>
        </w:rPr>
        <w:t>9</w:t>
      </w:r>
      <w:r w:rsidRPr="00D02157">
        <w:rPr>
          <w:rFonts w:ascii="Times New Roman" w:hAnsi="Times New Roman" w:cs="Times New Roman"/>
          <w:color w:val="auto"/>
        </w:rPr>
        <w:t>.</w:t>
      </w:r>
      <w:r w:rsidRPr="00D02157">
        <w:rPr>
          <w:rFonts w:ascii="Times New Roman" w:hAnsi="Times New Roman" w:cs="Times New Roman"/>
          <w:color w:val="auto"/>
        </w:rPr>
        <w:tab/>
      </w:r>
      <w:r w:rsidRPr="00D02157">
        <w:rPr>
          <w:rFonts w:ascii="Times New Roman" w:hAnsi="Times New Roman" w:cs="Times New Roman"/>
          <w:color w:val="auto"/>
        </w:rPr>
        <w:tab/>
      </w:r>
      <w:r w:rsidRPr="00D02157">
        <w:rPr>
          <w:rFonts w:ascii="Times New Roman" w:hAnsi="Times New Roman" w:cs="Times New Roman"/>
          <w:color w:val="auto"/>
        </w:rPr>
        <w:tab/>
      </w:r>
      <w:r w:rsidRPr="00D02157">
        <w:rPr>
          <w:rFonts w:ascii="Times New Roman" w:hAnsi="Times New Roman" w:cs="Times New Roman"/>
          <w:color w:val="auto"/>
        </w:rPr>
        <w:tab/>
      </w:r>
      <w:r w:rsidRPr="00D02157">
        <w:rPr>
          <w:rFonts w:ascii="Times New Roman" w:hAnsi="Times New Roman" w:cs="Times New Roman"/>
          <w:color w:val="auto"/>
        </w:rPr>
        <w:tab/>
      </w:r>
      <w:r w:rsidRPr="00D02157">
        <w:rPr>
          <w:rFonts w:ascii="Times New Roman" w:hAnsi="Times New Roman" w:cs="Times New Roman"/>
          <w:color w:val="auto"/>
        </w:rPr>
        <w:tab/>
      </w:r>
    </w:p>
    <w:p w14:paraId="0007FB6B" w14:textId="77777777" w:rsidR="000A4C78" w:rsidRPr="00D02157" w:rsidRDefault="000A4C78" w:rsidP="00882DCC">
      <w:pPr>
        <w:pStyle w:val="Default"/>
        <w:spacing w:line="276" w:lineRule="auto"/>
        <w:jc w:val="both"/>
        <w:rPr>
          <w:rFonts w:ascii="Times New Roman" w:hAnsi="Times New Roman" w:cs="Times New Roman"/>
          <w:b/>
          <w:color w:val="auto"/>
        </w:rPr>
      </w:pPr>
      <w:r w:rsidRPr="00D02157">
        <w:rPr>
          <w:rFonts w:ascii="Times New Roman" w:hAnsi="Times New Roman" w:cs="Times New Roman"/>
          <w:color w:val="auto"/>
        </w:rPr>
        <w:tab/>
      </w:r>
      <w:r w:rsidRPr="00D02157">
        <w:rPr>
          <w:rFonts w:ascii="Times New Roman" w:hAnsi="Times New Roman" w:cs="Times New Roman"/>
          <w:color w:val="auto"/>
        </w:rPr>
        <w:tab/>
      </w:r>
    </w:p>
    <w:p w14:paraId="0007FB6C" w14:textId="07CF44C5" w:rsidR="00CD324A" w:rsidRPr="00D02157" w:rsidRDefault="00CD324A" w:rsidP="00882DCC">
      <w:pPr>
        <w:pStyle w:val="Default"/>
        <w:spacing w:line="276" w:lineRule="auto"/>
        <w:jc w:val="both"/>
        <w:rPr>
          <w:rFonts w:ascii="Times New Roman" w:hAnsi="Times New Roman" w:cs="Times New Roman"/>
          <w:color w:val="auto"/>
        </w:rPr>
      </w:pPr>
      <w:r w:rsidRPr="00D02157">
        <w:rPr>
          <w:rFonts w:ascii="Times New Roman" w:hAnsi="Times New Roman" w:cs="Times New Roman"/>
          <w:b/>
          <w:color w:val="auto"/>
        </w:rPr>
        <w:t>Povjerenstvo za odlučivanje o sukobu interesa</w:t>
      </w:r>
      <w:r w:rsidRPr="00D02157">
        <w:rPr>
          <w:rFonts w:ascii="Times New Roman" w:hAnsi="Times New Roman" w:cs="Times New Roman"/>
          <w:color w:val="auto"/>
        </w:rPr>
        <w:t xml:space="preserve"> (u daljnjem tekstu: Povjerenstvo) u sastavu Nataše Novaković, kao predsjednice Povjerenstva, te Tončice Božić, Davorina Ivan</w:t>
      </w:r>
      <w:r w:rsidR="00FD41EC" w:rsidRPr="00D02157">
        <w:rPr>
          <w:rFonts w:ascii="Times New Roman" w:hAnsi="Times New Roman" w:cs="Times New Roman"/>
          <w:color w:val="auto"/>
        </w:rPr>
        <w:t xml:space="preserve">jeka, </w:t>
      </w:r>
      <w:r w:rsidR="00FC66E6" w:rsidRPr="00D02157">
        <w:rPr>
          <w:rFonts w:ascii="Times New Roman" w:hAnsi="Times New Roman" w:cs="Times New Roman"/>
          <w:color w:val="auto"/>
        </w:rPr>
        <w:t xml:space="preserve"> Aleksandre Jozić-Ileković</w:t>
      </w:r>
      <w:r w:rsidR="00FD41EC" w:rsidRPr="00D02157">
        <w:rPr>
          <w:rFonts w:ascii="Times New Roman" w:hAnsi="Times New Roman" w:cs="Times New Roman"/>
          <w:color w:val="auto"/>
        </w:rPr>
        <w:t xml:space="preserve"> i Tatijane Vučetić</w:t>
      </w:r>
      <w:r w:rsidR="00FC66E6" w:rsidRPr="00D02157">
        <w:rPr>
          <w:rFonts w:ascii="Times New Roman" w:hAnsi="Times New Roman" w:cs="Times New Roman"/>
          <w:color w:val="auto"/>
        </w:rPr>
        <w:t xml:space="preserve">, </w:t>
      </w:r>
      <w:r w:rsidRPr="00D02157">
        <w:rPr>
          <w:rFonts w:ascii="Times New Roman" w:hAnsi="Times New Roman" w:cs="Times New Roman"/>
          <w:color w:val="auto"/>
        </w:rPr>
        <w:t>kao članova Povjerenstva</w:t>
      </w:r>
      <w:r w:rsidR="00C72BB5" w:rsidRPr="00D02157">
        <w:rPr>
          <w:rFonts w:ascii="Times New Roman" w:hAnsi="Times New Roman" w:cs="Times New Roman"/>
          <w:color w:val="auto"/>
        </w:rPr>
        <w:t>, na temelju</w:t>
      </w:r>
      <w:r w:rsidR="00CA1DBF" w:rsidRPr="00D02157">
        <w:rPr>
          <w:rFonts w:ascii="Times New Roman" w:hAnsi="Times New Roman" w:cs="Times New Roman"/>
          <w:color w:val="auto"/>
        </w:rPr>
        <w:t xml:space="preserve"> članka 30. stavka 1. podstavka 2. </w:t>
      </w:r>
      <w:r w:rsidRPr="00D02157">
        <w:rPr>
          <w:rFonts w:ascii="Times New Roman" w:hAnsi="Times New Roman" w:cs="Times New Roman"/>
          <w:color w:val="auto"/>
        </w:rPr>
        <w:t xml:space="preserve">Zakona o sprječavanju sukoba interesa („Narodne novine“ broj 26/11., 12/12., 126/12., 48/13. i 57/15., u daljnjem tekstu: ZSSI), </w:t>
      </w:r>
      <w:r w:rsidR="00FA17C8" w:rsidRPr="00D02157">
        <w:rPr>
          <w:rFonts w:ascii="Times New Roman" w:hAnsi="Times New Roman" w:cs="Times New Roman"/>
          <w:b/>
          <w:color w:val="auto"/>
        </w:rPr>
        <w:t xml:space="preserve">na zahtjev </w:t>
      </w:r>
      <w:r w:rsidR="004A07C5" w:rsidRPr="00D02157">
        <w:rPr>
          <w:rFonts w:ascii="Times New Roman" w:hAnsi="Times New Roman" w:cs="Times New Roman"/>
          <w:b/>
          <w:color w:val="auto"/>
        </w:rPr>
        <w:t>dužnosnice</w:t>
      </w:r>
      <w:r w:rsidR="00AD2FE3" w:rsidRPr="00D02157">
        <w:rPr>
          <w:rFonts w:ascii="Times New Roman" w:hAnsi="Times New Roman" w:cs="Times New Roman"/>
          <w:b/>
          <w:color w:val="auto"/>
        </w:rPr>
        <w:t xml:space="preserve"> </w:t>
      </w:r>
      <w:r w:rsidR="004A07C5" w:rsidRPr="00D02157">
        <w:rPr>
          <w:rFonts w:ascii="Times New Roman" w:hAnsi="Times New Roman" w:cs="Times New Roman"/>
          <w:b/>
          <w:color w:val="auto"/>
        </w:rPr>
        <w:t>Sanje Udović</w:t>
      </w:r>
      <w:r w:rsidR="00CA1DBF" w:rsidRPr="00D02157">
        <w:rPr>
          <w:rFonts w:ascii="Times New Roman" w:hAnsi="Times New Roman" w:cs="Times New Roman"/>
          <w:b/>
          <w:color w:val="auto"/>
        </w:rPr>
        <w:t xml:space="preserve">, </w:t>
      </w:r>
      <w:r w:rsidR="004A07C5" w:rsidRPr="00D02157">
        <w:rPr>
          <w:rFonts w:ascii="Times New Roman" w:hAnsi="Times New Roman" w:cs="Times New Roman"/>
          <w:b/>
          <w:color w:val="auto"/>
        </w:rPr>
        <w:t xml:space="preserve">općinske načelnice Općine Viškovo, </w:t>
      </w:r>
      <w:r w:rsidR="00CA1DBF" w:rsidRPr="00D02157">
        <w:rPr>
          <w:rFonts w:ascii="Times New Roman" w:hAnsi="Times New Roman" w:cs="Times New Roman"/>
          <w:b/>
          <w:color w:val="auto"/>
        </w:rPr>
        <w:t>za davanjem mišljenja Povjerenstva</w:t>
      </w:r>
      <w:r w:rsidRPr="00D02157">
        <w:rPr>
          <w:rFonts w:ascii="Times New Roman" w:hAnsi="Times New Roman" w:cs="Times New Roman"/>
          <w:b/>
          <w:color w:val="auto"/>
        </w:rPr>
        <w:t xml:space="preserve">, </w:t>
      </w:r>
      <w:r w:rsidRPr="00D02157">
        <w:rPr>
          <w:rFonts w:ascii="Times New Roman" w:hAnsi="Times New Roman" w:cs="Times New Roman"/>
          <w:color w:val="auto"/>
        </w:rPr>
        <w:t xml:space="preserve">na </w:t>
      </w:r>
      <w:r w:rsidR="004A07C5" w:rsidRPr="00D02157">
        <w:rPr>
          <w:rFonts w:ascii="Times New Roman" w:hAnsi="Times New Roman" w:cs="Times New Roman"/>
          <w:color w:val="auto"/>
        </w:rPr>
        <w:t>53</w:t>
      </w:r>
      <w:r w:rsidR="009C3528" w:rsidRPr="00D02157">
        <w:rPr>
          <w:rFonts w:ascii="Times New Roman" w:hAnsi="Times New Roman" w:cs="Times New Roman"/>
          <w:color w:val="auto"/>
        </w:rPr>
        <w:t>.</w:t>
      </w:r>
      <w:r w:rsidRPr="00D02157">
        <w:rPr>
          <w:rFonts w:ascii="Times New Roman" w:hAnsi="Times New Roman" w:cs="Times New Roman"/>
          <w:color w:val="auto"/>
        </w:rPr>
        <w:t xml:space="preserve"> sjednici</w:t>
      </w:r>
      <w:r w:rsidR="002270DC" w:rsidRPr="00D02157">
        <w:rPr>
          <w:rFonts w:ascii="Times New Roman" w:hAnsi="Times New Roman" w:cs="Times New Roman"/>
          <w:color w:val="auto"/>
        </w:rPr>
        <w:t>,</w:t>
      </w:r>
      <w:r w:rsidR="00CD7F16" w:rsidRPr="00D02157">
        <w:rPr>
          <w:rFonts w:ascii="Times New Roman" w:hAnsi="Times New Roman" w:cs="Times New Roman"/>
          <w:color w:val="auto"/>
        </w:rPr>
        <w:t xml:space="preserve"> održanoj</w:t>
      </w:r>
      <w:r w:rsidR="004A07C5" w:rsidRPr="00D02157">
        <w:rPr>
          <w:rFonts w:ascii="Times New Roman" w:hAnsi="Times New Roman" w:cs="Times New Roman"/>
          <w:color w:val="auto"/>
        </w:rPr>
        <w:t xml:space="preserve"> 14.</w:t>
      </w:r>
      <w:r w:rsidR="00E0111B" w:rsidRPr="00D02157">
        <w:rPr>
          <w:rFonts w:ascii="Times New Roman" w:hAnsi="Times New Roman" w:cs="Times New Roman"/>
          <w:color w:val="auto"/>
        </w:rPr>
        <w:t xml:space="preserve"> </w:t>
      </w:r>
      <w:r w:rsidR="004A07C5" w:rsidRPr="00D02157">
        <w:rPr>
          <w:rFonts w:ascii="Times New Roman" w:hAnsi="Times New Roman" w:cs="Times New Roman"/>
          <w:color w:val="auto"/>
        </w:rPr>
        <w:t>lipnja</w:t>
      </w:r>
      <w:r w:rsidR="00FD41EC" w:rsidRPr="00D02157">
        <w:rPr>
          <w:rFonts w:ascii="Times New Roman" w:hAnsi="Times New Roman" w:cs="Times New Roman"/>
          <w:color w:val="auto"/>
        </w:rPr>
        <w:t xml:space="preserve"> 2019</w:t>
      </w:r>
      <w:r w:rsidR="00FC66E6" w:rsidRPr="00D02157">
        <w:rPr>
          <w:rFonts w:ascii="Times New Roman" w:hAnsi="Times New Roman" w:cs="Times New Roman"/>
          <w:color w:val="auto"/>
        </w:rPr>
        <w:t>.</w:t>
      </w:r>
      <w:r w:rsidR="00560790" w:rsidRPr="00D02157">
        <w:rPr>
          <w:rFonts w:ascii="Times New Roman" w:hAnsi="Times New Roman" w:cs="Times New Roman"/>
          <w:color w:val="auto"/>
        </w:rPr>
        <w:t>g.</w:t>
      </w:r>
      <w:r w:rsidR="002270DC" w:rsidRPr="00D02157">
        <w:rPr>
          <w:rFonts w:ascii="Times New Roman" w:hAnsi="Times New Roman" w:cs="Times New Roman"/>
          <w:color w:val="auto"/>
        </w:rPr>
        <w:t>,</w:t>
      </w:r>
      <w:r w:rsidR="00560790" w:rsidRPr="00D02157">
        <w:rPr>
          <w:rFonts w:ascii="Times New Roman" w:hAnsi="Times New Roman" w:cs="Times New Roman"/>
          <w:color w:val="auto"/>
        </w:rPr>
        <w:t xml:space="preserve"> </w:t>
      </w:r>
      <w:r w:rsidR="00CA1DBF" w:rsidRPr="00D02157">
        <w:rPr>
          <w:rFonts w:ascii="Times New Roman" w:hAnsi="Times New Roman" w:cs="Times New Roman"/>
          <w:color w:val="auto"/>
        </w:rPr>
        <w:t>daje sljedeće</w:t>
      </w:r>
    </w:p>
    <w:p w14:paraId="0007FB6D" w14:textId="77777777" w:rsidR="00CA1DBF" w:rsidRPr="00D02157" w:rsidRDefault="00CA1DBF" w:rsidP="00882DCC">
      <w:pPr>
        <w:tabs>
          <w:tab w:val="left" w:pos="5820"/>
        </w:tabs>
        <w:spacing w:after="0"/>
        <w:rPr>
          <w:rFonts w:ascii="Times New Roman" w:hAnsi="Times New Roman" w:cs="Times New Roman"/>
          <w:b/>
          <w:sz w:val="24"/>
          <w:szCs w:val="24"/>
        </w:rPr>
      </w:pPr>
      <w:r w:rsidRPr="00D02157">
        <w:rPr>
          <w:rFonts w:ascii="Times New Roman" w:hAnsi="Times New Roman" w:cs="Times New Roman"/>
          <w:b/>
          <w:sz w:val="24"/>
          <w:szCs w:val="24"/>
        </w:rPr>
        <w:tab/>
      </w:r>
    </w:p>
    <w:p w14:paraId="2C050D8D" w14:textId="77777777" w:rsidR="00477596" w:rsidRPr="00D02157" w:rsidRDefault="00CA1DBF" w:rsidP="00477596">
      <w:pPr>
        <w:spacing w:after="0"/>
        <w:jc w:val="center"/>
        <w:rPr>
          <w:rFonts w:ascii="Times New Roman" w:hAnsi="Times New Roman" w:cs="Times New Roman"/>
          <w:b/>
          <w:sz w:val="24"/>
          <w:szCs w:val="24"/>
        </w:rPr>
      </w:pPr>
      <w:r w:rsidRPr="00D02157">
        <w:rPr>
          <w:rFonts w:ascii="Times New Roman" w:hAnsi="Times New Roman" w:cs="Times New Roman"/>
          <w:b/>
          <w:sz w:val="24"/>
          <w:szCs w:val="24"/>
        </w:rPr>
        <w:t>MIŠLJENJE</w:t>
      </w:r>
      <w:r w:rsidR="00F2390C" w:rsidRPr="00D02157">
        <w:rPr>
          <w:rFonts w:ascii="Times New Roman" w:hAnsi="Times New Roman" w:cs="Times New Roman"/>
          <w:b/>
          <w:sz w:val="24"/>
          <w:szCs w:val="24"/>
        </w:rPr>
        <w:t xml:space="preserve"> </w:t>
      </w:r>
    </w:p>
    <w:p w14:paraId="6BB63816" w14:textId="77777777" w:rsidR="00477596" w:rsidRPr="00D02157" w:rsidRDefault="00477596" w:rsidP="00477596">
      <w:pPr>
        <w:spacing w:after="0"/>
        <w:jc w:val="both"/>
        <w:rPr>
          <w:rFonts w:ascii="Times New Roman" w:hAnsi="Times New Roman" w:cs="Times New Roman"/>
          <w:b/>
          <w:sz w:val="24"/>
          <w:szCs w:val="24"/>
        </w:rPr>
      </w:pPr>
    </w:p>
    <w:p w14:paraId="78B2880A" w14:textId="5B10977D" w:rsidR="00096A7D" w:rsidRDefault="00096A7D" w:rsidP="00096A7D">
      <w:pPr>
        <w:spacing w:after="0"/>
        <w:ind w:firstLine="708"/>
        <w:jc w:val="both"/>
        <w:rPr>
          <w:rFonts w:ascii="Times New Roman" w:hAnsi="Times New Roman" w:cs="Times New Roman"/>
          <w:b/>
          <w:sz w:val="24"/>
          <w:szCs w:val="24"/>
        </w:rPr>
      </w:pPr>
      <w:r w:rsidRPr="00240ECB">
        <w:rPr>
          <w:rFonts w:ascii="Times New Roman" w:hAnsi="Times New Roman" w:cs="Times New Roman"/>
          <w:b/>
          <w:sz w:val="24"/>
          <w:szCs w:val="24"/>
        </w:rPr>
        <w:t xml:space="preserve">I. Dužnosnica </w:t>
      </w:r>
      <w:r w:rsidR="001704DC" w:rsidRPr="00240ECB">
        <w:rPr>
          <w:rFonts w:ascii="Times New Roman" w:hAnsi="Times New Roman" w:cs="Times New Roman"/>
          <w:b/>
          <w:sz w:val="24"/>
          <w:szCs w:val="24"/>
        </w:rPr>
        <w:t>Sanja Udović, općinska načelnica Općine Viškovo</w:t>
      </w:r>
      <w:r w:rsidR="00D24CC1">
        <w:rPr>
          <w:rFonts w:ascii="Times New Roman" w:hAnsi="Times New Roman" w:cs="Times New Roman"/>
          <w:b/>
          <w:sz w:val="24"/>
          <w:szCs w:val="24"/>
        </w:rPr>
        <w:t>,</w:t>
      </w:r>
      <w:r w:rsidR="001704DC" w:rsidRPr="00240ECB">
        <w:rPr>
          <w:rFonts w:ascii="Times New Roman" w:hAnsi="Times New Roman" w:cs="Times New Roman"/>
          <w:b/>
          <w:sz w:val="24"/>
          <w:szCs w:val="24"/>
        </w:rPr>
        <w:t xml:space="preserve"> </w:t>
      </w:r>
      <w:r w:rsidRPr="00240ECB">
        <w:rPr>
          <w:rFonts w:ascii="Times New Roman" w:hAnsi="Times New Roman" w:cs="Times New Roman"/>
          <w:b/>
          <w:sz w:val="24"/>
          <w:szCs w:val="24"/>
        </w:rPr>
        <w:t>može kao fizi</w:t>
      </w:r>
      <w:r w:rsidR="001704DC">
        <w:rPr>
          <w:rFonts w:ascii="Times New Roman" w:hAnsi="Times New Roman" w:cs="Times New Roman"/>
          <w:b/>
          <w:sz w:val="24"/>
          <w:szCs w:val="24"/>
        </w:rPr>
        <w:t>čka osoba pod jednakim uvjetima kao i</w:t>
      </w:r>
      <w:r>
        <w:rPr>
          <w:rFonts w:ascii="Times New Roman" w:hAnsi="Times New Roman" w:cs="Times New Roman"/>
          <w:b/>
          <w:sz w:val="24"/>
          <w:szCs w:val="24"/>
        </w:rPr>
        <w:t xml:space="preserve"> ostali građ</w:t>
      </w:r>
      <w:r w:rsidR="001704DC">
        <w:rPr>
          <w:rFonts w:ascii="Times New Roman" w:hAnsi="Times New Roman" w:cs="Times New Roman"/>
          <w:b/>
          <w:sz w:val="24"/>
          <w:szCs w:val="24"/>
        </w:rPr>
        <w:t>ani</w:t>
      </w:r>
      <w:r>
        <w:rPr>
          <w:rFonts w:ascii="Times New Roman" w:hAnsi="Times New Roman" w:cs="Times New Roman"/>
          <w:b/>
          <w:sz w:val="24"/>
          <w:szCs w:val="24"/>
        </w:rPr>
        <w:t xml:space="preserve"> </w:t>
      </w:r>
      <w:r w:rsidRPr="00240ECB">
        <w:rPr>
          <w:rFonts w:ascii="Times New Roman" w:hAnsi="Times New Roman" w:cs="Times New Roman"/>
          <w:b/>
          <w:sz w:val="24"/>
          <w:szCs w:val="24"/>
        </w:rPr>
        <w:t>ostvariti pravo na sufinanciranje redovitog programa predškolskog odgoja i obrazovanja iz sredstava Općine Viškovo</w:t>
      </w:r>
      <w:r w:rsidR="001704DC">
        <w:rPr>
          <w:rFonts w:ascii="Times New Roman" w:hAnsi="Times New Roman" w:cs="Times New Roman"/>
          <w:b/>
          <w:sz w:val="24"/>
          <w:szCs w:val="24"/>
        </w:rPr>
        <w:t>, pri čemi bi se</w:t>
      </w:r>
      <w:r w:rsidRPr="00240ECB">
        <w:rPr>
          <w:rFonts w:ascii="Times New Roman" w:hAnsi="Times New Roman" w:cs="Times New Roman"/>
          <w:b/>
          <w:sz w:val="24"/>
          <w:szCs w:val="24"/>
        </w:rPr>
        <w:t xml:space="preserve"> trebala izuzeti </w:t>
      </w:r>
      <w:r>
        <w:rPr>
          <w:rFonts w:ascii="Times New Roman" w:hAnsi="Times New Roman" w:cs="Times New Roman"/>
          <w:b/>
          <w:sz w:val="24"/>
          <w:szCs w:val="24"/>
        </w:rPr>
        <w:t xml:space="preserve">od poduzimanja bilo koje radnje u postupku ostvarivanja prava na sufinanciranje </w:t>
      </w:r>
      <w:r w:rsidRPr="00240ECB">
        <w:rPr>
          <w:rFonts w:ascii="Times New Roman" w:hAnsi="Times New Roman" w:cs="Times New Roman"/>
          <w:b/>
          <w:sz w:val="24"/>
          <w:szCs w:val="24"/>
        </w:rPr>
        <w:t xml:space="preserve">i </w:t>
      </w:r>
      <w:r>
        <w:rPr>
          <w:rFonts w:ascii="Times New Roman" w:hAnsi="Times New Roman" w:cs="Times New Roman"/>
          <w:b/>
          <w:sz w:val="24"/>
          <w:szCs w:val="24"/>
        </w:rPr>
        <w:t>za to ovlastiti svog zamjenika.</w:t>
      </w:r>
    </w:p>
    <w:p w14:paraId="26907353" w14:textId="77777777" w:rsidR="005E1180" w:rsidRDefault="005E1180" w:rsidP="00096A7D">
      <w:pPr>
        <w:spacing w:after="0"/>
        <w:ind w:firstLine="708"/>
        <w:jc w:val="both"/>
        <w:rPr>
          <w:rFonts w:ascii="Times New Roman" w:hAnsi="Times New Roman" w:cs="Times New Roman"/>
          <w:b/>
          <w:sz w:val="24"/>
          <w:szCs w:val="24"/>
        </w:rPr>
      </w:pPr>
    </w:p>
    <w:p w14:paraId="3E85AF95" w14:textId="7F419A01" w:rsidR="00A14D87" w:rsidRPr="00240ECB" w:rsidRDefault="00477596" w:rsidP="00477596">
      <w:pPr>
        <w:spacing w:after="0"/>
        <w:ind w:firstLine="708"/>
        <w:jc w:val="both"/>
        <w:rPr>
          <w:rFonts w:ascii="Times New Roman" w:hAnsi="Times New Roman" w:cs="Times New Roman"/>
          <w:b/>
          <w:sz w:val="24"/>
          <w:szCs w:val="24"/>
        </w:rPr>
      </w:pPr>
      <w:r w:rsidRPr="00D02157">
        <w:rPr>
          <w:rFonts w:ascii="Times New Roman" w:hAnsi="Times New Roman" w:cs="Times New Roman"/>
          <w:b/>
          <w:sz w:val="24"/>
          <w:szCs w:val="24"/>
        </w:rPr>
        <w:t>I</w:t>
      </w:r>
      <w:r w:rsidR="00D24CC1">
        <w:rPr>
          <w:rFonts w:ascii="Times New Roman" w:hAnsi="Times New Roman" w:cs="Times New Roman"/>
          <w:b/>
          <w:sz w:val="24"/>
          <w:szCs w:val="24"/>
        </w:rPr>
        <w:t>I</w:t>
      </w:r>
      <w:r w:rsidRPr="00D02157">
        <w:rPr>
          <w:rFonts w:ascii="Times New Roman" w:hAnsi="Times New Roman" w:cs="Times New Roman"/>
          <w:b/>
          <w:sz w:val="24"/>
          <w:szCs w:val="24"/>
        </w:rPr>
        <w:t xml:space="preserve">. </w:t>
      </w:r>
      <w:r w:rsidRPr="00240ECB">
        <w:rPr>
          <w:rFonts w:ascii="Times New Roman" w:hAnsi="Times New Roman" w:cs="Times New Roman"/>
          <w:b/>
          <w:sz w:val="24"/>
          <w:szCs w:val="24"/>
        </w:rPr>
        <w:t xml:space="preserve">Dužnosnica </w:t>
      </w:r>
      <w:r w:rsidR="001704DC">
        <w:rPr>
          <w:rFonts w:ascii="Times New Roman" w:hAnsi="Times New Roman" w:cs="Times New Roman"/>
          <w:b/>
          <w:sz w:val="24"/>
          <w:szCs w:val="24"/>
        </w:rPr>
        <w:t xml:space="preserve">bi se </w:t>
      </w:r>
      <w:r w:rsidR="00880D41" w:rsidRPr="00240ECB">
        <w:rPr>
          <w:rFonts w:ascii="Times New Roman" w:hAnsi="Times New Roman" w:cs="Times New Roman"/>
          <w:b/>
          <w:sz w:val="24"/>
          <w:szCs w:val="24"/>
        </w:rPr>
        <w:t xml:space="preserve">u razdoblju u kojem </w:t>
      </w:r>
      <w:r w:rsidR="00942140" w:rsidRPr="00240ECB">
        <w:rPr>
          <w:rFonts w:ascii="Times New Roman" w:hAnsi="Times New Roman" w:cs="Times New Roman"/>
          <w:b/>
          <w:sz w:val="24"/>
          <w:szCs w:val="24"/>
        </w:rPr>
        <w:t>njezino dijete pohađa predškolski jaslički ili vrtićki program</w:t>
      </w:r>
      <w:r w:rsidR="005E1180">
        <w:rPr>
          <w:rFonts w:ascii="Times New Roman" w:hAnsi="Times New Roman" w:cs="Times New Roman"/>
          <w:b/>
          <w:sz w:val="24"/>
          <w:szCs w:val="24"/>
        </w:rPr>
        <w:t>,</w:t>
      </w:r>
      <w:r w:rsidR="00942140" w:rsidRPr="00240ECB">
        <w:rPr>
          <w:rFonts w:ascii="Times New Roman" w:hAnsi="Times New Roman" w:cs="Times New Roman"/>
          <w:b/>
          <w:sz w:val="24"/>
          <w:szCs w:val="24"/>
        </w:rPr>
        <w:t xml:space="preserve"> kojeg provodi Dječji vrtić Viškovo, čiji je Općina Viškovo jedini osnivač, trebala izuzeti od </w:t>
      </w:r>
      <w:r w:rsidR="001704DC">
        <w:rPr>
          <w:rFonts w:ascii="Times New Roman" w:hAnsi="Times New Roman" w:cs="Times New Roman"/>
          <w:b/>
          <w:sz w:val="24"/>
          <w:szCs w:val="24"/>
        </w:rPr>
        <w:t xml:space="preserve">imenovanja </w:t>
      </w:r>
      <w:r w:rsidR="001704DC" w:rsidRPr="00240ECB">
        <w:rPr>
          <w:rFonts w:ascii="Times New Roman" w:hAnsi="Times New Roman" w:cs="Times New Roman"/>
          <w:b/>
          <w:sz w:val="24"/>
          <w:szCs w:val="24"/>
        </w:rPr>
        <w:t>troje članova Upravnog vijeća Dječjeg vrtića Viškovo</w:t>
      </w:r>
      <w:r w:rsidR="001704DC">
        <w:rPr>
          <w:rFonts w:ascii="Times New Roman" w:hAnsi="Times New Roman" w:cs="Times New Roman"/>
          <w:b/>
          <w:sz w:val="24"/>
          <w:szCs w:val="24"/>
        </w:rPr>
        <w:t xml:space="preserve"> i </w:t>
      </w:r>
      <w:r w:rsidR="00942140" w:rsidRPr="00240ECB">
        <w:rPr>
          <w:rFonts w:ascii="Times New Roman" w:hAnsi="Times New Roman" w:cs="Times New Roman"/>
          <w:b/>
          <w:sz w:val="24"/>
          <w:szCs w:val="24"/>
        </w:rPr>
        <w:t xml:space="preserve">obavljanja nadzora nad radom Upravnog vijeća </w:t>
      </w:r>
      <w:r w:rsidR="001704DC" w:rsidRPr="00240ECB">
        <w:rPr>
          <w:rFonts w:ascii="Times New Roman" w:hAnsi="Times New Roman" w:cs="Times New Roman"/>
          <w:b/>
          <w:sz w:val="24"/>
          <w:szCs w:val="24"/>
        </w:rPr>
        <w:t xml:space="preserve">Dječjeg vrtića Viškovo </w:t>
      </w:r>
      <w:r w:rsidR="00942140" w:rsidRPr="00240ECB">
        <w:rPr>
          <w:rFonts w:ascii="Times New Roman" w:hAnsi="Times New Roman" w:cs="Times New Roman"/>
          <w:b/>
          <w:sz w:val="24"/>
          <w:szCs w:val="24"/>
        </w:rPr>
        <w:t xml:space="preserve">i za to ovlastiti svog zamjenika. </w:t>
      </w:r>
      <w:r w:rsidR="001704DC">
        <w:rPr>
          <w:rFonts w:ascii="Times New Roman" w:hAnsi="Times New Roman" w:cs="Times New Roman"/>
          <w:b/>
          <w:sz w:val="24"/>
          <w:szCs w:val="24"/>
        </w:rPr>
        <w:t xml:space="preserve"> </w:t>
      </w:r>
    </w:p>
    <w:p w14:paraId="0E586D3A" w14:textId="67BDCA89" w:rsidR="00F6623A" w:rsidRPr="00D02157" w:rsidRDefault="009B7E89" w:rsidP="00F6623A">
      <w:pPr>
        <w:spacing w:before="240" w:after="12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                                                  </w:t>
      </w:r>
      <w:r w:rsidR="00CA1DBF" w:rsidRPr="00D02157">
        <w:rPr>
          <w:rFonts w:ascii="Times New Roman" w:hAnsi="Times New Roman" w:cs="Times New Roman"/>
          <w:sz w:val="24"/>
          <w:szCs w:val="24"/>
        </w:rPr>
        <w:t>Obrazloženje</w:t>
      </w:r>
    </w:p>
    <w:p w14:paraId="0007FB76" w14:textId="68A27EEB" w:rsidR="00CA1DBF" w:rsidRPr="00D02157" w:rsidRDefault="00CA1DBF" w:rsidP="00AD2FE3">
      <w:pPr>
        <w:spacing w:before="240" w:after="120"/>
        <w:ind w:firstLine="708"/>
        <w:jc w:val="both"/>
        <w:rPr>
          <w:rFonts w:ascii="Times New Roman" w:hAnsi="Times New Roman" w:cs="Times New Roman"/>
          <w:sz w:val="24"/>
          <w:szCs w:val="24"/>
        </w:rPr>
      </w:pPr>
      <w:r w:rsidRPr="00D02157">
        <w:rPr>
          <w:rFonts w:ascii="Times New Roman" w:hAnsi="Times New Roman" w:cs="Times New Roman"/>
          <w:sz w:val="24"/>
          <w:szCs w:val="24"/>
        </w:rPr>
        <w:t>Zahtjev za davanj</w:t>
      </w:r>
      <w:r w:rsidR="00FA17C8" w:rsidRPr="00D02157">
        <w:rPr>
          <w:rFonts w:ascii="Times New Roman" w:hAnsi="Times New Roman" w:cs="Times New Roman"/>
          <w:sz w:val="24"/>
          <w:szCs w:val="24"/>
        </w:rPr>
        <w:t xml:space="preserve">em </w:t>
      </w:r>
      <w:r w:rsidR="004A07C5" w:rsidRPr="00D02157">
        <w:rPr>
          <w:rFonts w:ascii="Times New Roman" w:hAnsi="Times New Roman" w:cs="Times New Roman"/>
          <w:sz w:val="24"/>
          <w:szCs w:val="24"/>
        </w:rPr>
        <w:t>mišljenja Povjerenstva podnijela</w:t>
      </w:r>
      <w:r w:rsidR="00AD2FE3" w:rsidRPr="00D02157">
        <w:rPr>
          <w:rFonts w:ascii="Times New Roman" w:hAnsi="Times New Roman" w:cs="Times New Roman"/>
          <w:sz w:val="24"/>
          <w:szCs w:val="24"/>
        </w:rPr>
        <w:t xml:space="preserve"> je dužnosni</w:t>
      </w:r>
      <w:r w:rsidR="004A07C5" w:rsidRPr="00D02157">
        <w:rPr>
          <w:rFonts w:ascii="Times New Roman" w:hAnsi="Times New Roman" w:cs="Times New Roman"/>
          <w:sz w:val="24"/>
          <w:szCs w:val="24"/>
        </w:rPr>
        <w:t>ca</w:t>
      </w:r>
      <w:r w:rsidR="00AD2FE3" w:rsidRPr="00D02157">
        <w:rPr>
          <w:rFonts w:ascii="Times New Roman" w:hAnsi="Times New Roman" w:cs="Times New Roman"/>
          <w:sz w:val="24"/>
          <w:szCs w:val="24"/>
        </w:rPr>
        <w:t xml:space="preserve"> </w:t>
      </w:r>
      <w:r w:rsidR="004A07C5" w:rsidRPr="00D02157">
        <w:rPr>
          <w:rFonts w:ascii="Times New Roman" w:hAnsi="Times New Roman" w:cs="Times New Roman"/>
          <w:sz w:val="24"/>
          <w:szCs w:val="24"/>
        </w:rPr>
        <w:t>Sanja Udović, općinska načelnica Općine Viškovo</w:t>
      </w:r>
      <w:r w:rsidR="00472335" w:rsidRPr="00D02157">
        <w:rPr>
          <w:rFonts w:ascii="Times New Roman" w:hAnsi="Times New Roman" w:cs="Times New Roman"/>
          <w:sz w:val="24"/>
          <w:szCs w:val="24"/>
        </w:rPr>
        <w:t>.</w:t>
      </w:r>
      <w:r w:rsidRPr="00D02157">
        <w:rPr>
          <w:rFonts w:ascii="Times New Roman" w:hAnsi="Times New Roman" w:cs="Times New Roman"/>
          <w:sz w:val="24"/>
          <w:szCs w:val="24"/>
        </w:rPr>
        <w:t xml:space="preserve"> U knjigama ulazne pošte zahtjev je zaprimljen pod poslovnim brojem: 711-U-</w:t>
      </w:r>
      <w:r w:rsidR="004A07C5" w:rsidRPr="00D02157">
        <w:rPr>
          <w:rFonts w:ascii="Times New Roman" w:hAnsi="Times New Roman" w:cs="Times New Roman"/>
          <w:sz w:val="24"/>
          <w:szCs w:val="24"/>
        </w:rPr>
        <w:t>2030</w:t>
      </w:r>
      <w:r w:rsidRPr="00D02157">
        <w:rPr>
          <w:rFonts w:ascii="Times New Roman" w:hAnsi="Times New Roman" w:cs="Times New Roman"/>
          <w:sz w:val="24"/>
          <w:szCs w:val="24"/>
        </w:rPr>
        <w:t>-M-</w:t>
      </w:r>
      <w:r w:rsidR="004A07C5" w:rsidRPr="00D02157">
        <w:rPr>
          <w:rFonts w:ascii="Times New Roman" w:hAnsi="Times New Roman" w:cs="Times New Roman"/>
          <w:sz w:val="24"/>
          <w:szCs w:val="24"/>
        </w:rPr>
        <w:t>83</w:t>
      </w:r>
      <w:r w:rsidRPr="00D02157">
        <w:rPr>
          <w:rFonts w:ascii="Times New Roman" w:hAnsi="Times New Roman" w:cs="Times New Roman"/>
          <w:sz w:val="24"/>
          <w:szCs w:val="24"/>
        </w:rPr>
        <w:t>/1</w:t>
      </w:r>
      <w:r w:rsidR="00FD41EC" w:rsidRPr="00D02157">
        <w:rPr>
          <w:rFonts w:ascii="Times New Roman" w:hAnsi="Times New Roman" w:cs="Times New Roman"/>
          <w:sz w:val="24"/>
          <w:szCs w:val="24"/>
        </w:rPr>
        <w:t>9</w:t>
      </w:r>
      <w:r w:rsidR="00A716F2" w:rsidRPr="00D02157">
        <w:rPr>
          <w:rFonts w:ascii="Times New Roman" w:hAnsi="Times New Roman" w:cs="Times New Roman"/>
          <w:sz w:val="24"/>
          <w:szCs w:val="24"/>
        </w:rPr>
        <w:t>-01-3</w:t>
      </w:r>
      <w:r w:rsidRPr="00D02157">
        <w:rPr>
          <w:rFonts w:ascii="Times New Roman" w:hAnsi="Times New Roman" w:cs="Times New Roman"/>
          <w:sz w:val="24"/>
          <w:szCs w:val="24"/>
        </w:rPr>
        <w:t xml:space="preserve"> </w:t>
      </w:r>
      <w:r w:rsidR="00A716F2" w:rsidRPr="00D02157">
        <w:rPr>
          <w:rFonts w:ascii="Times New Roman" w:hAnsi="Times New Roman" w:cs="Times New Roman"/>
          <w:sz w:val="24"/>
          <w:szCs w:val="24"/>
        </w:rPr>
        <w:t xml:space="preserve">dana </w:t>
      </w:r>
      <w:r w:rsidR="004A07C5" w:rsidRPr="00D02157">
        <w:rPr>
          <w:rFonts w:ascii="Times New Roman" w:hAnsi="Times New Roman" w:cs="Times New Roman"/>
          <w:sz w:val="24"/>
          <w:szCs w:val="24"/>
        </w:rPr>
        <w:t>15. svibnja</w:t>
      </w:r>
      <w:r w:rsidR="00FD41EC" w:rsidRPr="00D02157">
        <w:rPr>
          <w:rFonts w:ascii="Times New Roman" w:hAnsi="Times New Roman" w:cs="Times New Roman"/>
          <w:sz w:val="24"/>
          <w:szCs w:val="24"/>
        </w:rPr>
        <w:t xml:space="preserve"> 2019</w:t>
      </w:r>
      <w:r w:rsidRPr="00D02157">
        <w:rPr>
          <w:rFonts w:ascii="Times New Roman" w:hAnsi="Times New Roman" w:cs="Times New Roman"/>
          <w:sz w:val="24"/>
          <w:szCs w:val="24"/>
        </w:rPr>
        <w:t>.</w:t>
      </w:r>
      <w:r w:rsidR="00EB3A0E" w:rsidRPr="00D02157">
        <w:rPr>
          <w:rFonts w:ascii="Times New Roman" w:hAnsi="Times New Roman" w:cs="Times New Roman"/>
          <w:sz w:val="24"/>
          <w:szCs w:val="24"/>
        </w:rPr>
        <w:t xml:space="preserve"> </w:t>
      </w:r>
      <w:r w:rsidRPr="00D02157">
        <w:rPr>
          <w:rFonts w:ascii="Times New Roman" w:hAnsi="Times New Roman" w:cs="Times New Roman"/>
          <w:sz w:val="24"/>
          <w:szCs w:val="24"/>
        </w:rPr>
        <w:t>g., povodom kojeg se vodi predmet broj M-</w:t>
      </w:r>
      <w:r w:rsidR="004A07C5" w:rsidRPr="00D02157">
        <w:rPr>
          <w:rFonts w:ascii="Times New Roman" w:hAnsi="Times New Roman" w:cs="Times New Roman"/>
          <w:sz w:val="24"/>
          <w:szCs w:val="24"/>
        </w:rPr>
        <w:t>83</w:t>
      </w:r>
      <w:r w:rsidR="00FD41EC" w:rsidRPr="00D02157">
        <w:rPr>
          <w:rFonts w:ascii="Times New Roman" w:hAnsi="Times New Roman" w:cs="Times New Roman"/>
          <w:sz w:val="24"/>
          <w:szCs w:val="24"/>
        </w:rPr>
        <w:t xml:space="preserve">/19. </w:t>
      </w:r>
      <w:r w:rsidR="00FC66E6" w:rsidRPr="00D02157">
        <w:rPr>
          <w:rFonts w:ascii="Times New Roman" w:hAnsi="Times New Roman" w:cs="Times New Roman"/>
          <w:sz w:val="24"/>
          <w:szCs w:val="24"/>
        </w:rPr>
        <w:t xml:space="preserve"> </w:t>
      </w:r>
    </w:p>
    <w:p w14:paraId="0007FB77" w14:textId="77777777" w:rsidR="00CA1DBF" w:rsidRPr="00D02157" w:rsidRDefault="00CA1DBF" w:rsidP="00882DCC">
      <w:pPr>
        <w:spacing w:after="0"/>
        <w:ind w:firstLine="709"/>
        <w:jc w:val="both"/>
        <w:rPr>
          <w:rFonts w:ascii="Times New Roman" w:hAnsi="Times New Roman" w:cs="Times New Roman"/>
          <w:sz w:val="24"/>
          <w:szCs w:val="24"/>
        </w:rPr>
      </w:pPr>
    </w:p>
    <w:p w14:paraId="0007FB78" w14:textId="1D8915CA" w:rsidR="006A49B7" w:rsidRPr="00D02157" w:rsidRDefault="006A49B7" w:rsidP="006A49B7">
      <w:pPr>
        <w:spacing w:after="0"/>
        <w:ind w:firstLine="709"/>
        <w:jc w:val="both"/>
        <w:rPr>
          <w:rFonts w:ascii="Times New Roman" w:hAnsi="Times New Roman" w:cs="Times New Roman"/>
          <w:sz w:val="24"/>
          <w:szCs w:val="24"/>
        </w:rPr>
      </w:pPr>
      <w:r w:rsidRPr="00D02157">
        <w:rPr>
          <w:rFonts w:ascii="Times New Roman" w:hAnsi="Times New Roman" w:cs="Times New Roman"/>
          <w:sz w:val="24"/>
          <w:szCs w:val="24"/>
        </w:rPr>
        <w:t xml:space="preserve">Člankom 3. stavkom 1. podstavkom </w:t>
      </w:r>
      <w:r w:rsidR="00AD2FE3" w:rsidRPr="00D02157">
        <w:rPr>
          <w:rFonts w:ascii="Times New Roman" w:hAnsi="Times New Roman" w:cs="Times New Roman"/>
          <w:sz w:val="24"/>
          <w:szCs w:val="24"/>
        </w:rPr>
        <w:t>4</w:t>
      </w:r>
      <w:r w:rsidR="00FD41EC" w:rsidRPr="00D02157">
        <w:rPr>
          <w:rFonts w:ascii="Times New Roman" w:hAnsi="Times New Roman" w:cs="Times New Roman"/>
          <w:sz w:val="24"/>
          <w:szCs w:val="24"/>
        </w:rPr>
        <w:t>3</w:t>
      </w:r>
      <w:r w:rsidRPr="00D02157">
        <w:rPr>
          <w:rFonts w:ascii="Times New Roman" w:hAnsi="Times New Roman" w:cs="Times New Roman"/>
          <w:sz w:val="24"/>
          <w:szCs w:val="24"/>
        </w:rPr>
        <w:t xml:space="preserve">. ZSSI-a propisano je da su </w:t>
      </w:r>
      <w:r w:rsidR="00FD41EC" w:rsidRPr="00D02157">
        <w:rPr>
          <w:rFonts w:ascii="Times New Roman" w:hAnsi="Times New Roman" w:cs="Times New Roman"/>
          <w:sz w:val="24"/>
          <w:szCs w:val="24"/>
        </w:rPr>
        <w:t xml:space="preserve">općinski načelnici </w:t>
      </w:r>
      <w:r w:rsidR="00AD2FE3" w:rsidRPr="00D02157">
        <w:rPr>
          <w:rFonts w:ascii="Times New Roman" w:hAnsi="Times New Roman" w:cs="Times New Roman"/>
          <w:sz w:val="24"/>
          <w:szCs w:val="24"/>
        </w:rPr>
        <w:t xml:space="preserve">i njihovi zamjenici </w:t>
      </w:r>
      <w:r w:rsidRPr="00D02157">
        <w:rPr>
          <w:rFonts w:ascii="Times New Roman" w:hAnsi="Times New Roman" w:cs="Times New Roman"/>
          <w:sz w:val="24"/>
          <w:szCs w:val="24"/>
        </w:rPr>
        <w:t xml:space="preserve">dužnosnici u smislu odredbi ZSSI-a, stoga je </w:t>
      </w:r>
      <w:r w:rsidR="004A07C5" w:rsidRPr="00D02157">
        <w:rPr>
          <w:rFonts w:ascii="Times New Roman" w:hAnsi="Times New Roman" w:cs="Times New Roman"/>
          <w:sz w:val="24"/>
          <w:szCs w:val="24"/>
        </w:rPr>
        <w:t xml:space="preserve">dužnosnica Sanja Udović </w:t>
      </w:r>
      <w:r w:rsidRPr="00D02157">
        <w:rPr>
          <w:rFonts w:ascii="Times New Roman" w:hAnsi="Times New Roman" w:cs="Times New Roman"/>
          <w:sz w:val="24"/>
          <w:szCs w:val="24"/>
        </w:rPr>
        <w:t xml:space="preserve">povodom obnašanja dužnosti </w:t>
      </w:r>
      <w:r w:rsidR="00FD41EC" w:rsidRPr="00D02157">
        <w:rPr>
          <w:rFonts w:ascii="Times New Roman" w:hAnsi="Times New Roman" w:cs="Times New Roman"/>
          <w:sz w:val="24"/>
          <w:szCs w:val="24"/>
        </w:rPr>
        <w:t>općinsk</w:t>
      </w:r>
      <w:r w:rsidR="004A07C5" w:rsidRPr="00D02157">
        <w:rPr>
          <w:rFonts w:ascii="Times New Roman" w:hAnsi="Times New Roman" w:cs="Times New Roman"/>
          <w:sz w:val="24"/>
          <w:szCs w:val="24"/>
        </w:rPr>
        <w:t>e načelnice</w:t>
      </w:r>
      <w:r w:rsidR="00FD41EC" w:rsidRPr="00D02157">
        <w:rPr>
          <w:rFonts w:ascii="Times New Roman" w:hAnsi="Times New Roman" w:cs="Times New Roman"/>
          <w:sz w:val="24"/>
          <w:szCs w:val="24"/>
        </w:rPr>
        <w:t xml:space="preserve"> Općine </w:t>
      </w:r>
      <w:r w:rsidR="004A07C5" w:rsidRPr="00D02157">
        <w:rPr>
          <w:rFonts w:ascii="Times New Roman" w:hAnsi="Times New Roman" w:cs="Times New Roman"/>
          <w:sz w:val="24"/>
          <w:szCs w:val="24"/>
        </w:rPr>
        <w:t>Viškovo</w:t>
      </w:r>
      <w:r w:rsidR="00FC66E6" w:rsidRPr="00D02157">
        <w:rPr>
          <w:rFonts w:ascii="Times New Roman" w:hAnsi="Times New Roman" w:cs="Times New Roman"/>
          <w:sz w:val="24"/>
          <w:szCs w:val="24"/>
        </w:rPr>
        <w:t xml:space="preserve"> </w:t>
      </w:r>
      <w:r w:rsidR="00FA17C8" w:rsidRPr="00D02157">
        <w:rPr>
          <w:rFonts w:ascii="Times New Roman" w:hAnsi="Times New Roman" w:cs="Times New Roman"/>
          <w:sz w:val="24"/>
          <w:szCs w:val="24"/>
        </w:rPr>
        <w:t>o</w:t>
      </w:r>
      <w:r w:rsidRPr="00D02157">
        <w:rPr>
          <w:rFonts w:ascii="Times New Roman" w:hAnsi="Times New Roman" w:cs="Times New Roman"/>
          <w:sz w:val="24"/>
          <w:szCs w:val="24"/>
        </w:rPr>
        <w:t>bvez</w:t>
      </w:r>
      <w:r w:rsidR="004A07C5" w:rsidRPr="00D02157">
        <w:rPr>
          <w:rFonts w:ascii="Times New Roman" w:hAnsi="Times New Roman" w:cs="Times New Roman"/>
          <w:sz w:val="24"/>
          <w:szCs w:val="24"/>
        </w:rPr>
        <w:t>na</w:t>
      </w:r>
      <w:r w:rsidRPr="00D02157">
        <w:rPr>
          <w:rFonts w:ascii="Times New Roman" w:hAnsi="Times New Roman" w:cs="Times New Roman"/>
          <w:sz w:val="24"/>
          <w:szCs w:val="24"/>
        </w:rPr>
        <w:t xml:space="preserve"> postupati sukladno odredbama ZSSI-a.</w:t>
      </w:r>
    </w:p>
    <w:p w14:paraId="0007FB7A" w14:textId="77777777" w:rsidR="00017BC6" w:rsidRPr="00D02157" w:rsidRDefault="00017BC6" w:rsidP="00882DCC">
      <w:pPr>
        <w:spacing w:after="0"/>
        <w:ind w:firstLine="708"/>
        <w:jc w:val="both"/>
        <w:rPr>
          <w:rFonts w:ascii="Times New Roman" w:hAnsi="Times New Roman" w:cs="Times New Roman"/>
          <w:sz w:val="24"/>
          <w:szCs w:val="24"/>
        </w:rPr>
      </w:pPr>
    </w:p>
    <w:p w14:paraId="0007FB7B" w14:textId="77777777" w:rsidR="00CA1DBF" w:rsidRPr="00D02157" w:rsidRDefault="00CA1DBF" w:rsidP="00882DCC">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lastRenderedPageBreak/>
        <w:t>Člankom 6. stavkom 1. i stavkom 2. ZSSI-a propisano je da su dužnosnici dužni u slučaju dvojbe je</w:t>
      </w:r>
      <w:r w:rsidR="00A538C3" w:rsidRPr="00D02157">
        <w:rPr>
          <w:rFonts w:ascii="Times New Roman" w:hAnsi="Times New Roman" w:cs="Times New Roman"/>
          <w:sz w:val="24"/>
          <w:szCs w:val="24"/>
        </w:rPr>
        <w:t xml:space="preserve"> li</w:t>
      </w:r>
      <w:r w:rsidRPr="00D02157">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D02157" w:rsidRDefault="00CA1DBF" w:rsidP="00882DCC">
      <w:pPr>
        <w:spacing w:after="0"/>
        <w:ind w:firstLine="708"/>
        <w:jc w:val="both"/>
        <w:rPr>
          <w:rFonts w:ascii="Times New Roman" w:hAnsi="Times New Roman" w:cs="Times New Roman"/>
          <w:sz w:val="24"/>
          <w:szCs w:val="24"/>
        </w:rPr>
      </w:pPr>
    </w:p>
    <w:p w14:paraId="3DC040F4" w14:textId="314A4A68" w:rsidR="004A07C5" w:rsidRPr="00D02157" w:rsidRDefault="00FA17C8" w:rsidP="00FD41EC">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U zahtje</w:t>
      </w:r>
      <w:r w:rsidR="004A07C5" w:rsidRPr="00D02157">
        <w:rPr>
          <w:rFonts w:ascii="Times New Roman" w:hAnsi="Times New Roman" w:cs="Times New Roman"/>
          <w:sz w:val="24"/>
          <w:szCs w:val="24"/>
        </w:rPr>
        <w:t>vu dužnosnica u bitnome navodi da dužnost općinske načelnice Općine Viškovo obnaša od 2013. g. te da je majka malodobnog djeteta koje je u travnju 2019.g. upisano u jaslički program predškolskog odgoja Dječjeg vrtića Viškovo, za pedagošku godinu 2019./2020.g.</w:t>
      </w:r>
      <w:r w:rsidR="0085272D" w:rsidRPr="00D02157">
        <w:rPr>
          <w:rFonts w:ascii="Times New Roman" w:hAnsi="Times New Roman" w:cs="Times New Roman"/>
          <w:sz w:val="24"/>
          <w:szCs w:val="24"/>
        </w:rPr>
        <w:t xml:space="preserve"> </w:t>
      </w:r>
      <w:r w:rsidR="004A07C5" w:rsidRPr="00D02157">
        <w:rPr>
          <w:rFonts w:ascii="Times New Roman" w:hAnsi="Times New Roman" w:cs="Times New Roman"/>
          <w:sz w:val="24"/>
          <w:szCs w:val="24"/>
        </w:rPr>
        <w:t xml:space="preserve">Ističe da je osnivač Dječjeg vrtića Viškovo Općina Viškovo te da navedena ustanova </w:t>
      </w:r>
      <w:r w:rsidR="0085272D" w:rsidRPr="00D02157">
        <w:rPr>
          <w:rFonts w:ascii="Times New Roman" w:hAnsi="Times New Roman" w:cs="Times New Roman"/>
          <w:sz w:val="24"/>
          <w:szCs w:val="24"/>
        </w:rPr>
        <w:t xml:space="preserve">jedina </w:t>
      </w:r>
      <w:r w:rsidR="004A07C5" w:rsidRPr="00D02157">
        <w:rPr>
          <w:rFonts w:ascii="Times New Roman" w:hAnsi="Times New Roman" w:cs="Times New Roman"/>
          <w:sz w:val="24"/>
          <w:szCs w:val="24"/>
        </w:rPr>
        <w:t>obavlja djelatnost predškolskog odgoja na području Općine. Dužnosnica</w:t>
      </w:r>
      <w:r w:rsidR="0085272D" w:rsidRPr="00D02157">
        <w:rPr>
          <w:rFonts w:ascii="Times New Roman" w:hAnsi="Times New Roman" w:cs="Times New Roman"/>
          <w:sz w:val="24"/>
          <w:szCs w:val="24"/>
        </w:rPr>
        <w:t xml:space="preserve"> </w:t>
      </w:r>
      <w:r w:rsidR="008A7692" w:rsidRPr="00D02157">
        <w:rPr>
          <w:rFonts w:ascii="Times New Roman" w:hAnsi="Times New Roman" w:cs="Times New Roman"/>
          <w:sz w:val="24"/>
          <w:szCs w:val="24"/>
        </w:rPr>
        <w:t xml:space="preserve">traži mišljenje Povjerenstva </w:t>
      </w:r>
      <w:r w:rsidR="004A07C5" w:rsidRPr="00D02157">
        <w:rPr>
          <w:rFonts w:ascii="Times New Roman" w:hAnsi="Times New Roman" w:cs="Times New Roman"/>
          <w:sz w:val="24"/>
          <w:szCs w:val="24"/>
        </w:rPr>
        <w:t xml:space="preserve">kako postupiti </w:t>
      </w:r>
      <w:r w:rsidR="0085272D" w:rsidRPr="00D02157">
        <w:rPr>
          <w:rFonts w:ascii="Times New Roman" w:hAnsi="Times New Roman" w:cs="Times New Roman"/>
          <w:sz w:val="24"/>
          <w:szCs w:val="24"/>
        </w:rPr>
        <w:t>u odnosu</w:t>
      </w:r>
      <w:r w:rsidR="004A07C5" w:rsidRPr="00D02157">
        <w:rPr>
          <w:rFonts w:ascii="Times New Roman" w:hAnsi="Times New Roman" w:cs="Times New Roman"/>
          <w:sz w:val="24"/>
          <w:szCs w:val="24"/>
        </w:rPr>
        <w:t xml:space="preserve"> između Općine Viškovo i Dječjeg vrtića Viškovo kao i mišljenje u pogledu korištenja prava na sufinanciranje redovitog programa predškolskog odgoja i obrazovanja koje je propisano općim aktom Općine Viškovo. </w:t>
      </w:r>
    </w:p>
    <w:p w14:paraId="54E9B570" w14:textId="51ACD3FF" w:rsidR="004A07C5" w:rsidRPr="00D02157" w:rsidRDefault="004A07C5" w:rsidP="00FD41EC">
      <w:pPr>
        <w:spacing w:after="0"/>
        <w:ind w:firstLine="708"/>
        <w:jc w:val="both"/>
        <w:rPr>
          <w:rFonts w:ascii="Times New Roman" w:hAnsi="Times New Roman" w:cs="Times New Roman"/>
          <w:sz w:val="24"/>
          <w:szCs w:val="24"/>
        </w:rPr>
      </w:pPr>
    </w:p>
    <w:p w14:paraId="6292B24F" w14:textId="3AA713DB" w:rsidR="0085272D" w:rsidRPr="00D02157" w:rsidRDefault="0085272D" w:rsidP="0085272D">
      <w:pPr>
        <w:pStyle w:val="Default"/>
        <w:spacing w:line="276" w:lineRule="auto"/>
        <w:ind w:firstLine="708"/>
        <w:jc w:val="both"/>
        <w:rPr>
          <w:rFonts w:ascii="Times New Roman" w:hAnsi="Times New Roman" w:cs="Times New Roman"/>
          <w:color w:val="auto"/>
        </w:rPr>
      </w:pPr>
      <w:r w:rsidRPr="00D02157">
        <w:rPr>
          <w:rFonts w:ascii="Times New Roman" w:hAnsi="Times New Roman" w:cs="Times New Roman"/>
          <w:color w:val="auto"/>
        </w:rPr>
        <w:t xml:space="preserve">Povjerenstvo je dopisom </w:t>
      </w:r>
      <w:r w:rsidRPr="00D02157">
        <w:rPr>
          <w:rFonts w:ascii="Times New Roman" w:hAnsi="Times New Roman" w:cs="Times New Roman"/>
          <w:color w:val="auto"/>
          <w:lang w:eastAsia="hr-HR"/>
        </w:rPr>
        <w:t xml:space="preserve">711-I-1063-M-83/19-02-17 od 23. svibnja 2019.g. zatražilo od dužnosnice </w:t>
      </w:r>
      <w:r w:rsidRPr="00D02157">
        <w:rPr>
          <w:rFonts w:ascii="Times New Roman" w:hAnsi="Times New Roman" w:cs="Times New Roman"/>
          <w:color w:val="auto"/>
        </w:rPr>
        <w:t xml:space="preserve">da navede tko je donio odluku o upisu djece u jaslički program predškolskog odgoja kojeg provodi Dječji vrtić Viškovo zajedno s dokumentacijom koja se odnosi na upis djeteta u navedeni program, tko imenuje članove Upravnog vijeća Dječjeg vrtića Viškovo s aktom o njihovu imenovanju, kao i tko donosi odluku povodom zahtjeva za sufinanciranje redovitog programa predškolskog odgoja i obrazovanja, zajedno s općim aktom koji uređuje navedeno sufinanciranje te dokumentacijom koja se odnosi na konkretni zahtjev za sufinanciranjem koji je podnijela dužnosnica.  </w:t>
      </w:r>
    </w:p>
    <w:p w14:paraId="6E4DB8D2" w14:textId="278EF051" w:rsidR="0085272D" w:rsidRPr="00D02157" w:rsidRDefault="0085272D" w:rsidP="00FD41EC">
      <w:pPr>
        <w:spacing w:after="0"/>
        <w:ind w:firstLine="708"/>
        <w:jc w:val="both"/>
        <w:rPr>
          <w:rFonts w:ascii="Times New Roman" w:hAnsi="Times New Roman" w:cs="Times New Roman"/>
          <w:b/>
          <w:sz w:val="24"/>
          <w:szCs w:val="24"/>
          <w:lang w:eastAsia="hr-HR"/>
        </w:rPr>
      </w:pPr>
      <w:r w:rsidRPr="00D02157">
        <w:rPr>
          <w:rFonts w:ascii="Times New Roman" w:hAnsi="Times New Roman" w:cs="Times New Roman"/>
          <w:b/>
          <w:sz w:val="24"/>
          <w:szCs w:val="24"/>
          <w:lang w:eastAsia="hr-HR"/>
        </w:rPr>
        <w:t xml:space="preserve"> </w:t>
      </w:r>
    </w:p>
    <w:p w14:paraId="07385156" w14:textId="3719B486" w:rsidR="00C73BA4" w:rsidRPr="00D02157" w:rsidRDefault="0085272D" w:rsidP="00C73BA4">
      <w:pPr>
        <w:pStyle w:val="Default"/>
        <w:spacing w:line="276" w:lineRule="auto"/>
        <w:ind w:firstLine="708"/>
        <w:jc w:val="both"/>
        <w:rPr>
          <w:rFonts w:ascii="Times New Roman" w:hAnsi="Times New Roman" w:cs="Times New Roman"/>
          <w:color w:val="auto"/>
        </w:rPr>
      </w:pPr>
      <w:r w:rsidRPr="00D02157">
        <w:rPr>
          <w:rFonts w:ascii="Times New Roman" w:hAnsi="Times New Roman" w:cs="Times New Roman"/>
          <w:color w:val="auto"/>
          <w:lang w:eastAsia="hr-HR"/>
        </w:rPr>
        <w:t xml:space="preserve">Na zahtjev Povjerenstva, dužnosnica je dana 7. lipnja 2019.g. pod brojem 711-U-2300-M-83/19-03-3 podnijela podnesak kojim se precizira zahtjev za mišljenjem u kojoj se navodi da je odluku o upisu djece u jaslički program predškolskog odgoja koji provodi Dječji vrtić Viškovo za </w:t>
      </w:r>
      <w:r w:rsidRPr="00D02157">
        <w:rPr>
          <w:rFonts w:ascii="Times New Roman" w:hAnsi="Times New Roman" w:cs="Times New Roman"/>
          <w:color w:val="auto"/>
        </w:rPr>
        <w:t xml:space="preserve">pedagošku godinu 2019./2020.g. </w:t>
      </w:r>
      <w:r w:rsidRPr="00D02157">
        <w:rPr>
          <w:rFonts w:ascii="Times New Roman" w:hAnsi="Times New Roman" w:cs="Times New Roman"/>
          <w:color w:val="auto"/>
          <w:lang w:eastAsia="hr-HR"/>
        </w:rPr>
        <w:t xml:space="preserve">donijelo Upravno vijeće te ustanove, sukladno </w:t>
      </w:r>
      <w:r w:rsidR="00D0681C" w:rsidRPr="00D02157">
        <w:rPr>
          <w:rFonts w:ascii="Times New Roman" w:hAnsi="Times New Roman" w:cs="Times New Roman"/>
          <w:color w:val="auto"/>
          <w:lang w:eastAsia="hr-HR"/>
        </w:rPr>
        <w:t xml:space="preserve">Statutu </w:t>
      </w:r>
      <w:r w:rsidRPr="00D02157">
        <w:rPr>
          <w:rFonts w:ascii="Times New Roman" w:hAnsi="Times New Roman" w:cs="Times New Roman"/>
          <w:color w:val="auto"/>
        </w:rPr>
        <w:t>Dječjeg vrtića Viškovo, koja je priložena uz podnesak</w:t>
      </w:r>
      <w:r w:rsidR="00C73BA4" w:rsidRPr="00D02157">
        <w:rPr>
          <w:rFonts w:ascii="Times New Roman" w:hAnsi="Times New Roman" w:cs="Times New Roman"/>
          <w:color w:val="auto"/>
        </w:rPr>
        <w:t>. Uvidom u Odluku</w:t>
      </w:r>
      <w:r w:rsidR="00D0681C" w:rsidRPr="00D02157">
        <w:rPr>
          <w:rFonts w:ascii="Times New Roman" w:hAnsi="Times New Roman" w:cs="Times New Roman"/>
          <w:color w:val="auto"/>
        </w:rPr>
        <w:t xml:space="preserve"> broj 21/2019. o upisu djece u Dječji vrtić Viškovo za pedagošku godinu 2019./2020.g.</w:t>
      </w:r>
      <w:r w:rsidR="00C73BA4" w:rsidRPr="00D02157">
        <w:rPr>
          <w:rFonts w:ascii="Times New Roman" w:hAnsi="Times New Roman" w:cs="Times New Roman"/>
          <w:color w:val="auto"/>
        </w:rPr>
        <w:t>,</w:t>
      </w:r>
      <w:r w:rsidR="00D0681C" w:rsidRPr="00D02157">
        <w:rPr>
          <w:rFonts w:ascii="Times New Roman" w:hAnsi="Times New Roman" w:cs="Times New Roman"/>
          <w:color w:val="auto"/>
        </w:rPr>
        <w:t xml:space="preserve"> </w:t>
      </w:r>
      <w:r w:rsidR="00C73BA4" w:rsidRPr="00D02157">
        <w:rPr>
          <w:rFonts w:ascii="Times New Roman" w:hAnsi="Times New Roman" w:cs="Times New Roman"/>
          <w:color w:val="auto"/>
        </w:rPr>
        <w:t xml:space="preserve">koju je donijelo Upravno vijeće ustanove dana 3. svibnja 2019.g. na svojoj 29. sjednici, </w:t>
      </w:r>
      <w:r w:rsidR="00D0681C" w:rsidRPr="00D02157">
        <w:rPr>
          <w:rFonts w:ascii="Times New Roman" w:hAnsi="Times New Roman" w:cs="Times New Roman"/>
          <w:color w:val="auto"/>
        </w:rPr>
        <w:t>utvrđeno je da je u redovni cjelodnevni 10-satni jaslički program upisano 19 djece koja nastavljaju s korištenjem programa, u redovni cjelodnevni 10-satni jaslički program upisano je 41</w:t>
      </w:r>
      <w:r w:rsidR="00C73BA4" w:rsidRPr="00D02157">
        <w:rPr>
          <w:rFonts w:ascii="Times New Roman" w:hAnsi="Times New Roman" w:cs="Times New Roman"/>
          <w:color w:val="auto"/>
        </w:rPr>
        <w:t xml:space="preserve"> novoupisane djece</w:t>
      </w:r>
      <w:r w:rsidR="00D0681C" w:rsidRPr="00D02157">
        <w:rPr>
          <w:rFonts w:ascii="Times New Roman" w:hAnsi="Times New Roman" w:cs="Times New Roman"/>
          <w:color w:val="auto"/>
        </w:rPr>
        <w:t xml:space="preserve">, u redovni cjelodnevni 10-satni vrtićki program upisano je 183 djece koja nastavljaju s korištenjem programa, u redovni cjelodnevni 10-satni </w:t>
      </w:r>
      <w:r w:rsidR="00C73BA4" w:rsidRPr="00D02157">
        <w:rPr>
          <w:rFonts w:ascii="Times New Roman" w:hAnsi="Times New Roman" w:cs="Times New Roman"/>
          <w:color w:val="auto"/>
        </w:rPr>
        <w:t>vrtićki</w:t>
      </w:r>
      <w:r w:rsidR="00D0681C" w:rsidRPr="00D02157">
        <w:rPr>
          <w:rFonts w:ascii="Times New Roman" w:hAnsi="Times New Roman" w:cs="Times New Roman"/>
          <w:color w:val="auto"/>
        </w:rPr>
        <w:t xml:space="preserve"> program upisano</w:t>
      </w:r>
      <w:r w:rsidR="00C73BA4" w:rsidRPr="00D02157">
        <w:rPr>
          <w:rFonts w:ascii="Times New Roman" w:hAnsi="Times New Roman" w:cs="Times New Roman"/>
          <w:color w:val="auto"/>
        </w:rPr>
        <w:t xml:space="preserve"> je 18 novoupisane djece, na listi čekanja za upis u cjelodnevni 10-satni jaslički program nalazi se 93 djece te listi čekanja za upis u cjelodnevni 10-satni vrtićki program nalazi se 50 djece. Navedenu Odluku potpisali su zamjenik predsjednice Upravnog vijeća Robert Simčić te predsjednik Povjerenstva za provedbu upisa Marko Divić te ista ne </w:t>
      </w:r>
      <w:r w:rsidR="00C73BA4" w:rsidRPr="00D02157">
        <w:rPr>
          <w:rFonts w:ascii="Times New Roman" w:hAnsi="Times New Roman" w:cs="Times New Roman"/>
          <w:color w:val="auto"/>
        </w:rPr>
        <w:lastRenderedPageBreak/>
        <w:t xml:space="preserve">sadrži imena upisane djece i djece na listi čekanja, već numeričke oznake za svako dijete. </w:t>
      </w:r>
    </w:p>
    <w:p w14:paraId="686229B1" w14:textId="77777777" w:rsidR="00C73BA4" w:rsidRPr="00D02157" w:rsidRDefault="00C73BA4" w:rsidP="0085272D">
      <w:pPr>
        <w:pStyle w:val="Default"/>
        <w:spacing w:line="276" w:lineRule="auto"/>
        <w:ind w:firstLine="708"/>
        <w:jc w:val="both"/>
        <w:rPr>
          <w:rFonts w:ascii="Times New Roman" w:hAnsi="Times New Roman" w:cs="Times New Roman"/>
          <w:color w:val="auto"/>
        </w:rPr>
      </w:pPr>
    </w:p>
    <w:p w14:paraId="0CF58197" w14:textId="553A8604" w:rsidR="00D0681C" w:rsidRPr="00D02157" w:rsidRDefault="0085272D" w:rsidP="00C73BA4">
      <w:pPr>
        <w:pStyle w:val="Default"/>
        <w:spacing w:line="276" w:lineRule="auto"/>
        <w:ind w:firstLine="708"/>
        <w:jc w:val="both"/>
        <w:rPr>
          <w:rFonts w:ascii="Times New Roman" w:hAnsi="Times New Roman" w:cs="Times New Roman"/>
          <w:color w:val="auto"/>
        </w:rPr>
      </w:pPr>
      <w:r w:rsidRPr="00D02157">
        <w:rPr>
          <w:rFonts w:ascii="Times New Roman" w:hAnsi="Times New Roman" w:cs="Times New Roman"/>
          <w:color w:val="auto"/>
        </w:rPr>
        <w:t>Nadalje navodi da je dokumentacija koja se odnosi na upis djeteta propisana natječajem za upis djece i obuhvaća zahtjev za upis djeteta, potvrdu o obavljenom zdravstvenom sistematskom pregledu djeteta</w:t>
      </w:r>
      <w:r w:rsidR="00D0681C" w:rsidRPr="00D02157">
        <w:rPr>
          <w:rFonts w:ascii="Times New Roman" w:hAnsi="Times New Roman" w:cs="Times New Roman"/>
          <w:color w:val="auto"/>
        </w:rPr>
        <w:t xml:space="preserve"> te elektronički zapis/potvrdu Hrvatskog zavoda za mirovinsko osiguranje o trenutačnom zaposlenju roditelja. </w:t>
      </w:r>
      <w:r w:rsidR="00C73BA4" w:rsidRPr="00D02157">
        <w:rPr>
          <w:rFonts w:ascii="Times New Roman" w:hAnsi="Times New Roman" w:cs="Times New Roman"/>
          <w:color w:val="auto"/>
        </w:rPr>
        <w:t xml:space="preserve">Iz priloženog zahtjeva dužnosnice za upis djeteta u redovni program Dječjeg vrtića Viškovo za pedagošku godinu 2019./2020.g. od 8. travnja 2019.g. proizlazi da je podnesen zahtjev za upis djeteta zaposlenih roditelja.  </w:t>
      </w:r>
    </w:p>
    <w:p w14:paraId="06ED449D" w14:textId="77777777" w:rsidR="00D0681C" w:rsidRPr="00D02157" w:rsidRDefault="00D0681C" w:rsidP="0085272D">
      <w:pPr>
        <w:pStyle w:val="Default"/>
        <w:spacing w:line="276" w:lineRule="auto"/>
        <w:ind w:firstLine="708"/>
        <w:jc w:val="both"/>
        <w:rPr>
          <w:rFonts w:ascii="Times New Roman" w:hAnsi="Times New Roman" w:cs="Times New Roman"/>
          <w:color w:val="auto"/>
        </w:rPr>
      </w:pPr>
    </w:p>
    <w:p w14:paraId="6A0C21CC" w14:textId="2FA99C34" w:rsidR="00C73BA4" w:rsidRPr="00D02157" w:rsidRDefault="00D0681C" w:rsidP="00D0681C">
      <w:pPr>
        <w:pStyle w:val="Default"/>
        <w:spacing w:line="276" w:lineRule="auto"/>
        <w:ind w:firstLine="708"/>
        <w:jc w:val="both"/>
        <w:rPr>
          <w:rFonts w:ascii="Times New Roman" w:hAnsi="Times New Roman" w:cs="Times New Roman"/>
          <w:color w:val="auto"/>
        </w:rPr>
      </w:pPr>
      <w:r w:rsidRPr="00D02157">
        <w:rPr>
          <w:rFonts w:ascii="Times New Roman" w:hAnsi="Times New Roman" w:cs="Times New Roman"/>
          <w:color w:val="auto"/>
        </w:rPr>
        <w:t xml:space="preserve">Navodi da Upravno vijeće Dječjeg vrtića Viškovo, sukladno Statutu ima pet članova, od kojih tri člana imenuje osnivač (općinski načelnik Općine Viškovo u ime osnivača) iz reda javnih djelatnika, jednog člana bira se tajnim glasovanjem iz reda Odgojiteljskog vijeća Dječjeg vrtića Viškovo te jednog člana između sebe biraju roditelji djece korisnika usluge. </w:t>
      </w:r>
      <w:r w:rsidR="00C73BA4" w:rsidRPr="00D02157">
        <w:rPr>
          <w:rFonts w:ascii="Times New Roman" w:hAnsi="Times New Roman" w:cs="Times New Roman"/>
          <w:color w:val="auto"/>
        </w:rPr>
        <w:t>Priložena je Odluka broj 47/17., KLASA: 601-02/17-01/05, URBROJ: 2170-09-03/01-74-24 od 27. studenoga 2017.g.</w:t>
      </w:r>
      <w:r w:rsidR="00DA4AE1" w:rsidRPr="00D02157">
        <w:rPr>
          <w:rFonts w:ascii="Times New Roman" w:hAnsi="Times New Roman" w:cs="Times New Roman"/>
          <w:color w:val="auto"/>
        </w:rPr>
        <w:t xml:space="preserve"> kojom je dužnosnica Sanja Udović imenovala tri člana Upravnog vijeća Dječjeg vrtića Viškovo, i to Roberta Simčića, Irenu Gauš i Laru Ugrinu Kolarević, na razdoblje od četiri godine. </w:t>
      </w:r>
    </w:p>
    <w:p w14:paraId="0C41BBCF" w14:textId="77777777" w:rsidR="00C73BA4" w:rsidRPr="00D02157" w:rsidRDefault="00C73BA4" w:rsidP="00D0681C">
      <w:pPr>
        <w:pStyle w:val="Default"/>
        <w:spacing w:line="276" w:lineRule="auto"/>
        <w:ind w:firstLine="708"/>
        <w:jc w:val="both"/>
        <w:rPr>
          <w:rFonts w:ascii="Times New Roman" w:hAnsi="Times New Roman" w:cs="Times New Roman"/>
          <w:color w:val="auto"/>
        </w:rPr>
      </w:pPr>
    </w:p>
    <w:p w14:paraId="31A6136A" w14:textId="4F1BBAC8" w:rsidR="0085272D" w:rsidRPr="00D02157" w:rsidRDefault="00DA4AE1" w:rsidP="00DA4AE1">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Također, navodi da je rješavanje zahtjeva za sufinanciranje redovitog programa uređeno Odlukom o sufinanciranju redovitog programa predškolskog odgoja i obrazovanja Općine Viškovo („Službene novine Općine Viškovo“ broj 12/18.) te da o zahtjevu odlučuje pročelnik Jedinstvenog upravnog odjela Općine Viškovo. Napominje da još nije podnijela zahtjev za sufinanciranje jer se isti podnosi od 1. srpnja te da se uz zahtjev prilaže i ugovor o pružanju usluge ranog i predškolskog odgoja i obrazovanja sklopljen s Dječjim vrtićem Viškovo. </w:t>
      </w:r>
    </w:p>
    <w:p w14:paraId="4BF7B42C" w14:textId="77777777" w:rsidR="004A07C5" w:rsidRPr="00D02157" w:rsidRDefault="004A07C5" w:rsidP="00FD41EC">
      <w:pPr>
        <w:spacing w:after="0"/>
        <w:ind w:firstLine="708"/>
        <w:jc w:val="both"/>
        <w:rPr>
          <w:rFonts w:ascii="Times New Roman" w:hAnsi="Times New Roman" w:cs="Times New Roman"/>
          <w:sz w:val="24"/>
          <w:szCs w:val="24"/>
        </w:rPr>
      </w:pPr>
    </w:p>
    <w:p w14:paraId="5ADB79DF" w14:textId="6F76C53C" w:rsidR="00DA4AE1" w:rsidRPr="00D02157" w:rsidRDefault="00DA4AE1" w:rsidP="00DA4AE1">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Odluku o sufinanciranju redovitog programa predškolskog odgoja i obrazovanja u Općini Viškovo donijelo je Općinsko vijeće Općine Viškovo na 11. sjednici održanoj dana 2. srpnja 2018.g. te su istom utvrđeni kriteriji i način kojim Općina Viškovo sufinancira redoviti program predškolskog odgoja i obrazovanja u Dječjem vrtiću Viškovo, u ustanovama drugih osnivača na području Općine Viškovo te ustanovama drugih osnivača na području drugih jedinica lokalne samouprave. </w:t>
      </w:r>
    </w:p>
    <w:p w14:paraId="3A798BB4" w14:textId="285E7B94" w:rsidR="00B24558" w:rsidRPr="00D02157" w:rsidRDefault="00B24558" w:rsidP="00DA4AE1">
      <w:pPr>
        <w:spacing w:after="0"/>
        <w:ind w:firstLine="708"/>
        <w:jc w:val="both"/>
        <w:rPr>
          <w:rFonts w:ascii="Times New Roman" w:hAnsi="Times New Roman" w:cs="Times New Roman"/>
          <w:sz w:val="24"/>
          <w:szCs w:val="24"/>
        </w:rPr>
      </w:pPr>
    </w:p>
    <w:p w14:paraId="4BB7B734" w14:textId="43B114D4" w:rsidR="00B24558" w:rsidRPr="00D02157" w:rsidRDefault="00B24558" w:rsidP="00B24558">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Člankom 3. stavkom 1. navedene Odluke propisano je da roditelji djeteta, korisnika redovitog programa predškolskog odgoja i obrazovanja ostvaruju pravo na sufinanciranje redovitog programa predškolskog odgoja i obrazovanja te plaćaju cijenu od 950,00 kuna mjesečno za jaslički program u ustanovama iz članka 1. ove Odluke. Prema članku 5. stavku 1. Odluke Općina Viškovo sufinancira razliku do pune cijene vrtićkog i jasličkog programa Dječjeg vrtića Viškovo sukladno važećim propisima i odlukama predstavničkog tijela Općine.  </w:t>
      </w:r>
    </w:p>
    <w:p w14:paraId="7B78F476" w14:textId="04FFB9E2" w:rsidR="00B24558" w:rsidRPr="00D02157" w:rsidRDefault="00B24558" w:rsidP="00B24558">
      <w:pPr>
        <w:spacing w:after="0"/>
        <w:ind w:firstLine="708"/>
        <w:jc w:val="both"/>
        <w:rPr>
          <w:rFonts w:ascii="Times New Roman" w:hAnsi="Times New Roman" w:cs="Times New Roman"/>
          <w:sz w:val="24"/>
          <w:szCs w:val="24"/>
        </w:rPr>
      </w:pPr>
    </w:p>
    <w:p w14:paraId="3553121C" w14:textId="20BD39AE" w:rsidR="00B24558" w:rsidRPr="00D02157" w:rsidRDefault="00B24558" w:rsidP="00B24558">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Člankom 7. Odluke propisani su uvjeti za ostvarivanje prava na sufinanciranje koje moraju ispunjavati roditelji (dijete je upisano u predškolsku ustanovu navedenu na zahtjevu za sufinanciranje,, dijete i oba roditelja imaju prijavljeno prebivalište odnosno prijavljeno stalno boravište na području Općine, za oba roditelja adresa prebivališta evidentirana u evidenciji Ministarstva unutarnjih poslova jednaka je adresi iskazanoj u evidenciji Ministarstva financija, Porezna uprava te oba roditelja nemaju iskazano dospjelo dugovanje prema Općini u trenutku podnošenja zahtje</w:t>
      </w:r>
      <w:r w:rsidR="00490416" w:rsidRPr="00D02157">
        <w:rPr>
          <w:rFonts w:ascii="Times New Roman" w:hAnsi="Times New Roman" w:cs="Times New Roman"/>
          <w:sz w:val="24"/>
          <w:szCs w:val="24"/>
        </w:rPr>
        <w:t xml:space="preserve">va za sufinanciranje). </w:t>
      </w:r>
    </w:p>
    <w:p w14:paraId="6E2BB078" w14:textId="50BED524" w:rsidR="00B24558" w:rsidRPr="00D02157" w:rsidRDefault="00B24558" w:rsidP="00B24558">
      <w:pPr>
        <w:spacing w:after="0"/>
        <w:ind w:firstLine="708"/>
        <w:jc w:val="both"/>
        <w:rPr>
          <w:rFonts w:ascii="Times New Roman" w:hAnsi="Times New Roman" w:cs="Times New Roman"/>
          <w:sz w:val="24"/>
          <w:szCs w:val="24"/>
        </w:rPr>
      </w:pPr>
    </w:p>
    <w:p w14:paraId="6FB5FF2C" w14:textId="33D6704B" w:rsidR="00B24558" w:rsidRPr="00D02157" w:rsidRDefault="00B24558" w:rsidP="00B24558">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Sukladno članku 8. stavcima 1. i 2. Odluke</w:t>
      </w:r>
      <w:r w:rsidR="00490416" w:rsidRPr="00D02157">
        <w:rPr>
          <w:rFonts w:ascii="Times New Roman" w:hAnsi="Times New Roman" w:cs="Times New Roman"/>
          <w:sz w:val="24"/>
          <w:szCs w:val="24"/>
        </w:rPr>
        <w:t>,</w:t>
      </w:r>
      <w:r w:rsidRPr="00D02157">
        <w:rPr>
          <w:rFonts w:ascii="Times New Roman" w:hAnsi="Times New Roman" w:cs="Times New Roman"/>
          <w:sz w:val="24"/>
          <w:szCs w:val="24"/>
        </w:rPr>
        <w:t xml:space="preserve"> za ostvarivanje prava na sufinanciranje roditelji/ roditelj je dužan podnijeti zahtjev za sufinanciranje za svaku pedagošku godinu koji se podnosi nadležnom upravnom tijelu Općine koji će o zahtjevu donijeti rješenje. </w:t>
      </w:r>
    </w:p>
    <w:p w14:paraId="2D6BD916" w14:textId="115F8967" w:rsidR="00B24558" w:rsidRPr="00D02157" w:rsidRDefault="00B24558" w:rsidP="00B24558">
      <w:pPr>
        <w:spacing w:after="0"/>
        <w:ind w:firstLine="708"/>
        <w:jc w:val="both"/>
        <w:rPr>
          <w:rFonts w:ascii="Times New Roman" w:hAnsi="Times New Roman" w:cs="Times New Roman"/>
          <w:sz w:val="24"/>
          <w:szCs w:val="24"/>
        </w:rPr>
      </w:pPr>
    </w:p>
    <w:p w14:paraId="1926DBE8" w14:textId="02A50959" w:rsidR="00B24558" w:rsidRPr="00D02157" w:rsidRDefault="00B24558" w:rsidP="00B24558">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Člankom 9. Odluke propisano je da nadležno upravno tijelo Općine zadržava pravo povremenog provjeravanja podataka o prebivalištu djeteta i njegovih roditelja te podataka iz potvrde o visini dohotka roditelja te ukoliko utvrdi da je došlo do promjene činjenica koje utječu na ostvarivanje prava na sufinanciranje redovitog programa predškolskog odgoja i obrazovanja, a roditelji/ roditelj o tome nije pisanim putem obavijestio nadležno upravno tijelo Općine iako je to bio dužan učiniti, nadležno upravno tijelo Općine ukinut će rješenje, a roditelji/roditelj je dužan izvršiti povrat iznosa sufinanciranja za period počevši od nastanka promjene činjenica koje utječu na ostvarivanje prava na sufinanciranje redovitog programa predškolskog odgoja i obrazovanja.</w:t>
      </w:r>
    </w:p>
    <w:p w14:paraId="4CC2DEFE" w14:textId="4CFE8091" w:rsidR="004A07C5" w:rsidRPr="00D02157" w:rsidRDefault="004A07C5" w:rsidP="00AD2FE3">
      <w:pPr>
        <w:spacing w:after="0"/>
        <w:ind w:firstLine="708"/>
        <w:jc w:val="both"/>
        <w:rPr>
          <w:rFonts w:ascii="Times New Roman" w:hAnsi="Times New Roman" w:cs="Times New Roman"/>
          <w:sz w:val="24"/>
          <w:szCs w:val="24"/>
        </w:rPr>
      </w:pPr>
    </w:p>
    <w:p w14:paraId="110C2480" w14:textId="15C1F8E3" w:rsidR="00490416" w:rsidRPr="00D02157" w:rsidRDefault="00490416" w:rsidP="00AD2FE3">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Uvidom u podatke sudskog registra Trgovačkog suda u Rijeci, utvrđeno je da je pod matičnim brojem subjekta: 040059895 upisana ustanova Dječji vrtić Viškovo. Jedini osnivač ustanove je Općine Viškovo, a Ingrid Lončarić obavlja funkciju ravnateljice od 17. ožujka 2019.g. </w:t>
      </w:r>
    </w:p>
    <w:p w14:paraId="2A68DB34" w14:textId="77777777" w:rsidR="00490416" w:rsidRPr="00D02157" w:rsidRDefault="00490416" w:rsidP="00AD2FE3">
      <w:pPr>
        <w:spacing w:after="0"/>
        <w:ind w:firstLine="708"/>
        <w:jc w:val="both"/>
        <w:rPr>
          <w:rFonts w:ascii="Times New Roman" w:hAnsi="Times New Roman" w:cs="Times New Roman"/>
          <w:sz w:val="24"/>
          <w:szCs w:val="24"/>
        </w:rPr>
      </w:pPr>
    </w:p>
    <w:p w14:paraId="3306171A" w14:textId="77777777" w:rsidR="00490416" w:rsidRPr="00D02157" w:rsidRDefault="00490416" w:rsidP="00490416">
      <w:pPr>
        <w:spacing w:after="0"/>
        <w:ind w:firstLine="708"/>
        <w:jc w:val="both"/>
        <w:rPr>
          <w:rFonts w:ascii="Times New Roman" w:hAnsi="Times New Roman" w:cs="Times New Roman"/>
          <w:sz w:val="24"/>
          <w:szCs w:val="24"/>
        </w:rPr>
      </w:pPr>
      <w:r w:rsidRPr="00D02157">
        <w:rPr>
          <w:rFonts w:ascii="Times New Roman" w:hAnsi="Times New Roman" w:cs="Times New Roman"/>
          <w:sz w:val="24"/>
          <w:szCs w:val="24"/>
        </w:rPr>
        <w:t>Člankom 2. ZSSI-a propisano je da dužnosnici pri obnašanju javne dužnosti ne smiju svoj privatni interes stavljati iznad javnog interesa te da sukob interesa postoji 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0BB1036F" w14:textId="77777777" w:rsidR="00490416" w:rsidRPr="00D02157" w:rsidRDefault="00490416" w:rsidP="00490416">
      <w:pPr>
        <w:spacing w:before="240" w:after="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Nadalje, dužnosnici sukladno članku 5. ZSSI-a u obnašanju javnih dužnosti moraju postupati časno, pošteno, savjesno, odgovorno i nepristrano, čuvajući vlastitu </w:t>
      </w:r>
      <w:r w:rsidRPr="00D02157">
        <w:rPr>
          <w:rFonts w:ascii="Times New Roman" w:hAnsi="Times New Roman" w:cs="Times New Roman"/>
          <w:sz w:val="24"/>
          <w:szCs w:val="24"/>
        </w:rPr>
        <w:lastRenderedPageBreak/>
        <w:t>vjerodostojnost i dostojanstvo povjerene im dužnosti te povjerenje građana. Dužnosnici ne smiju koristiti javnu dužnost za osobni probitak ili probitak osobe koja je s njima povezana, a za obnašanje javnih dužnosti su osobno odgovorni prema tijelu ili građanima koji su ih imenovali ili izabrali; dok građani imaju pravo biti upoznati s ponašanjem dužnosnika kao javnih osoba, koje je u vezi s obnašanjem njihove dužnosti.</w:t>
      </w:r>
    </w:p>
    <w:p w14:paraId="775DD797" w14:textId="77777777" w:rsidR="00490416" w:rsidRPr="00D02157" w:rsidRDefault="00490416" w:rsidP="00490416">
      <w:pPr>
        <w:spacing w:before="240" w:after="0"/>
        <w:ind w:firstLine="708"/>
        <w:jc w:val="both"/>
        <w:rPr>
          <w:rFonts w:ascii="Times New Roman" w:hAnsi="Times New Roman" w:cs="Times New Roman"/>
          <w:sz w:val="24"/>
          <w:szCs w:val="24"/>
        </w:rPr>
      </w:pPr>
      <w:r w:rsidRPr="00D02157">
        <w:rPr>
          <w:rFonts w:ascii="Times New Roman" w:hAnsi="Times New Roman" w:cs="Times New Roman"/>
          <w:sz w:val="24"/>
          <w:szCs w:val="24"/>
        </w:rPr>
        <w:t>Člankom 6. stavkom 4. ZSSI-a dužnosnik je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6624BAC8" w14:textId="77777777" w:rsidR="00490416" w:rsidRPr="00D02157" w:rsidRDefault="00490416" w:rsidP="00490416">
      <w:pPr>
        <w:spacing w:before="240" w:after="0"/>
        <w:ind w:firstLine="708"/>
        <w:jc w:val="both"/>
        <w:rPr>
          <w:rFonts w:ascii="Times New Roman" w:hAnsi="Times New Roman" w:cs="Times New Roman"/>
          <w:sz w:val="24"/>
          <w:szCs w:val="24"/>
        </w:rPr>
      </w:pPr>
      <w:r w:rsidRPr="00D02157">
        <w:rPr>
          <w:rFonts w:ascii="Times New Roman" w:hAnsi="Times New Roman" w:cs="Times New Roman"/>
          <w:sz w:val="24"/>
          <w:szCs w:val="24"/>
        </w:rPr>
        <w:t xml:space="preserve">Dužnosnicima je temeljem članka 7. točke i) ZSSI-a zabranjeno koristiti svoj položaj utjecanjem na odluku izvršne vlasti, kako bi postigli osobni probitak ili probitak povezane osobe, neku povlasticu ili pravo, sklopili pravni posao ili na drugi način interesno pogodovali sebi ili drugoj povezanoj osobi. </w:t>
      </w:r>
    </w:p>
    <w:p w14:paraId="2A1E8ADC" w14:textId="0B98747B" w:rsidR="00490416" w:rsidRPr="00D02157" w:rsidRDefault="00490416" w:rsidP="00490416">
      <w:pPr>
        <w:spacing w:before="240" w:after="0"/>
        <w:ind w:firstLine="708"/>
        <w:jc w:val="both"/>
        <w:rPr>
          <w:rFonts w:ascii="Times New Roman" w:hAnsi="Times New Roman" w:cs="Times New Roman"/>
          <w:sz w:val="24"/>
          <w:szCs w:val="24"/>
        </w:rPr>
      </w:pPr>
      <w:r w:rsidRPr="00D02157">
        <w:rPr>
          <w:rFonts w:ascii="Times New Roman" w:hAnsi="Times New Roman" w:cs="Times New Roman"/>
          <w:sz w:val="24"/>
          <w:szCs w:val="24"/>
        </w:rPr>
        <w:t>Povezane osobe u smislu ZSSI-a su i članovi obitelji dužnosnika, a koje sukladno članku 4. stavku 2. ZSSI-a čine bračni ili izvanbračni drug dužnosnika, njegovi srodnici po krvi u uspravnoj lozi, braća i sestre dužnosnika te posvojitelj,</w:t>
      </w:r>
      <w:r w:rsidR="00D02157">
        <w:rPr>
          <w:rFonts w:ascii="Times New Roman" w:hAnsi="Times New Roman" w:cs="Times New Roman"/>
          <w:sz w:val="24"/>
          <w:szCs w:val="24"/>
        </w:rPr>
        <w:t xml:space="preserve"> odnosno posvojen</w:t>
      </w:r>
      <w:r w:rsidRPr="00D02157">
        <w:rPr>
          <w:rFonts w:ascii="Times New Roman" w:hAnsi="Times New Roman" w:cs="Times New Roman"/>
          <w:sz w:val="24"/>
          <w:szCs w:val="24"/>
        </w:rPr>
        <w:t>ik dužnosnika.</w:t>
      </w:r>
    </w:p>
    <w:p w14:paraId="2CC5C9B1" w14:textId="77777777" w:rsidR="001233D4" w:rsidRPr="00655E2A" w:rsidRDefault="001233D4" w:rsidP="001233D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kao fizička osoba pod jednakim uvjetima kao i svi drugi građani s područja Općine Viškovo ostvaruje pravo </w:t>
      </w:r>
      <w:r w:rsidRPr="00D02157">
        <w:rPr>
          <w:rFonts w:ascii="Times New Roman" w:hAnsi="Times New Roman" w:cs="Times New Roman"/>
          <w:sz w:val="24"/>
          <w:szCs w:val="24"/>
        </w:rPr>
        <w:t>na sufinanciranje redovitog programa predškolskog odgoja i obrazovan</w:t>
      </w:r>
      <w:r>
        <w:rPr>
          <w:rFonts w:ascii="Times New Roman" w:hAnsi="Times New Roman" w:cs="Times New Roman"/>
          <w:sz w:val="24"/>
          <w:szCs w:val="24"/>
        </w:rPr>
        <w:t xml:space="preserve">ja iz sredstava Općine Viškovo, sukladno općim aktima Općine Viškovo, o čemu odlučuje pročelnik Jedinstvenog upravnog odjela Općine Viškovo. Obzirom da bi u konkretnoj situaciji nastupila u dvostrukoj ulozi, kao čelnik tijela javne vlasti koje dodjeljuje sredstva iz svog proračuna, te kao fizička osoba, korisnik sredstava, dužnosnica Sanja Udović </w:t>
      </w:r>
      <w:r w:rsidRPr="00655E2A">
        <w:rPr>
          <w:rFonts w:ascii="Times New Roman" w:hAnsi="Times New Roman" w:cs="Times New Roman"/>
          <w:sz w:val="24"/>
          <w:szCs w:val="24"/>
        </w:rPr>
        <w:t>trebala bi se izuzeti od poduzimanja bilo koje radnje u postupku ostvarivanja prava na sufinanciranje i za to ovlastiti svog zamjenika.</w:t>
      </w:r>
    </w:p>
    <w:p w14:paraId="3388E6D2" w14:textId="41ED89A9" w:rsidR="00880D41" w:rsidRDefault="00880D41" w:rsidP="00B13E6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 ovakvim okolnostima kada </w:t>
      </w:r>
      <w:r w:rsidR="00B13E6A">
        <w:rPr>
          <w:rFonts w:ascii="Times New Roman" w:hAnsi="Times New Roman" w:cs="Times New Roman"/>
          <w:sz w:val="24"/>
          <w:szCs w:val="24"/>
        </w:rPr>
        <w:t>je dužnosnica Sanja Udović imenovala</w:t>
      </w:r>
      <w:r>
        <w:rPr>
          <w:rFonts w:ascii="Times New Roman" w:hAnsi="Times New Roman" w:cs="Times New Roman"/>
          <w:sz w:val="24"/>
          <w:szCs w:val="24"/>
        </w:rPr>
        <w:t xml:space="preserve"> većinu </w:t>
      </w:r>
      <w:r w:rsidRPr="00D02157">
        <w:rPr>
          <w:rFonts w:ascii="Times New Roman" w:hAnsi="Times New Roman" w:cs="Times New Roman"/>
          <w:sz w:val="24"/>
          <w:szCs w:val="24"/>
        </w:rPr>
        <w:t>članova Upravnog vijeća Dječjeg vrtića Viškov</w:t>
      </w:r>
      <w:r>
        <w:rPr>
          <w:rFonts w:ascii="Times New Roman" w:hAnsi="Times New Roman" w:cs="Times New Roman"/>
          <w:sz w:val="24"/>
          <w:szCs w:val="24"/>
        </w:rPr>
        <w:t>o</w:t>
      </w:r>
      <w:r w:rsidR="00B13E6A">
        <w:rPr>
          <w:rFonts w:ascii="Times New Roman" w:hAnsi="Times New Roman" w:cs="Times New Roman"/>
          <w:sz w:val="24"/>
          <w:szCs w:val="24"/>
        </w:rPr>
        <w:t>,</w:t>
      </w:r>
      <w:r>
        <w:rPr>
          <w:rFonts w:ascii="Times New Roman" w:hAnsi="Times New Roman" w:cs="Times New Roman"/>
          <w:sz w:val="24"/>
          <w:szCs w:val="24"/>
        </w:rPr>
        <w:t xml:space="preserve"> koji </w:t>
      </w:r>
      <w:r w:rsidR="00B13E6A">
        <w:rPr>
          <w:rFonts w:ascii="Times New Roman" w:hAnsi="Times New Roman" w:cs="Times New Roman"/>
          <w:sz w:val="24"/>
          <w:szCs w:val="24"/>
        </w:rPr>
        <w:t>su odlučili</w:t>
      </w:r>
      <w:r>
        <w:rPr>
          <w:rFonts w:ascii="Times New Roman" w:hAnsi="Times New Roman" w:cs="Times New Roman"/>
          <w:sz w:val="24"/>
          <w:szCs w:val="24"/>
        </w:rPr>
        <w:t xml:space="preserve"> o upisu njezina djeteta u predškolsku ustanovu kojom upravljaju, </w:t>
      </w:r>
      <w:r w:rsidR="00B13E6A">
        <w:rPr>
          <w:rFonts w:ascii="Times New Roman" w:hAnsi="Times New Roman" w:cs="Times New Roman"/>
          <w:sz w:val="24"/>
          <w:szCs w:val="24"/>
        </w:rPr>
        <w:t>dužnosnica</w:t>
      </w:r>
      <w:r>
        <w:rPr>
          <w:rFonts w:ascii="Times New Roman" w:hAnsi="Times New Roman" w:cs="Times New Roman"/>
          <w:sz w:val="24"/>
          <w:szCs w:val="24"/>
        </w:rPr>
        <w:t xml:space="preserve"> </w:t>
      </w:r>
      <w:r w:rsidR="00655E2A">
        <w:rPr>
          <w:rFonts w:ascii="Times New Roman" w:hAnsi="Times New Roman" w:cs="Times New Roman"/>
          <w:sz w:val="24"/>
          <w:szCs w:val="24"/>
        </w:rPr>
        <w:t>prilikom nadzora</w:t>
      </w:r>
      <w:r w:rsidR="00B13E6A">
        <w:rPr>
          <w:rFonts w:ascii="Times New Roman" w:hAnsi="Times New Roman" w:cs="Times New Roman"/>
          <w:sz w:val="24"/>
          <w:szCs w:val="24"/>
        </w:rPr>
        <w:t xml:space="preserve"> rad</w:t>
      </w:r>
      <w:r w:rsidR="00655E2A">
        <w:rPr>
          <w:rFonts w:ascii="Times New Roman" w:hAnsi="Times New Roman" w:cs="Times New Roman"/>
          <w:sz w:val="24"/>
          <w:szCs w:val="24"/>
        </w:rPr>
        <w:t>a</w:t>
      </w:r>
      <w:r w:rsidR="00B13E6A">
        <w:rPr>
          <w:rFonts w:ascii="Times New Roman" w:hAnsi="Times New Roman" w:cs="Times New Roman"/>
          <w:sz w:val="24"/>
          <w:szCs w:val="24"/>
        </w:rPr>
        <w:t xml:space="preserve"> članova Upravnog vijeća Dječjeg vrtića Viškovo ne može biti </w:t>
      </w:r>
      <w:r w:rsidR="00655E2A">
        <w:rPr>
          <w:rFonts w:ascii="Times New Roman" w:hAnsi="Times New Roman" w:cs="Times New Roman"/>
          <w:sz w:val="24"/>
          <w:szCs w:val="24"/>
        </w:rPr>
        <w:t xml:space="preserve">u dovoljnoj mjeri </w:t>
      </w:r>
      <w:r w:rsidR="00B13E6A">
        <w:rPr>
          <w:rFonts w:ascii="Times New Roman" w:hAnsi="Times New Roman" w:cs="Times New Roman"/>
          <w:sz w:val="24"/>
          <w:szCs w:val="24"/>
        </w:rPr>
        <w:t xml:space="preserve">nepristrana. </w:t>
      </w:r>
      <w:r w:rsidR="00942140">
        <w:rPr>
          <w:rFonts w:ascii="Times New Roman" w:hAnsi="Times New Roman" w:cs="Times New Roman"/>
          <w:sz w:val="24"/>
          <w:szCs w:val="24"/>
        </w:rPr>
        <w:t xml:space="preserve">Kako bi prevenirala situaciju da osobe koje imenuje odlučuju o ostvarenju njezinih privatnih interesa, </w:t>
      </w:r>
      <w:r>
        <w:rPr>
          <w:rFonts w:ascii="Times New Roman" w:hAnsi="Times New Roman" w:cs="Times New Roman"/>
          <w:sz w:val="24"/>
          <w:szCs w:val="24"/>
        </w:rPr>
        <w:t xml:space="preserve">dužnosnica </w:t>
      </w:r>
      <w:r w:rsidR="00942140">
        <w:rPr>
          <w:rFonts w:ascii="Times New Roman" w:hAnsi="Times New Roman" w:cs="Times New Roman"/>
          <w:sz w:val="24"/>
          <w:szCs w:val="24"/>
        </w:rPr>
        <w:t xml:space="preserve">bi se </w:t>
      </w:r>
      <w:r>
        <w:rPr>
          <w:rFonts w:ascii="Times New Roman" w:hAnsi="Times New Roman" w:cs="Times New Roman"/>
          <w:sz w:val="24"/>
          <w:szCs w:val="24"/>
        </w:rPr>
        <w:t xml:space="preserve">u razdoblju u kojem njezino dijete pohađa </w:t>
      </w:r>
      <w:r w:rsidRPr="00D02157">
        <w:rPr>
          <w:rFonts w:ascii="Times New Roman" w:hAnsi="Times New Roman" w:cs="Times New Roman"/>
          <w:sz w:val="24"/>
          <w:szCs w:val="24"/>
        </w:rPr>
        <w:t xml:space="preserve">predškolski jaslički </w:t>
      </w:r>
      <w:r>
        <w:rPr>
          <w:rFonts w:ascii="Times New Roman" w:hAnsi="Times New Roman" w:cs="Times New Roman"/>
          <w:sz w:val="24"/>
          <w:szCs w:val="24"/>
        </w:rPr>
        <w:t xml:space="preserve">ili vrtićki </w:t>
      </w:r>
      <w:r w:rsidRPr="00D02157">
        <w:rPr>
          <w:rFonts w:ascii="Times New Roman" w:hAnsi="Times New Roman" w:cs="Times New Roman"/>
          <w:sz w:val="24"/>
          <w:szCs w:val="24"/>
        </w:rPr>
        <w:t>program</w:t>
      </w:r>
      <w:r>
        <w:rPr>
          <w:rFonts w:ascii="Times New Roman" w:hAnsi="Times New Roman" w:cs="Times New Roman"/>
          <w:sz w:val="24"/>
          <w:szCs w:val="24"/>
        </w:rPr>
        <w:t xml:space="preserve"> trebala izuzeti od obavljanja radnji nadzora nad radom Upravnog vijeća </w:t>
      </w:r>
      <w:r w:rsidRPr="00D02157">
        <w:rPr>
          <w:rFonts w:ascii="Times New Roman" w:hAnsi="Times New Roman" w:cs="Times New Roman"/>
          <w:sz w:val="24"/>
          <w:szCs w:val="24"/>
        </w:rPr>
        <w:t>Dječjeg vrtića Viškov</w:t>
      </w:r>
      <w:r>
        <w:rPr>
          <w:rFonts w:ascii="Times New Roman" w:hAnsi="Times New Roman" w:cs="Times New Roman"/>
          <w:sz w:val="24"/>
          <w:szCs w:val="24"/>
        </w:rPr>
        <w:t xml:space="preserve">o te imenovanja članova Upravnog vijeća i za to ovlastiti svog zamjenika. </w:t>
      </w:r>
    </w:p>
    <w:p w14:paraId="6CCA6B46" w14:textId="1AB947E7" w:rsidR="00A14D87" w:rsidRDefault="00A14D87" w:rsidP="00655E2A">
      <w:pPr>
        <w:spacing w:after="0"/>
        <w:ind w:firstLine="708"/>
        <w:jc w:val="both"/>
        <w:rPr>
          <w:rFonts w:ascii="Times New Roman" w:hAnsi="Times New Roman" w:cs="Times New Roman"/>
          <w:sz w:val="24"/>
          <w:szCs w:val="24"/>
        </w:rPr>
      </w:pPr>
    </w:p>
    <w:p w14:paraId="0007FB8C" w14:textId="7399C293" w:rsidR="00EB3A0E" w:rsidRPr="00D02157" w:rsidRDefault="00C82CE3" w:rsidP="00E5782D">
      <w:pPr>
        <w:ind w:firstLine="708"/>
        <w:contextualSpacing/>
        <w:jc w:val="both"/>
        <w:rPr>
          <w:rFonts w:ascii="Times New Roman" w:hAnsi="Times New Roman" w:cs="Times New Roman"/>
          <w:sz w:val="24"/>
          <w:szCs w:val="24"/>
        </w:rPr>
      </w:pPr>
      <w:r w:rsidRPr="00D02157">
        <w:rPr>
          <w:rFonts w:ascii="Times New Roman" w:hAnsi="Times New Roman" w:cs="Times New Roman"/>
          <w:sz w:val="24"/>
          <w:szCs w:val="24"/>
        </w:rPr>
        <w:lastRenderedPageBreak/>
        <w:t>S</w:t>
      </w:r>
      <w:r w:rsidR="00EB3A0E" w:rsidRPr="00D02157">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D02157" w:rsidRDefault="00EB3A0E" w:rsidP="00882DCC">
      <w:pPr>
        <w:spacing w:after="0"/>
        <w:ind w:left="4956"/>
        <w:jc w:val="both"/>
        <w:rPr>
          <w:rFonts w:ascii="Times New Roman" w:hAnsi="Times New Roman" w:cs="Times New Roman"/>
          <w:sz w:val="24"/>
          <w:szCs w:val="24"/>
        </w:rPr>
      </w:pPr>
    </w:p>
    <w:p w14:paraId="0007FB8E" w14:textId="77777777" w:rsidR="00264A89" w:rsidRPr="00D02157"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D02157">
        <w:rPr>
          <w:rFonts w:ascii="Times New Roman" w:hAnsi="Times New Roman" w:cs="Times New Roman"/>
          <w:bCs/>
          <w:sz w:val="24"/>
          <w:szCs w:val="24"/>
        </w:rPr>
        <w:t xml:space="preserve">   </w:t>
      </w:r>
      <w:r w:rsidR="000A4C78" w:rsidRPr="00D02157">
        <w:rPr>
          <w:rFonts w:ascii="Times New Roman" w:hAnsi="Times New Roman" w:cs="Times New Roman"/>
          <w:bCs/>
          <w:sz w:val="24"/>
          <w:szCs w:val="24"/>
        </w:rPr>
        <w:t xml:space="preserve">PREDSJEDNICA POVJERENSTVA </w:t>
      </w:r>
    </w:p>
    <w:p w14:paraId="0007FB8F" w14:textId="77777777" w:rsidR="00F93459" w:rsidRPr="00D02157" w:rsidRDefault="000A4C78" w:rsidP="001F290A">
      <w:pPr>
        <w:pStyle w:val="Default"/>
        <w:spacing w:line="276" w:lineRule="auto"/>
        <w:ind w:left="4956"/>
        <w:rPr>
          <w:rFonts w:ascii="Times New Roman" w:hAnsi="Times New Roman" w:cs="Times New Roman"/>
          <w:bCs/>
          <w:color w:val="auto"/>
        </w:rPr>
      </w:pPr>
      <w:r w:rsidRPr="00D02157">
        <w:rPr>
          <w:rFonts w:ascii="Times New Roman" w:hAnsi="Times New Roman" w:cs="Times New Roman"/>
          <w:bCs/>
          <w:color w:val="auto"/>
        </w:rPr>
        <w:t xml:space="preserve"> </w:t>
      </w:r>
    </w:p>
    <w:p w14:paraId="0007FB90" w14:textId="77777777" w:rsidR="000A4C78" w:rsidRPr="00D02157" w:rsidRDefault="000A4C78" w:rsidP="001F290A">
      <w:pPr>
        <w:pStyle w:val="Default"/>
        <w:spacing w:line="276" w:lineRule="auto"/>
        <w:ind w:left="4956"/>
        <w:rPr>
          <w:rFonts w:ascii="Times New Roman" w:hAnsi="Times New Roman" w:cs="Times New Roman"/>
          <w:color w:val="auto"/>
        </w:rPr>
      </w:pPr>
      <w:r w:rsidRPr="00D02157">
        <w:rPr>
          <w:rFonts w:ascii="Times New Roman" w:hAnsi="Times New Roman" w:cs="Times New Roman"/>
          <w:bCs/>
          <w:color w:val="auto"/>
        </w:rPr>
        <w:t xml:space="preserve">        </w:t>
      </w:r>
      <w:r w:rsidR="00762E8C" w:rsidRPr="00D02157">
        <w:rPr>
          <w:rFonts w:ascii="Times New Roman" w:hAnsi="Times New Roman" w:cs="Times New Roman"/>
          <w:bCs/>
          <w:color w:val="auto"/>
        </w:rPr>
        <w:t>Nataša Novaković</w:t>
      </w:r>
      <w:r w:rsidRPr="00D02157">
        <w:rPr>
          <w:rFonts w:ascii="Times New Roman" w:hAnsi="Times New Roman" w:cs="Times New Roman"/>
          <w:bCs/>
          <w:color w:val="auto"/>
        </w:rPr>
        <w:t>, dipl. iur.</w:t>
      </w:r>
    </w:p>
    <w:p w14:paraId="67C4CA19" w14:textId="77777777" w:rsidR="00F2390C" w:rsidRPr="00D02157" w:rsidRDefault="00F2390C" w:rsidP="00882DCC">
      <w:pPr>
        <w:spacing w:after="0"/>
        <w:jc w:val="both"/>
        <w:rPr>
          <w:rFonts w:ascii="Times New Roman" w:hAnsi="Times New Roman" w:cs="Times New Roman"/>
          <w:b/>
          <w:sz w:val="24"/>
          <w:szCs w:val="24"/>
        </w:rPr>
      </w:pPr>
    </w:p>
    <w:p w14:paraId="038A0304" w14:textId="77777777" w:rsidR="00F2390C" w:rsidRPr="00D02157" w:rsidRDefault="00F2390C" w:rsidP="00882DCC">
      <w:pPr>
        <w:spacing w:after="0"/>
        <w:jc w:val="both"/>
        <w:rPr>
          <w:rFonts w:ascii="Times New Roman" w:hAnsi="Times New Roman" w:cs="Times New Roman"/>
          <w:b/>
          <w:sz w:val="24"/>
          <w:szCs w:val="24"/>
        </w:rPr>
      </w:pPr>
    </w:p>
    <w:p w14:paraId="60A27370" w14:textId="77777777" w:rsidR="00F2390C" w:rsidRPr="00D02157" w:rsidRDefault="00F2390C" w:rsidP="00882DCC">
      <w:pPr>
        <w:spacing w:after="0"/>
        <w:jc w:val="both"/>
        <w:rPr>
          <w:rFonts w:ascii="Times New Roman" w:hAnsi="Times New Roman" w:cs="Times New Roman"/>
          <w:b/>
          <w:sz w:val="24"/>
          <w:szCs w:val="24"/>
        </w:rPr>
      </w:pPr>
    </w:p>
    <w:p w14:paraId="7D5CDB27" w14:textId="77777777" w:rsidR="00A14D87" w:rsidRDefault="00A14D87" w:rsidP="00882DCC">
      <w:pPr>
        <w:spacing w:after="0"/>
        <w:jc w:val="both"/>
        <w:rPr>
          <w:rFonts w:ascii="Times New Roman" w:hAnsi="Times New Roman" w:cs="Times New Roman"/>
          <w:b/>
          <w:sz w:val="24"/>
          <w:szCs w:val="24"/>
        </w:rPr>
      </w:pPr>
    </w:p>
    <w:p w14:paraId="0007FB94" w14:textId="2C4C120A" w:rsidR="000A4C78" w:rsidRPr="00D02157" w:rsidRDefault="000A4C78" w:rsidP="00882DCC">
      <w:pPr>
        <w:spacing w:after="0"/>
        <w:jc w:val="both"/>
        <w:rPr>
          <w:rFonts w:ascii="Times New Roman" w:hAnsi="Times New Roman" w:cs="Times New Roman"/>
          <w:b/>
          <w:sz w:val="24"/>
          <w:szCs w:val="24"/>
        </w:rPr>
      </w:pPr>
      <w:r w:rsidRPr="00D02157">
        <w:rPr>
          <w:rFonts w:ascii="Times New Roman" w:hAnsi="Times New Roman" w:cs="Times New Roman"/>
          <w:b/>
          <w:sz w:val="24"/>
          <w:szCs w:val="24"/>
        </w:rPr>
        <w:t>Dostaviti:</w:t>
      </w:r>
    </w:p>
    <w:p w14:paraId="0007FB95" w14:textId="775C6A17" w:rsidR="000A4C78" w:rsidRPr="00D02157" w:rsidRDefault="00490416" w:rsidP="00882DCC">
      <w:pPr>
        <w:pStyle w:val="Odlomakpopisa"/>
        <w:numPr>
          <w:ilvl w:val="0"/>
          <w:numId w:val="4"/>
        </w:numPr>
        <w:spacing w:after="0"/>
        <w:contextualSpacing w:val="0"/>
        <w:jc w:val="both"/>
        <w:rPr>
          <w:rFonts w:ascii="Times New Roman" w:hAnsi="Times New Roman" w:cs="Times New Roman"/>
          <w:sz w:val="24"/>
          <w:szCs w:val="24"/>
        </w:rPr>
      </w:pPr>
      <w:r w:rsidRPr="00D02157">
        <w:rPr>
          <w:rFonts w:ascii="Times New Roman" w:hAnsi="Times New Roman" w:cs="Times New Roman"/>
          <w:sz w:val="24"/>
          <w:szCs w:val="24"/>
        </w:rPr>
        <w:t>Dužnosnica Sanja Udović</w:t>
      </w:r>
      <w:r w:rsidR="00F6623A" w:rsidRPr="00D02157">
        <w:rPr>
          <w:rFonts w:ascii="Times New Roman" w:hAnsi="Times New Roman" w:cs="Times New Roman"/>
          <w:sz w:val="24"/>
          <w:szCs w:val="24"/>
        </w:rPr>
        <w:t xml:space="preserve">, </w:t>
      </w:r>
      <w:r w:rsidR="00F40EE9" w:rsidRPr="00D02157">
        <w:rPr>
          <w:rFonts w:ascii="Times New Roman" w:hAnsi="Times New Roman" w:cs="Times New Roman"/>
          <w:sz w:val="24"/>
          <w:szCs w:val="24"/>
        </w:rPr>
        <w:t>elektronička</w:t>
      </w:r>
      <w:r w:rsidR="00F6623A" w:rsidRPr="00D02157">
        <w:rPr>
          <w:rFonts w:ascii="Times New Roman" w:hAnsi="Times New Roman" w:cs="Times New Roman"/>
          <w:sz w:val="24"/>
          <w:szCs w:val="24"/>
        </w:rPr>
        <w:t xml:space="preserve"> </w:t>
      </w:r>
      <w:r w:rsidR="00384E0A" w:rsidRPr="00D02157">
        <w:rPr>
          <w:rFonts w:ascii="Times New Roman" w:hAnsi="Times New Roman" w:cs="Times New Roman"/>
          <w:sz w:val="24"/>
          <w:szCs w:val="24"/>
        </w:rPr>
        <w:t>dostava</w:t>
      </w:r>
    </w:p>
    <w:p w14:paraId="0007FB96" w14:textId="77777777" w:rsidR="000A4C78" w:rsidRPr="00D02157"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D02157">
        <w:rPr>
          <w:rFonts w:ascii="Times New Roman" w:hAnsi="Times New Roman" w:cs="Times New Roman"/>
          <w:sz w:val="24"/>
          <w:szCs w:val="24"/>
        </w:rPr>
        <w:t>Objava na internetskoj stranici Povjerenstva</w:t>
      </w:r>
    </w:p>
    <w:p w14:paraId="0007FB97" w14:textId="77777777" w:rsidR="00332D21" w:rsidRPr="00D02157"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D02157">
        <w:rPr>
          <w:rFonts w:ascii="Times New Roman" w:hAnsi="Times New Roman" w:cs="Times New Roman"/>
          <w:sz w:val="24"/>
          <w:szCs w:val="24"/>
        </w:rPr>
        <w:t>Pismohrana</w:t>
      </w:r>
      <w:r w:rsidR="00332D21" w:rsidRPr="00D02157">
        <w:rPr>
          <w:rFonts w:ascii="Times New Roman" w:eastAsia="Times New Roman" w:hAnsi="Times New Roman" w:cs="Times New Roman"/>
          <w:b/>
          <w:sz w:val="24"/>
          <w:szCs w:val="24"/>
          <w:lang w:eastAsia="hr-HR"/>
        </w:rPr>
        <w:t xml:space="preserve">                                        </w:t>
      </w:r>
    </w:p>
    <w:sectPr w:rsidR="00332D21" w:rsidRPr="00D0215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D6F7" w14:textId="77777777" w:rsidR="00BD0B74" w:rsidRDefault="00BD0B74" w:rsidP="005B5818">
      <w:pPr>
        <w:spacing w:after="0" w:line="240" w:lineRule="auto"/>
      </w:pPr>
      <w:r>
        <w:separator/>
      </w:r>
    </w:p>
  </w:endnote>
  <w:endnote w:type="continuationSeparator" w:id="0">
    <w:p w14:paraId="4AF1F74F" w14:textId="77777777" w:rsidR="00BD0B74" w:rsidRDefault="00BD0B7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69F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E97F6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346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B6DF" w14:textId="77777777" w:rsidR="00BD0B74" w:rsidRDefault="00BD0B74" w:rsidP="005B5818">
      <w:pPr>
        <w:spacing w:after="0" w:line="240" w:lineRule="auto"/>
      </w:pPr>
      <w:r>
        <w:separator/>
      </w:r>
    </w:p>
  </w:footnote>
  <w:footnote w:type="continuationSeparator" w:id="0">
    <w:p w14:paraId="5AA59754" w14:textId="77777777" w:rsidR="00BD0B74" w:rsidRDefault="00BD0B7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C76880B" w:rsidR="00101F03" w:rsidRDefault="00965145">
        <w:pPr>
          <w:pStyle w:val="Zaglavlje"/>
          <w:jc w:val="right"/>
        </w:pPr>
        <w:r>
          <w:fldChar w:fldCharType="begin"/>
        </w:r>
        <w:r>
          <w:instrText xml:space="preserve"> PAGE   \* MERGEFORMAT </w:instrText>
        </w:r>
        <w:r>
          <w:fldChar w:fldCharType="separate"/>
        </w:r>
        <w:r w:rsidR="00E97F61">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54D0E"/>
    <w:rsid w:val="00067EC1"/>
    <w:rsid w:val="00091B6E"/>
    <w:rsid w:val="00096A7D"/>
    <w:rsid w:val="000A4C78"/>
    <w:rsid w:val="000E20FC"/>
    <w:rsid w:val="000E75E4"/>
    <w:rsid w:val="00101F03"/>
    <w:rsid w:val="00112115"/>
    <w:rsid w:val="00112E23"/>
    <w:rsid w:val="0012224D"/>
    <w:rsid w:val="001233D4"/>
    <w:rsid w:val="001704DC"/>
    <w:rsid w:val="00186299"/>
    <w:rsid w:val="001D2BC8"/>
    <w:rsid w:val="001D6BDE"/>
    <w:rsid w:val="001E0C09"/>
    <w:rsid w:val="001F290A"/>
    <w:rsid w:val="001F73D3"/>
    <w:rsid w:val="00212D02"/>
    <w:rsid w:val="00226F95"/>
    <w:rsid w:val="002270DC"/>
    <w:rsid w:val="0023102B"/>
    <w:rsid w:val="0023718E"/>
    <w:rsid w:val="00240ECB"/>
    <w:rsid w:val="002541BE"/>
    <w:rsid w:val="00264A89"/>
    <w:rsid w:val="0028590D"/>
    <w:rsid w:val="002940DD"/>
    <w:rsid w:val="00296618"/>
    <w:rsid w:val="002979A7"/>
    <w:rsid w:val="002B74DE"/>
    <w:rsid w:val="002C2815"/>
    <w:rsid w:val="002C4098"/>
    <w:rsid w:val="002C4964"/>
    <w:rsid w:val="002F313C"/>
    <w:rsid w:val="00307407"/>
    <w:rsid w:val="00314F8F"/>
    <w:rsid w:val="00317B23"/>
    <w:rsid w:val="003233AB"/>
    <w:rsid w:val="00332D21"/>
    <w:rsid w:val="003416CC"/>
    <w:rsid w:val="003631D3"/>
    <w:rsid w:val="0037258E"/>
    <w:rsid w:val="00373A5C"/>
    <w:rsid w:val="00384E0A"/>
    <w:rsid w:val="003928E0"/>
    <w:rsid w:val="0039470D"/>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77596"/>
    <w:rsid w:val="00490416"/>
    <w:rsid w:val="004A07C5"/>
    <w:rsid w:val="004B12AF"/>
    <w:rsid w:val="004D0AED"/>
    <w:rsid w:val="004D3C5C"/>
    <w:rsid w:val="004D44C2"/>
    <w:rsid w:val="004D638F"/>
    <w:rsid w:val="004E07F1"/>
    <w:rsid w:val="004E73C7"/>
    <w:rsid w:val="0051072E"/>
    <w:rsid w:val="00512887"/>
    <w:rsid w:val="00534161"/>
    <w:rsid w:val="00560790"/>
    <w:rsid w:val="00565394"/>
    <w:rsid w:val="00583070"/>
    <w:rsid w:val="005A328D"/>
    <w:rsid w:val="005A70CE"/>
    <w:rsid w:val="005B5818"/>
    <w:rsid w:val="005E1180"/>
    <w:rsid w:val="005E68E8"/>
    <w:rsid w:val="005F317A"/>
    <w:rsid w:val="005F42CC"/>
    <w:rsid w:val="00607211"/>
    <w:rsid w:val="00637A03"/>
    <w:rsid w:val="00647B1E"/>
    <w:rsid w:val="00655E2A"/>
    <w:rsid w:val="00661475"/>
    <w:rsid w:val="00663A2D"/>
    <w:rsid w:val="0069110E"/>
    <w:rsid w:val="00693FD7"/>
    <w:rsid w:val="006A49B7"/>
    <w:rsid w:val="006D615B"/>
    <w:rsid w:val="006E0A9D"/>
    <w:rsid w:val="006E4FD8"/>
    <w:rsid w:val="00713CA5"/>
    <w:rsid w:val="00713E21"/>
    <w:rsid w:val="007163EF"/>
    <w:rsid w:val="0071684E"/>
    <w:rsid w:val="007218C0"/>
    <w:rsid w:val="00722D20"/>
    <w:rsid w:val="0074667E"/>
    <w:rsid w:val="00747047"/>
    <w:rsid w:val="00762353"/>
    <w:rsid w:val="00762E8C"/>
    <w:rsid w:val="00793EC7"/>
    <w:rsid w:val="00794582"/>
    <w:rsid w:val="007A32B1"/>
    <w:rsid w:val="007A785D"/>
    <w:rsid w:val="007E7883"/>
    <w:rsid w:val="00824B78"/>
    <w:rsid w:val="0085272D"/>
    <w:rsid w:val="00852F06"/>
    <w:rsid w:val="00874490"/>
    <w:rsid w:val="00875022"/>
    <w:rsid w:val="0087795E"/>
    <w:rsid w:val="00880D41"/>
    <w:rsid w:val="00882DCC"/>
    <w:rsid w:val="008A08E4"/>
    <w:rsid w:val="008A7692"/>
    <w:rsid w:val="008D5337"/>
    <w:rsid w:val="008E4642"/>
    <w:rsid w:val="00905351"/>
    <w:rsid w:val="009062CF"/>
    <w:rsid w:val="00913B0E"/>
    <w:rsid w:val="009244D4"/>
    <w:rsid w:val="00937F27"/>
    <w:rsid w:val="00942140"/>
    <w:rsid w:val="00945142"/>
    <w:rsid w:val="009618AE"/>
    <w:rsid w:val="00965145"/>
    <w:rsid w:val="00976936"/>
    <w:rsid w:val="00985E5A"/>
    <w:rsid w:val="009A7AE9"/>
    <w:rsid w:val="009B0DB7"/>
    <w:rsid w:val="009B7E89"/>
    <w:rsid w:val="009C3528"/>
    <w:rsid w:val="009E7D1F"/>
    <w:rsid w:val="00A01A68"/>
    <w:rsid w:val="00A14D87"/>
    <w:rsid w:val="00A27A15"/>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13E6A"/>
    <w:rsid w:val="00B24558"/>
    <w:rsid w:val="00B74148"/>
    <w:rsid w:val="00B7639A"/>
    <w:rsid w:val="00BB1719"/>
    <w:rsid w:val="00BB18D7"/>
    <w:rsid w:val="00BB5839"/>
    <w:rsid w:val="00BD0B74"/>
    <w:rsid w:val="00BE5792"/>
    <w:rsid w:val="00BF5F4E"/>
    <w:rsid w:val="00C13A17"/>
    <w:rsid w:val="00C210E0"/>
    <w:rsid w:val="00C23191"/>
    <w:rsid w:val="00C24596"/>
    <w:rsid w:val="00C26394"/>
    <w:rsid w:val="00C44A53"/>
    <w:rsid w:val="00C50985"/>
    <w:rsid w:val="00C72BB5"/>
    <w:rsid w:val="00C73BA4"/>
    <w:rsid w:val="00C82CE3"/>
    <w:rsid w:val="00C868D7"/>
    <w:rsid w:val="00C910A7"/>
    <w:rsid w:val="00CA1DBF"/>
    <w:rsid w:val="00CA28B6"/>
    <w:rsid w:val="00CA554D"/>
    <w:rsid w:val="00CB2EAF"/>
    <w:rsid w:val="00CD324A"/>
    <w:rsid w:val="00CD7F16"/>
    <w:rsid w:val="00CE3186"/>
    <w:rsid w:val="00CF0867"/>
    <w:rsid w:val="00CF481D"/>
    <w:rsid w:val="00CF7BF0"/>
    <w:rsid w:val="00D02157"/>
    <w:rsid w:val="00D02DD3"/>
    <w:rsid w:val="00D0340D"/>
    <w:rsid w:val="00D0681C"/>
    <w:rsid w:val="00D06F44"/>
    <w:rsid w:val="00D11BA5"/>
    <w:rsid w:val="00D1289E"/>
    <w:rsid w:val="00D22190"/>
    <w:rsid w:val="00D24CC1"/>
    <w:rsid w:val="00D30026"/>
    <w:rsid w:val="00D403D6"/>
    <w:rsid w:val="00D4125E"/>
    <w:rsid w:val="00D66549"/>
    <w:rsid w:val="00D9162B"/>
    <w:rsid w:val="00D95B99"/>
    <w:rsid w:val="00DA4AE1"/>
    <w:rsid w:val="00DA53E9"/>
    <w:rsid w:val="00DB60A2"/>
    <w:rsid w:val="00DC5C5D"/>
    <w:rsid w:val="00DD6ACA"/>
    <w:rsid w:val="00DE7EDD"/>
    <w:rsid w:val="00DF3DAB"/>
    <w:rsid w:val="00DF6304"/>
    <w:rsid w:val="00E0111B"/>
    <w:rsid w:val="00E15A45"/>
    <w:rsid w:val="00E33D8A"/>
    <w:rsid w:val="00E34F82"/>
    <w:rsid w:val="00E3580A"/>
    <w:rsid w:val="00E46AFE"/>
    <w:rsid w:val="00E5782D"/>
    <w:rsid w:val="00E61930"/>
    <w:rsid w:val="00E64D3E"/>
    <w:rsid w:val="00E6677F"/>
    <w:rsid w:val="00E7404E"/>
    <w:rsid w:val="00E74EF9"/>
    <w:rsid w:val="00E83D77"/>
    <w:rsid w:val="00E8418F"/>
    <w:rsid w:val="00E86937"/>
    <w:rsid w:val="00E97F61"/>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94C0A"/>
    <w:rsid w:val="00FA0034"/>
    <w:rsid w:val="00FA0B4C"/>
    <w:rsid w:val="00FA17C8"/>
    <w:rsid w:val="00FB4762"/>
    <w:rsid w:val="00FB5A39"/>
    <w:rsid w:val="00FC66E6"/>
    <w:rsid w:val="00FD41E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1092</Predmet>
    <Objavi xmlns="b776e735-9fb1-41ba-8c05-818ee75c3c28">false</Objavi>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1E0B561D-A34F-4315-80A9-B3F855FC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716F6EB7-1606-429A-8030-458B2AD4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11596</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Sanja Udović, M-83-19, mišljenje</vt: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Sanja Udović, M-83-19, mišljenje</dc:title>
  <dc:creator>Sukob5</dc:creator>
  <cp:lastModifiedBy>Majda Uzelac</cp:lastModifiedBy>
  <cp:revision>2</cp:revision>
  <cp:lastPrinted>2019-07-03T14:31:00Z</cp:lastPrinted>
  <dcterms:created xsi:type="dcterms:W3CDTF">2019-07-09T13:05:00Z</dcterms:created>
  <dcterms:modified xsi:type="dcterms:W3CDTF">2019-07-09T13:05:00Z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