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103E46ED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E4E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1207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512A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74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/19-0</w:t>
      </w:r>
      <w:r w:rsidR="00512A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3D2C5C5" w14:textId="1CE33DAC" w:rsidR="00D76D66" w:rsidRDefault="00332D21" w:rsidP="00E55E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D3433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9800E2" w:rsidRPr="00D76D66">
        <w:rPr>
          <w:rFonts w:ascii="Times New Roman" w:hAnsi="Times New Roman"/>
          <w:sz w:val="24"/>
          <w:szCs w:val="24"/>
        </w:rPr>
        <w:t xml:space="preserve">. </w:t>
      </w:r>
      <w:r w:rsidR="00E55E1B">
        <w:rPr>
          <w:rFonts w:ascii="Times New Roman" w:hAnsi="Times New Roman"/>
          <w:sz w:val="24"/>
          <w:szCs w:val="24"/>
        </w:rPr>
        <w:t>svib</w:t>
      </w:r>
      <w:r w:rsidR="009800E2">
        <w:rPr>
          <w:rFonts w:ascii="Times New Roman" w:hAnsi="Times New Roman"/>
          <w:sz w:val="24"/>
          <w:szCs w:val="24"/>
        </w:rPr>
        <w:t>nja</w:t>
      </w:r>
      <w:r w:rsidR="009800E2" w:rsidRPr="00D76D66">
        <w:rPr>
          <w:rFonts w:ascii="Times New Roman" w:hAnsi="Times New Roman"/>
          <w:sz w:val="24"/>
          <w:szCs w:val="24"/>
        </w:rPr>
        <w:t xml:space="preserve"> 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6A4D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E55E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011726B2" w:rsidR="00D76D66" w:rsidRPr="00AE4E70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AE4E70">
        <w:rPr>
          <w:rFonts w:ascii="Times New Roman" w:hAnsi="Times New Roman"/>
          <w:sz w:val="24"/>
          <w:szCs w:val="24"/>
        </w:rPr>
        <w:t xml:space="preserve"> (u daljnjem tekstu: Povjerenstvo), u sastavu </w:t>
      </w:r>
      <w:r w:rsidR="00C60C5D" w:rsidRPr="00AE4E70">
        <w:rPr>
          <w:rFonts w:ascii="Times New Roman" w:hAnsi="Times New Roman"/>
          <w:sz w:val="24"/>
          <w:szCs w:val="24"/>
        </w:rPr>
        <w:t xml:space="preserve">Nataše Novaković </w:t>
      </w:r>
      <w:r w:rsidRPr="00AE4E70">
        <w:rPr>
          <w:rFonts w:ascii="Times New Roman" w:hAnsi="Times New Roman"/>
          <w:sz w:val="24"/>
          <w:szCs w:val="24"/>
        </w:rPr>
        <w:t>kao</w:t>
      </w:r>
      <w:r w:rsidR="00E16E96" w:rsidRPr="00AE4E70">
        <w:rPr>
          <w:rFonts w:ascii="Times New Roman" w:hAnsi="Times New Roman"/>
          <w:sz w:val="24"/>
          <w:szCs w:val="24"/>
        </w:rPr>
        <w:t xml:space="preserve"> </w:t>
      </w:r>
      <w:r w:rsidRPr="00AE4E70">
        <w:rPr>
          <w:rFonts w:ascii="Times New Roman" w:hAnsi="Times New Roman"/>
          <w:sz w:val="24"/>
          <w:szCs w:val="24"/>
        </w:rPr>
        <w:t xml:space="preserve">predsjednice Povjerenstva te </w:t>
      </w:r>
      <w:r w:rsidR="00C60C5D" w:rsidRPr="00AE4E70">
        <w:rPr>
          <w:rFonts w:ascii="Times New Roman" w:hAnsi="Times New Roman"/>
          <w:sz w:val="24"/>
          <w:szCs w:val="24"/>
        </w:rPr>
        <w:t xml:space="preserve">Davorina </w:t>
      </w:r>
      <w:proofErr w:type="spellStart"/>
      <w:r w:rsidR="00C60C5D" w:rsidRPr="00AE4E70">
        <w:rPr>
          <w:rFonts w:ascii="Times New Roman" w:hAnsi="Times New Roman"/>
          <w:sz w:val="24"/>
          <w:szCs w:val="24"/>
        </w:rPr>
        <w:t>Ivanjeka</w:t>
      </w:r>
      <w:proofErr w:type="spellEnd"/>
      <w:r w:rsidR="00C60C5D" w:rsidRPr="00AE4E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4E70">
        <w:rPr>
          <w:rFonts w:ascii="Times New Roman" w:hAnsi="Times New Roman"/>
          <w:sz w:val="24"/>
          <w:szCs w:val="24"/>
        </w:rPr>
        <w:t>Tončice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Božić, Aleksandre Jozić-</w:t>
      </w:r>
      <w:proofErr w:type="spellStart"/>
      <w:r w:rsidRPr="00AE4E70">
        <w:rPr>
          <w:rFonts w:ascii="Times New Roman" w:hAnsi="Times New Roman"/>
          <w:sz w:val="24"/>
          <w:szCs w:val="24"/>
        </w:rPr>
        <w:t>Ileković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E4E70">
        <w:rPr>
          <w:rFonts w:ascii="Times New Roman" w:hAnsi="Times New Roman"/>
          <w:sz w:val="24"/>
          <w:szCs w:val="24"/>
        </w:rPr>
        <w:t>Tatijane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Vučetić kao članova Povjerenstva, na temelju članka 30. stavak 1. podstavka 2. Zakona o sprječavanju sukoba interesa („Narodne novine“ broj 26/11., 12/12., 126/12., 48/13. i 57/15., u daljnjem tekstu: ZSSI), </w:t>
      </w:r>
      <w:r w:rsidRPr="00AE4E70">
        <w:rPr>
          <w:rFonts w:ascii="Times New Roman" w:hAnsi="Times New Roman"/>
          <w:b/>
          <w:sz w:val="24"/>
          <w:szCs w:val="24"/>
        </w:rPr>
        <w:t xml:space="preserve">na zahtjev dužnosnika </w:t>
      </w:r>
      <w:r w:rsidR="00512A81" w:rsidRPr="00AE4E70">
        <w:rPr>
          <w:rFonts w:ascii="Times New Roman" w:hAnsi="Times New Roman"/>
          <w:b/>
          <w:sz w:val="24"/>
          <w:szCs w:val="24"/>
        </w:rPr>
        <w:t xml:space="preserve">Rikarda </w:t>
      </w:r>
      <w:proofErr w:type="spellStart"/>
      <w:r w:rsidR="00512A81" w:rsidRPr="00AE4E70">
        <w:rPr>
          <w:rFonts w:ascii="Times New Roman" w:hAnsi="Times New Roman"/>
          <w:b/>
          <w:sz w:val="24"/>
          <w:szCs w:val="24"/>
        </w:rPr>
        <w:t>Staraja</w:t>
      </w:r>
      <w:proofErr w:type="spellEnd"/>
      <w:r w:rsidRPr="00AE4E70">
        <w:rPr>
          <w:rFonts w:ascii="Times New Roman" w:hAnsi="Times New Roman"/>
          <w:b/>
          <w:sz w:val="24"/>
          <w:szCs w:val="24"/>
        </w:rPr>
        <w:t xml:space="preserve">, </w:t>
      </w:r>
      <w:r w:rsidR="00512A81" w:rsidRPr="00AE4E70">
        <w:rPr>
          <w:rFonts w:ascii="Times New Roman" w:hAnsi="Times New Roman"/>
          <w:b/>
          <w:sz w:val="24"/>
          <w:szCs w:val="24"/>
        </w:rPr>
        <w:t xml:space="preserve">općinskog načelnika Općine </w:t>
      </w:r>
      <w:proofErr w:type="spellStart"/>
      <w:r w:rsidR="00512A81" w:rsidRPr="00AE4E70">
        <w:rPr>
          <w:rFonts w:ascii="Times New Roman" w:hAnsi="Times New Roman"/>
          <w:b/>
          <w:sz w:val="24"/>
          <w:szCs w:val="24"/>
        </w:rPr>
        <w:t>Mošćenička</w:t>
      </w:r>
      <w:proofErr w:type="spellEnd"/>
      <w:r w:rsidR="00512A81" w:rsidRPr="00AE4E70">
        <w:rPr>
          <w:rFonts w:ascii="Times New Roman" w:hAnsi="Times New Roman"/>
          <w:b/>
          <w:sz w:val="24"/>
          <w:szCs w:val="24"/>
        </w:rPr>
        <w:t xml:space="preserve"> Draga</w:t>
      </w:r>
      <w:r w:rsidRPr="00AE4E70">
        <w:rPr>
          <w:rFonts w:ascii="Times New Roman" w:hAnsi="Times New Roman"/>
          <w:b/>
          <w:sz w:val="24"/>
          <w:szCs w:val="24"/>
        </w:rPr>
        <w:t xml:space="preserve">, </w:t>
      </w:r>
      <w:r w:rsidRPr="00AE4E70">
        <w:rPr>
          <w:rFonts w:ascii="Times New Roman" w:hAnsi="Times New Roman"/>
          <w:sz w:val="24"/>
          <w:szCs w:val="24"/>
        </w:rPr>
        <w:t>za davanjem mišljenja Povjerenstva</w:t>
      </w:r>
      <w:r w:rsidRPr="00AE4E70">
        <w:rPr>
          <w:rFonts w:ascii="Times New Roman" w:hAnsi="Times New Roman"/>
          <w:b/>
          <w:sz w:val="24"/>
          <w:szCs w:val="24"/>
        </w:rPr>
        <w:t xml:space="preserve">, </w:t>
      </w:r>
      <w:r w:rsidRPr="00AE4E70">
        <w:rPr>
          <w:rFonts w:ascii="Times New Roman" w:hAnsi="Times New Roman"/>
          <w:sz w:val="24"/>
          <w:szCs w:val="24"/>
        </w:rPr>
        <w:t xml:space="preserve">na </w:t>
      </w:r>
      <w:r w:rsidR="000D3433" w:rsidRPr="00AE4E70">
        <w:rPr>
          <w:rFonts w:ascii="Times New Roman" w:hAnsi="Times New Roman"/>
          <w:sz w:val="24"/>
          <w:szCs w:val="24"/>
        </w:rPr>
        <w:t>50</w:t>
      </w:r>
      <w:r w:rsidRPr="00AE4E70">
        <w:rPr>
          <w:rFonts w:ascii="Times New Roman" w:hAnsi="Times New Roman"/>
          <w:sz w:val="24"/>
          <w:szCs w:val="24"/>
        </w:rPr>
        <w:t>. sjednici</w:t>
      </w:r>
      <w:r w:rsidR="00B31691" w:rsidRPr="00AE4E70">
        <w:rPr>
          <w:rFonts w:ascii="Times New Roman" w:hAnsi="Times New Roman"/>
          <w:sz w:val="24"/>
          <w:szCs w:val="24"/>
        </w:rPr>
        <w:t>,</w:t>
      </w:r>
      <w:r w:rsidRPr="00AE4E70">
        <w:rPr>
          <w:rFonts w:ascii="Times New Roman" w:hAnsi="Times New Roman"/>
          <w:sz w:val="24"/>
          <w:szCs w:val="24"/>
        </w:rPr>
        <w:t xml:space="preserve"> održanoj dana </w:t>
      </w:r>
      <w:r w:rsidR="000D3433" w:rsidRPr="00AE4E70">
        <w:rPr>
          <w:rFonts w:ascii="Times New Roman" w:hAnsi="Times New Roman"/>
          <w:sz w:val="24"/>
          <w:szCs w:val="24"/>
        </w:rPr>
        <w:t>17</w:t>
      </w:r>
      <w:r w:rsidRPr="00AE4E70">
        <w:rPr>
          <w:rFonts w:ascii="Times New Roman" w:hAnsi="Times New Roman"/>
          <w:sz w:val="24"/>
          <w:szCs w:val="24"/>
        </w:rPr>
        <w:t xml:space="preserve">. </w:t>
      </w:r>
      <w:r w:rsidR="00E55E1B" w:rsidRPr="00AE4E70">
        <w:rPr>
          <w:rFonts w:ascii="Times New Roman" w:hAnsi="Times New Roman"/>
          <w:sz w:val="24"/>
          <w:szCs w:val="24"/>
        </w:rPr>
        <w:t>svib</w:t>
      </w:r>
      <w:r w:rsidR="009800E2" w:rsidRPr="00AE4E70">
        <w:rPr>
          <w:rFonts w:ascii="Times New Roman" w:hAnsi="Times New Roman"/>
          <w:sz w:val="24"/>
          <w:szCs w:val="24"/>
        </w:rPr>
        <w:t>nj</w:t>
      </w:r>
      <w:r w:rsidR="006A4DF7" w:rsidRPr="00AE4E70">
        <w:rPr>
          <w:rFonts w:ascii="Times New Roman" w:hAnsi="Times New Roman"/>
          <w:sz w:val="24"/>
          <w:szCs w:val="24"/>
        </w:rPr>
        <w:t>a</w:t>
      </w:r>
      <w:r w:rsidRPr="00AE4E70">
        <w:rPr>
          <w:rFonts w:ascii="Times New Roman" w:hAnsi="Times New Roman"/>
          <w:sz w:val="24"/>
          <w:szCs w:val="24"/>
        </w:rPr>
        <w:t xml:space="preserve"> 201</w:t>
      </w:r>
      <w:r w:rsidR="006A4DF7" w:rsidRPr="00AE4E70">
        <w:rPr>
          <w:rFonts w:ascii="Times New Roman" w:hAnsi="Times New Roman"/>
          <w:sz w:val="24"/>
          <w:szCs w:val="24"/>
        </w:rPr>
        <w:t>9</w:t>
      </w:r>
      <w:r w:rsidRPr="00AE4E70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AE4E70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77777777" w:rsidR="00D76D66" w:rsidRPr="00AE4E70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E70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Pr="00AE4E70" w:rsidRDefault="007E4D7A" w:rsidP="007E4D7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14B1CC14" w14:textId="530E509C" w:rsidR="00E441AC" w:rsidRPr="00AE4E70" w:rsidRDefault="00AE4E70" w:rsidP="00AE4E7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F24FB" w:rsidRPr="00AE4E70">
        <w:rPr>
          <w:rFonts w:ascii="Times New Roman" w:hAnsi="Times New Roman" w:cs="Times New Roman"/>
          <w:b/>
          <w:sz w:val="24"/>
          <w:szCs w:val="24"/>
        </w:rPr>
        <w:t xml:space="preserve">Sukladno odredbama ZSSI-a, dužnosnik </w:t>
      </w:r>
      <w:r w:rsidR="00512A81" w:rsidRPr="00AE4E70">
        <w:rPr>
          <w:rFonts w:ascii="Times New Roman" w:hAnsi="Times New Roman"/>
          <w:b/>
          <w:sz w:val="24"/>
          <w:szCs w:val="24"/>
        </w:rPr>
        <w:t xml:space="preserve">Rikardo Staraj, općinski načelnik Općine </w:t>
      </w:r>
      <w:proofErr w:type="spellStart"/>
      <w:r w:rsidR="00512A81" w:rsidRPr="00AE4E70">
        <w:rPr>
          <w:rFonts w:ascii="Times New Roman" w:hAnsi="Times New Roman"/>
          <w:b/>
          <w:sz w:val="24"/>
          <w:szCs w:val="24"/>
        </w:rPr>
        <w:t>Mošćenička</w:t>
      </w:r>
      <w:proofErr w:type="spellEnd"/>
      <w:r w:rsidR="00512A81" w:rsidRPr="00AE4E70">
        <w:rPr>
          <w:rFonts w:ascii="Times New Roman" w:hAnsi="Times New Roman"/>
          <w:b/>
          <w:sz w:val="24"/>
          <w:szCs w:val="24"/>
        </w:rPr>
        <w:t xml:space="preserve"> Draga</w:t>
      </w:r>
      <w:r w:rsidR="008F24FB" w:rsidRPr="00AE4E70">
        <w:rPr>
          <w:rFonts w:ascii="Times New Roman" w:hAnsi="Times New Roman" w:cs="Times New Roman"/>
          <w:b/>
          <w:sz w:val="24"/>
          <w:szCs w:val="24"/>
        </w:rPr>
        <w:t>,</w:t>
      </w:r>
      <w:r w:rsidR="004B38F7" w:rsidRPr="00AE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4FB" w:rsidRPr="00AE4E70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E55E1B" w:rsidRPr="00AE4E70">
        <w:rPr>
          <w:rFonts w:ascii="Times New Roman" w:hAnsi="Times New Roman" w:cs="Times New Roman"/>
          <w:b/>
          <w:sz w:val="24"/>
          <w:szCs w:val="24"/>
        </w:rPr>
        <w:t xml:space="preserve">osobno </w:t>
      </w:r>
      <w:r w:rsidR="008F24FB" w:rsidRPr="00AE4E70">
        <w:rPr>
          <w:rFonts w:ascii="Times New Roman" w:hAnsi="Times New Roman" w:cs="Times New Roman"/>
          <w:b/>
          <w:sz w:val="24"/>
          <w:szCs w:val="24"/>
        </w:rPr>
        <w:t>sudjelovati u</w:t>
      </w:r>
      <w:r w:rsidR="00E441AC" w:rsidRPr="00AE4E70">
        <w:rPr>
          <w:rFonts w:ascii="Times New Roman" w:hAnsi="Times New Roman" w:cs="Times New Roman"/>
          <w:b/>
          <w:sz w:val="24"/>
          <w:szCs w:val="24"/>
        </w:rPr>
        <w:t xml:space="preserve"> mogućem </w:t>
      </w:r>
      <w:r w:rsidR="008F24FB" w:rsidRPr="00AE4E70">
        <w:rPr>
          <w:rFonts w:ascii="Times New Roman" w:hAnsi="Times New Roman" w:cs="Times New Roman"/>
          <w:b/>
          <w:sz w:val="24"/>
          <w:szCs w:val="24"/>
        </w:rPr>
        <w:t xml:space="preserve">javnom natječaju za </w:t>
      </w:r>
      <w:r w:rsidR="00E55E1B" w:rsidRPr="00AE4E70">
        <w:rPr>
          <w:rFonts w:ascii="Times New Roman" w:hAnsi="Times New Roman" w:cs="Times New Roman"/>
          <w:b/>
          <w:sz w:val="24"/>
          <w:szCs w:val="24"/>
        </w:rPr>
        <w:t>prodaju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 xml:space="preserve"> građevinske zemljišne čestice</w:t>
      </w:r>
      <w:r w:rsidR="00E441AC" w:rsidRPr="00AE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1B" w:rsidRPr="00AE4E70">
        <w:rPr>
          <w:rFonts w:ascii="Times New Roman" w:hAnsi="Times New Roman" w:cs="Times New Roman"/>
          <w:b/>
          <w:sz w:val="24"/>
          <w:szCs w:val="24"/>
        </w:rPr>
        <w:t xml:space="preserve">u vlasništvu </w:t>
      </w:r>
      <w:r w:rsidR="00512A81" w:rsidRPr="00AE4E70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="00512A81" w:rsidRPr="00AE4E70">
        <w:rPr>
          <w:rFonts w:ascii="Times New Roman" w:hAnsi="Times New Roman" w:cs="Times New Roman"/>
          <w:b/>
          <w:sz w:val="24"/>
          <w:szCs w:val="24"/>
        </w:rPr>
        <w:t>Mošćenička</w:t>
      </w:r>
      <w:proofErr w:type="spellEnd"/>
      <w:r w:rsidR="00512A81" w:rsidRPr="00AE4E70">
        <w:rPr>
          <w:rFonts w:ascii="Times New Roman" w:hAnsi="Times New Roman" w:cs="Times New Roman"/>
          <w:b/>
          <w:sz w:val="24"/>
          <w:szCs w:val="24"/>
        </w:rPr>
        <w:t xml:space="preserve"> Draga </w:t>
      </w:r>
      <w:r w:rsidR="00E441AC" w:rsidRPr="00AE4E70">
        <w:rPr>
          <w:rFonts w:ascii="Times New Roman" w:hAnsi="Times New Roman" w:cs="Times New Roman"/>
          <w:b/>
          <w:sz w:val="24"/>
          <w:szCs w:val="24"/>
        </w:rPr>
        <w:t>za koju je iskazao interes kao investitor te, ukoliko njegova ponuda bude jedina ili najpovoljnija od više ponuda, može od Općine kupiti navedenu nekretninu</w:t>
      </w:r>
      <w:r w:rsidR="00806F75" w:rsidRPr="00AE4E70">
        <w:rPr>
          <w:rFonts w:ascii="Times New Roman" w:hAnsi="Times New Roman" w:cs="Times New Roman"/>
          <w:b/>
          <w:sz w:val="24"/>
          <w:szCs w:val="24"/>
        </w:rPr>
        <w:t xml:space="preserve"> po cijeni koja je najmanje u visini procijenjene tržišne vrijednosti navedene u natječaju ili po ponuđenoj višoj cijeni</w:t>
      </w:r>
      <w:r w:rsidR="00E441AC" w:rsidRPr="00AE4E70">
        <w:rPr>
          <w:rFonts w:ascii="Times New Roman" w:hAnsi="Times New Roman" w:cs="Times New Roman"/>
          <w:b/>
          <w:sz w:val="24"/>
          <w:szCs w:val="24"/>
        </w:rPr>
        <w:t>, pri čemu je dužan postupati po uputama Povjerenstva iz točke II. ovog mišljenja.</w:t>
      </w:r>
    </w:p>
    <w:p w14:paraId="2755DBB0" w14:textId="56018E02" w:rsidR="00E55E1B" w:rsidRPr="00AE4E70" w:rsidRDefault="00E55E1B" w:rsidP="00E441AC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6E82D" w14:textId="3872A763" w:rsidR="008F24FB" w:rsidRPr="00AE4E70" w:rsidRDefault="00AE4E70" w:rsidP="00AE4E7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AE093A" w:rsidRPr="00AE4E7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55E1B" w:rsidRPr="00AE4E70">
        <w:rPr>
          <w:rFonts w:ascii="Times New Roman" w:hAnsi="Times New Roman" w:cs="Times New Roman"/>
          <w:b/>
          <w:sz w:val="24"/>
          <w:szCs w:val="24"/>
        </w:rPr>
        <w:t xml:space="preserve">cilju učinkovitog izbjegavanja sukoba interesa, očuvanja integriteta i vjerodostojnosti dužnosnika te otklanjanja svake sumnje da je položaj dužnosnika na bilo koji način iskoristio radi </w:t>
      </w:r>
      <w:r w:rsidR="008952F2" w:rsidRPr="00AE4E70">
        <w:rPr>
          <w:rFonts w:ascii="Times New Roman" w:hAnsi="Times New Roman" w:cs="Times New Roman"/>
          <w:b/>
          <w:sz w:val="24"/>
          <w:szCs w:val="24"/>
        </w:rPr>
        <w:t>ostvarivanja privatnih interesa</w:t>
      </w:r>
      <w:r w:rsidR="00E55E1B" w:rsidRPr="00AE4E70">
        <w:rPr>
          <w:rFonts w:ascii="Times New Roman" w:hAnsi="Times New Roman" w:cs="Times New Roman"/>
          <w:b/>
          <w:sz w:val="24"/>
          <w:szCs w:val="24"/>
        </w:rPr>
        <w:t>, upućuje se dužnosnik da</w:t>
      </w:r>
      <w:r w:rsidR="005E71BA" w:rsidRPr="00AE4E70">
        <w:rPr>
          <w:rFonts w:ascii="Times New Roman" w:hAnsi="Times New Roman" w:cs="Times New Roman"/>
          <w:b/>
          <w:sz w:val="24"/>
          <w:szCs w:val="24"/>
        </w:rPr>
        <w:t xml:space="preserve"> se, u slučaju i u opsegu u kojem bi bio nadležan kao općinski načelnik, u cijelosti 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>izuzme od</w:t>
      </w:r>
      <w:r w:rsidR="005E71BA" w:rsidRPr="00AE4E70">
        <w:rPr>
          <w:rFonts w:ascii="Times New Roman" w:hAnsi="Times New Roman" w:cs="Times New Roman"/>
          <w:b/>
          <w:sz w:val="24"/>
          <w:szCs w:val="24"/>
        </w:rPr>
        <w:t xml:space="preserve"> radnji vezanih za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 xml:space="preserve"> donošenj</w:t>
      </w:r>
      <w:r w:rsidR="005E71BA" w:rsidRPr="00AE4E70">
        <w:rPr>
          <w:rFonts w:ascii="Times New Roman" w:hAnsi="Times New Roman" w:cs="Times New Roman"/>
          <w:b/>
          <w:sz w:val="24"/>
          <w:szCs w:val="24"/>
        </w:rPr>
        <w:t>e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 xml:space="preserve"> eventualne odluke o prodaji predmetne građevinske zemljišne čestice u vlasništvu Općine </w:t>
      </w:r>
      <w:proofErr w:type="spellStart"/>
      <w:r w:rsidR="00B80EB2" w:rsidRPr="00AE4E70">
        <w:rPr>
          <w:rFonts w:ascii="Times New Roman" w:hAnsi="Times New Roman" w:cs="Times New Roman"/>
          <w:b/>
          <w:sz w:val="24"/>
          <w:szCs w:val="24"/>
        </w:rPr>
        <w:t>Mošćenička</w:t>
      </w:r>
      <w:proofErr w:type="spellEnd"/>
      <w:r w:rsidR="00B80EB2" w:rsidRPr="00AE4E70">
        <w:rPr>
          <w:rFonts w:ascii="Times New Roman" w:hAnsi="Times New Roman" w:cs="Times New Roman"/>
          <w:b/>
          <w:sz w:val="24"/>
          <w:szCs w:val="24"/>
        </w:rPr>
        <w:t xml:space="preserve"> Draga</w:t>
      </w:r>
      <w:r w:rsidR="005E71BA" w:rsidRPr="00AE4E70">
        <w:rPr>
          <w:rFonts w:ascii="Times New Roman" w:hAnsi="Times New Roman" w:cs="Times New Roman"/>
          <w:b/>
          <w:sz w:val="24"/>
          <w:szCs w:val="24"/>
        </w:rPr>
        <w:t xml:space="preserve">, raspisivanje javnog natječaja, rad Komisije za provedbu natječaja, odabir najpovoljnijeg ponuditelja, sklapanje ugovora o kupoprodaji i nadzor provedbe ugovora 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5E71BA" w:rsidRPr="00AE4E70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>iste poslove povjeri zamjeniku općinskog načelnika,</w:t>
      </w:r>
      <w:r w:rsidR="005E71BA" w:rsidRPr="00AE4E70">
        <w:rPr>
          <w:rFonts w:ascii="Times New Roman" w:hAnsi="Times New Roman" w:cs="Times New Roman"/>
          <w:b/>
          <w:sz w:val="24"/>
          <w:szCs w:val="24"/>
        </w:rPr>
        <w:t xml:space="preserve"> kao i da o okolnosti </w:t>
      </w:r>
      <w:r w:rsidR="00806F75" w:rsidRPr="00AE4E70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5E71BA" w:rsidRPr="00AE4E70">
        <w:rPr>
          <w:rFonts w:ascii="Times New Roman" w:hAnsi="Times New Roman" w:cs="Times New Roman"/>
          <w:b/>
          <w:sz w:val="24"/>
          <w:szCs w:val="24"/>
        </w:rPr>
        <w:t>je podnio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1B" w:rsidRPr="00AE4E70">
        <w:rPr>
          <w:rFonts w:ascii="Times New Roman" w:hAnsi="Times New Roman" w:cs="Times New Roman"/>
          <w:b/>
          <w:sz w:val="24"/>
          <w:szCs w:val="24"/>
        </w:rPr>
        <w:t>ponudu za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 xml:space="preserve"> predmetnu</w:t>
      </w:r>
      <w:r w:rsidR="00E55E1B" w:rsidRPr="00AE4E70">
        <w:rPr>
          <w:rFonts w:ascii="Times New Roman" w:hAnsi="Times New Roman" w:cs="Times New Roman"/>
          <w:b/>
          <w:sz w:val="24"/>
          <w:szCs w:val="24"/>
        </w:rPr>
        <w:t xml:space="preserve"> nekretninu 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>o</w:t>
      </w:r>
      <w:r w:rsidR="00E55E1B" w:rsidRPr="00AE4E70">
        <w:rPr>
          <w:rFonts w:ascii="Times New Roman" w:hAnsi="Times New Roman" w:cs="Times New Roman"/>
          <w:b/>
          <w:sz w:val="24"/>
          <w:szCs w:val="24"/>
        </w:rPr>
        <w:t xml:space="preserve">bavijesti </w:t>
      </w:r>
      <w:r w:rsidR="00B80EB2" w:rsidRPr="00AE4E70">
        <w:rPr>
          <w:rFonts w:ascii="Times New Roman" w:hAnsi="Times New Roman" w:cs="Times New Roman"/>
          <w:b/>
          <w:sz w:val="24"/>
          <w:szCs w:val="24"/>
        </w:rPr>
        <w:t>Općinsko</w:t>
      </w:r>
      <w:r w:rsidR="00E55E1B" w:rsidRPr="00AE4E70">
        <w:rPr>
          <w:rFonts w:ascii="Times New Roman" w:hAnsi="Times New Roman" w:cs="Times New Roman"/>
          <w:b/>
          <w:sz w:val="24"/>
          <w:szCs w:val="24"/>
        </w:rPr>
        <w:t xml:space="preserve"> vijeće </w:t>
      </w:r>
      <w:r w:rsidR="005E71BA" w:rsidRPr="00AE4E70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="005E71BA" w:rsidRPr="00AE4E70">
        <w:rPr>
          <w:rFonts w:ascii="Times New Roman" w:hAnsi="Times New Roman" w:cs="Times New Roman"/>
          <w:b/>
          <w:sz w:val="24"/>
          <w:szCs w:val="24"/>
        </w:rPr>
        <w:t>Mošćenička</w:t>
      </w:r>
      <w:proofErr w:type="spellEnd"/>
      <w:r w:rsidR="005E71BA" w:rsidRPr="00AE4E70">
        <w:rPr>
          <w:rFonts w:ascii="Times New Roman" w:hAnsi="Times New Roman" w:cs="Times New Roman"/>
          <w:b/>
          <w:sz w:val="24"/>
          <w:szCs w:val="24"/>
        </w:rPr>
        <w:t xml:space="preserve"> Draga te da istu obavijest objavi na službenim mrežnim stranicama </w:t>
      </w:r>
      <w:r w:rsidR="000B3233" w:rsidRPr="00AE4E70">
        <w:rPr>
          <w:rFonts w:ascii="Times New Roman" w:hAnsi="Times New Roman" w:cs="Times New Roman"/>
          <w:b/>
          <w:sz w:val="24"/>
          <w:szCs w:val="24"/>
        </w:rPr>
        <w:t>Općine</w:t>
      </w:r>
      <w:r w:rsidR="008952F2" w:rsidRPr="00AE4E70">
        <w:rPr>
          <w:rFonts w:ascii="Times New Roman" w:hAnsi="Times New Roman" w:cs="Times New Roman"/>
          <w:b/>
          <w:sz w:val="24"/>
          <w:szCs w:val="24"/>
        </w:rPr>
        <w:t>.</w:t>
      </w:r>
    </w:p>
    <w:p w14:paraId="5FEFB411" w14:textId="56DD365F" w:rsidR="00E55E1B" w:rsidRPr="00AE4E70" w:rsidRDefault="00E55E1B" w:rsidP="00E55E1B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2C5CD" w14:textId="77777777" w:rsidR="007E4D7A" w:rsidRPr="00AE4E70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AE4E70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CF" w14:textId="3D5E87AA" w:rsidR="007E4D7A" w:rsidRPr="00AE4E70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Zahtjev za davanjem mišljenja Povjerenstva podnio je dužnosnik </w:t>
      </w:r>
      <w:r w:rsidR="00815E58" w:rsidRPr="00AE4E70">
        <w:rPr>
          <w:rFonts w:ascii="Times New Roman" w:hAnsi="Times New Roman"/>
          <w:sz w:val="24"/>
          <w:szCs w:val="24"/>
        </w:rPr>
        <w:t xml:space="preserve">Rikardo Staraj, općinski načelnik Općine </w:t>
      </w:r>
      <w:proofErr w:type="spellStart"/>
      <w:r w:rsidR="00815E58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815E58" w:rsidRPr="00AE4E70">
        <w:rPr>
          <w:rFonts w:ascii="Times New Roman" w:hAnsi="Times New Roman"/>
          <w:sz w:val="24"/>
          <w:szCs w:val="24"/>
        </w:rPr>
        <w:t xml:space="preserve"> Draga</w:t>
      </w:r>
      <w:r w:rsidRPr="00AE4E70">
        <w:rPr>
          <w:rFonts w:ascii="Times New Roman" w:hAnsi="Times New Roman"/>
          <w:sz w:val="24"/>
          <w:szCs w:val="24"/>
        </w:rPr>
        <w:t>. U knjigama ulazne pošte zahtjev je zaprimljen pod brojem 711-U-</w:t>
      </w:r>
      <w:r w:rsidR="00815E58" w:rsidRPr="00AE4E70">
        <w:rPr>
          <w:rFonts w:ascii="Times New Roman" w:hAnsi="Times New Roman"/>
          <w:sz w:val="24"/>
          <w:szCs w:val="24"/>
        </w:rPr>
        <w:t>1869</w:t>
      </w:r>
      <w:r w:rsidRPr="00AE4E70">
        <w:rPr>
          <w:rFonts w:ascii="Times New Roman" w:hAnsi="Times New Roman"/>
          <w:sz w:val="24"/>
          <w:szCs w:val="24"/>
        </w:rPr>
        <w:t>-M-</w:t>
      </w:r>
      <w:r w:rsidR="00815E58" w:rsidRPr="00AE4E70">
        <w:rPr>
          <w:rFonts w:ascii="Times New Roman" w:hAnsi="Times New Roman"/>
          <w:sz w:val="24"/>
          <w:szCs w:val="24"/>
        </w:rPr>
        <w:t>74</w:t>
      </w:r>
      <w:r w:rsidRPr="00AE4E70">
        <w:rPr>
          <w:rFonts w:ascii="Times New Roman" w:hAnsi="Times New Roman"/>
          <w:sz w:val="24"/>
          <w:szCs w:val="24"/>
        </w:rPr>
        <w:t>/1</w:t>
      </w:r>
      <w:r w:rsidR="003B2E22" w:rsidRPr="00AE4E70">
        <w:rPr>
          <w:rFonts w:ascii="Times New Roman" w:hAnsi="Times New Roman"/>
          <w:sz w:val="24"/>
          <w:szCs w:val="24"/>
        </w:rPr>
        <w:t>9</w:t>
      </w:r>
      <w:r w:rsidRPr="00AE4E70">
        <w:rPr>
          <w:rFonts w:ascii="Times New Roman" w:hAnsi="Times New Roman"/>
          <w:sz w:val="24"/>
          <w:szCs w:val="24"/>
        </w:rPr>
        <w:t xml:space="preserve">-01-4, dana </w:t>
      </w:r>
      <w:r w:rsidR="00815E58" w:rsidRPr="00AE4E70">
        <w:rPr>
          <w:rFonts w:ascii="Times New Roman" w:hAnsi="Times New Roman"/>
          <w:sz w:val="24"/>
          <w:szCs w:val="24"/>
        </w:rPr>
        <w:t>2</w:t>
      </w:r>
      <w:r w:rsidRPr="00AE4E70">
        <w:rPr>
          <w:rFonts w:ascii="Times New Roman" w:hAnsi="Times New Roman"/>
          <w:sz w:val="24"/>
          <w:szCs w:val="24"/>
        </w:rPr>
        <w:t xml:space="preserve">. </w:t>
      </w:r>
      <w:r w:rsidR="00815E58" w:rsidRPr="00AE4E70">
        <w:rPr>
          <w:rFonts w:ascii="Times New Roman" w:hAnsi="Times New Roman"/>
          <w:sz w:val="24"/>
          <w:szCs w:val="24"/>
        </w:rPr>
        <w:t>svib</w:t>
      </w:r>
      <w:r w:rsidR="001021B6" w:rsidRPr="00AE4E70">
        <w:rPr>
          <w:rFonts w:ascii="Times New Roman" w:hAnsi="Times New Roman"/>
          <w:sz w:val="24"/>
          <w:szCs w:val="24"/>
        </w:rPr>
        <w:t>nja</w:t>
      </w:r>
      <w:r w:rsidRPr="00AE4E70">
        <w:rPr>
          <w:rFonts w:ascii="Times New Roman" w:hAnsi="Times New Roman"/>
          <w:sz w:val="24"/>
          <w:szCs w:val="24"/>
        </w:rPr>
        <w:t xml:space="preserve"> 201</w:t>
      </w:r>
      <w:r w:rsidR="003B2E22" w:rsidRPr="00AE4E70">
        <w:rPr>
          <w:rFonts w:ascii="Times New Roman" w:hAnsi="Times New Roman"/>
          <w:sz w:val="24"/>
          <w:szCs w:val="24"/>
        </w:rPr>
        <w:t>9</w:t>
      </w:r>
      <w:r w:rsidRPr="00AE4E70">
        <w:rPr>
          <w:rFonts w:ascii="Times New Roman" w:hAnsi="Times New Roman"/>
          <w:sz w:val="24"/>
          <w:szCs w:val="24"/>
        </w:rPr>
        <w:t>.g., povodom kojeg se vodi predmet broj: M-</w:t>
      </w:r>
      <w:r w:rsidR="00815E58" w:rsidRPr="00AE4E70">
        <w:rPr>
          <w:rFonts w:ascii="Times New Roman" w:hAnsi="Times New Roman"/>
          <w:sz w:val="24"/>
          <w:szCs w:val="24"/>
        </w:rPr>
        <w:t>7</w:t>
      </w:r>
      <w:r w:rsidR="001021B6" w:rsidRPr="00AE4E70">
        <w:rPr>
          <w:rFonts w:ascii="Times New Roman" w:hAnsi="Times New Roman"/>
          <w:sz w:val="24"/>
          <w:szCs w:val="24"/>
        </w:rPr>
        <w:t>4</w:t>
      </w:r>
      <w:r w:rsidRPr="00AE4E70">
        <w:rPr>
          <w:rFonts w:ascii="Times New Roman" w:hAnsi="Times New Roman"/>
          <w:sz w:val="24"/>
          <w:szCs w:val="24"/>
        </w:rPr>
        <w:t>/1</w:t>
      </w:r>
      <w:r w:rsidR="003B2E22" w:rsidRPr="00AE4E70">
        <w:rPr>
          <w:rFonts w:ascii="Times New Roman" w:hAnsi="Times New Roman"/>
          <w:sz w:val="24"/>
          <w:szCs w:val="24"/>
        </w:rPr>
        <w:t>9</w:t>
      </w:r>
      <w:r w:rsidRPr="00AE4E70">
        <w:rPr>
          <w:rFonts w:ascii="Times New Roman" w:hAnsi="Times New Roman"/>
          <w:sz w:val="24"/>
          <w:szCs w:val="24"/>
        </w:rPr>
        <w:t>.</w:t>
      </w:r>
      <w:r w:rsidR="0030763B" w:rsidRPr="00AE4E70">
        <w:rPr>
          <w:rFonts w:ascii="Times New Roman" w:hAnsi="Times New Roman"/>
          <w:sz w:val="24"/>
          <w:szCs w:val="24"/>
        </w:rPr>
        <w:t xml:space="preserve"> </w:t>
      </w:r>
    </w:p>
    <w:p w14:paraId="2D8DBD77" w14:textId="77777777" w:rsidR="00C31EB3" w:rsidRPr="00AE4E70" w:rsidRDefault="00C31EB3" w:rsidP="00C31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lastRenderedPageBreak/>
        <w:t xml:space="preserve">Člankom 3. stavkom 1. točkom 43. ZSSI-a propisano je da su općinski načelnici i njihovi zamjenici dužnosnici u smislu navedenog Zakona. Uvidom u Registar dužnosnika utvrđeno je da je Rikardo Staraj u mandatu 2013.-2017. obnašao dužnost zamjenika općinskog načelnika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Draga, dok u mandatu 2017.-2021. obnaša dužnost općinskog načelnika iste općine. Stoga je Rikardo Staraj, povodom obnašanja navedene dužnosti, obvezan postupati sukladno odredbama ZSSI-a.</w:t>
      </w:r>
    </w:p>
    <w:p w14:paraId="31AA40D8" w14:textId="77777777" w:rsidR="00C31EB3" w:rsidRPr="00AE4E70" w:rsidRDefault="00C31EB3" w:rsidP="00C31EB3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6B86644D" w14:textId="77777777" w:rsidR="00C31EB3" w:rsidRPr="00AE4E70" w:rsidRDefault="00C31EB3" w:rsidP="00C31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Povjerenstva, koje je potom dužno dati obrazloženo mišljenje u roku od 15 dana od dana primitka zahtjeva. </w:t>
      </w:r>
    </w:p>
    <w:p w14:paraId="2A07673D" w14:textId="3BC9A613" w:rsidR="00AD5D36" w:rsidRPr="00AE4E70" w:rsidRDefault="00AD5D36" w:rsidP="003B2E22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495B4D39" w14:textId="78781D5D" w:rsidR="000B5349" w:rsidRPr="00AE4E70" w:rsidRDefault="006F1C7C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Dužnosnik u predmetnom zahtjevu navodi da</w:t>
      </w:r>
      <w:r w:rsidR="000B5349" w:rsidRPr="00AE4E70">
        <w:t xml:space="preserve"> </w:t>
      </w:r>
      <w:r w:rsidR="000B5349" w:rsidRPr="00AE4E70">
        <w:rPr>
          <w:rFonts w:ascii="Times New Roman" w:hAnsi="Times New Roman"/>
          <w:sz w:val="24"/>
          <w:szCs w:val="24"/>
        </w:rPr>
        <w:t>je Povjerenstv</w:t>
      </w:r>
      <w:r w:rsidR="0084188E" w:rsidRPr="00AE4E70">
        <w:rPr>
          <w:rFonts w:ascii="Times New Roman" w:hAnsi="Times New Roman"/>
          <w:sz w:val="24"/>
          <w:szCs w:val="24"/>
        </w:rPr>
        <w:t xml:space="preserve">u 3. listopada 2018. podnio </w:t>
      </w:r>
      <w:r w:rsidR="000B5349" w:rsidRPr="00AE4E70">
        <w:rPr>
          <w:rFonts w:ascii="Times New Roman" w:hAnsi="Times New Roman"/>
          <w:sz w:val="24"/>
          <w:szCs w:val="24"/>
        </w:rPr>
        <w:t xml:space="preserve"> zahtjev</w:t>
      </w:r>
      <w:r w:rsidR="0084188E" w:rsidRPr="00AE4E70">
        <w:rPr>
          <w:rFonts w:ascii="Times New Roman" w:hAnsi="Times New Roman"/>
          <w:sz w:val="24"/>
          <w:szCs w:val="24"/>
        </w:rPr>
        <w:t xml:space="preserve"> za davanje mišljenja o postojanju sukoba interesa vezano za mo</w:t>
      </w:r>
      <w:r w:rsidR="000B5349" w:rsidRPr="00AE4E70">
        <w:rPr>
          <w:rFonts w:ascii="Times New Roman" w:hAnsi="Times New Roman"/>
          <w:sz w:val="24"/>
          <w:szCs w:val="24"/>
        </w:rPr>
        <w:t>g</w:t>
      </w:r>
      <w:r w:rsidR="0084188E" w:rsidRPr="00AE4E70">
        <w:rPr>
          <w:rFonts w:ascii="Times New Roman" w:hAnsi="Times New Roman"/>
          <w:sz w:val="24"/>
          <w:szCs w:val="24"/>
        </w:rPr>
        <w:t>ućnost</w:t>
      </w:r>
      <w:r w:rsidR="000B5349" w:rsidRPr="00AE4E70">
        <w:rPr>
          <w:rFonts w:ascii="Times New Roman" w:hAnsi="Times New Roman"/>
          <w:sz w:val="24"/>
          <w:szCs w:val="24"/>
        </w:rPr>
        <w:t xml:space="preserve"> podnošenja zahtjeva </w:t>
      </w:r>
      <w:r w:rsidR="0084188E" w:rsidRPr="00AE4E70">
        <w:rPr>
          <w:rFonts w:ascii="Times New Roman" w:hAnsi="Times New Roman"/>
          <w:sz w:val="24"/>
          <w:szCs w:val="24"/>
        </w:rPr>
        <w:t xml:space="preserve">Općini </w:t>
      </w:r>
      <w:r w:rsidR="000B5349" w:rsidRPr="00AE4E70">
        <w:rPr>
          <w:rFonts w:ascii="Times New Roman" w:hAnsi="Times New Roman"/>
          <w:sz w:val="24"/>
          <w:szCs w:val="24"/>
        </w:rPr>
        <w:t>za davanje suglasnosti za dobivanje građevinske dozvole na nekretninama u vlasništvu</w:t>
      </w:r>
      <w:r w:rsidR="0084188E" w:rsidRPr="00AE4E70">
        <w:rPr>
          <w:rFonts w:ascii="Times New Roman" w:hAnsi="Times New Roman"/>
          <w:sz w:val="24"/>
          <w:szCs w:val="24"/>
        </w:rPr>
        <w:t xml:space="preserve"> dužnosnika,</w:t>
      </w:r>
      <w:r w:rsidR="000B5349" w:rsidRPr="00AE4E70">
        <w:rPr>
          <w:rFonts w:ascii="Times New Roman" w:hAnsi="Times New Roman"/>
          <w:sz w:val="24"/>
          <w:szCs w:val="24"/>
        </w:rPr>
        <w:t xml:space="preserve"> ali i na dijelu nekretnine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</w:t>
      </w:r>
      <w:r w:rsidR="00542C43" w:rsidRPr="00AE4E70">
        <w:rPr>
          <w:rFonts w:ascii="Times New Roman" w:hAnsi="Times New Roman"/>
          <w:sz w:val="24"/>
          <w:szCs w:val="24"/>
        </w:rPr>
        <w:t>g</w:t>
      </w:r>
      <w:r w:rsidR="000B5349" w:rsidRPr="00AE4E70">
        <w:rPr>
          <w:rFonts w:ascii="Times New Roman" w:hAnsi="Times New Roman"/>
          <w:sz w:val="24"/>
          <w:szCs w:val="24"/>
        </w:rPr>
        <w:t xml:space="preserve">a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Draga. </w:t>
      </w:r>
      <w:r w:rsidR="0084188E" w:rsidRPr="00AE4E70">
        <w:rPr>
          <w:rFonts w:ascii="Times New Roman" w:hAnsi="Times New Roman"/>
          <w:sz w:val="24"/>
          <w:szCs w:val="24"/>
        </w:rPr>
        <w:t xml:space="preserve">Dužnosnik ističe da je već u </w:t>
      </w:r>
      <w:r w:rsidR="000B5349" w:rsidRPr="00AE4E70">
        <w:rPr>
          <w:rFonts w:ascii="Times New Roman" w:hAnsi="Times New Roman"/>
          <w:sz w:val="24"/>
          <w:szCs w:val="24"/>
        </w:rPr>
        <w:t xml:space="preserve">tom zahtjevu napomenuo da </w:t>
      </w:r>
      <w:r w:rsidR="0084188E" w:rsidRPr="00AE4E70">
        <w:rPr>
          <w:rFonts w:ascii="Times New Roman" w:hAnsi="Times New Roman"/>
          <w:sz w:val="24"/>
          <w:szCs w:val="24"/>
        </w:rPr>
        <w:t xml:space="preserve">je </w:t>
      </w:r>
      <w:r w:rsidR="000B5349" w:rsidRPr="00AE4E70">
        <w:rPr>
          <w:rFonts w:ascii="Times New Roman" w:hAnsi="Times New Roman"/>
          <w:sz w:val="24"/>
          <w:szCs w:val="24"/>
        </w:rPr>
        <w:t>spreman</w:t>
      </w:r>
      <w:r w:rsidR="0084188E" w:rsidRPr="00AE4E70">
        <w:rPr>
          <w:rFonts w:ascii="Times New Roman" w:hAnsi="Times New Roman"/>
          <w:sz w:val="24"/>
          <w:szCs w:val="24"/>
        </w:rPr>
        <w:t>,</w:t>
      </w:r>
      <w:r w:rsidR="000B5349" w:rsidRPr="00AE4E70">
        <w:rPr>
          <w:rFonts w:ascii="Times New Roman" w:hAnsi="Times New Roman"/>
          <w:sz w:val="24"/>
          <w:szCs w:val="24"/>
        </w:rPr>
        <w:t xml:space="preserve"> nakon dobivanja građevinske dozvole</w:t>
      </w:r>
      <w:r w:rsidR="0084188E" w:rsidRPr="00AE4E70">
        <w:rPr>
          <w:rFonts w:ascii="Times New Roman" w:hAnsi="Times New Roman"/>
          <w:sz w:val="24"/>
          <w:szCs w:val="24"/>
        </w:rPr>
        <w:t>,</w:t>
      </w:r>
      <w:r w:rsidR="000B5349" w:rsidRPr="00AE4E70">
        <w:rPr>
          <w:rFonts w:ascii="Times New Roman" w:hAnsi="Times New Roman"/>
          <w:sz w:val="24"/>
          <w:szCs w:val="24"/>
        </w:rPr>
        <w:t xml:space="preserve"> kupiti dio zemljišta oznake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………..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površine 30 m2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Draga, koje će temeljem parcelacije biti sastavni dio novoformirane građevinske parcele oznake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……….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Draga, a u svrhu realizacije projekta rekonstrukcije poslovne građevine u obiteljsku kuću i izgradnje bazena. </w:t>
      </w:r>
      <w:r w:rsidR="0084188E" w:rsidRPr="00AE4E70">
        <w:rPr>
          <w:rFonts w:ascii="Times New Roman" w:hAnsi="Times New Roman"/>
          <w:sz w:val="24"/>
          <w:szCs w:val="24"/>
        </w:rPr>
        <w:t xml:space="preserve">Dužnosnik napominje i da je u </w:t>
      </w:r>
      <w:r w:rsidR="000B5349" w:rsidRPr="00AE4E70">
        <w:rPr>
          <w:rFonts w:ascii="Times New Roman" w:hAnsi="Times New Roman"/>
          <w:sz w:val="24"/>
          <w:szCs w:val="24"/>
        </w:rPr>
        <w:t>privitku tog zahtjeva</w:t>
      </w:r>
      <w:r w:rsidR="0084188E" w:rsidRPr="00AE4E70">
        <w:rPr>
          <w:rFonts w:ascii="Times New Roman" w:hAnsi="Times New Roman"/>
          <w:sz w:val="24"/>
          <w:szCs w:val="24"/>
        </w:rPr>
        <w:t xml:space="preserve"> već</w:t>
      </w:r>
      <w:r w:rsidR="000B5349" w:rsidRPr="00AE4E70">
        <w:rPr>
          <w:rFonts w:ascii="Times New Roman" w:hAnsi="Times New Roman"/>
          <w:sz w:val="24"/>
          <w:szCs w:val="24"/>
        </w:rPr>
        <w:t xml:space="preserve"> dostavio zahtjev za davanje suglasnosti za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ishodovanje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građevinske dozvole i geodetski projekt iz kojih je vidljivo da bi buduću građevinsku česticu činile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….</w:t>
      </w:r>
      <w:r w:rsidR="000B5349" w:rsidRPr="00AE4E70">
        <w:rPr>
          <w:rFonts w:ascii="Times New Roman" w:hAnsi="Times New Roman"/>
          <w:sz w:val="24"/>
          <w:szCs w:val="24"/>
        </w:rPr>
        <w:t xml:space="preserve"> i dio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Draga, obje u </w:t>
      </w:r>
      <w:r w:rsidR="00A8002B" w:rsidRPr="00AE4E70">
        <w:rPr>
          <w:rFonts w:ascii="Times New Roman" w:hAnsi="Times New Roman"/>
          <w:sz w:val="24"/>
          <w:szCs w:val="24"/>
        </w:rPr>
        <w:t>v</w:t>
      </w:r>
      <w:r w:rsidR="000B5349" w:rsidRPr="00AE4E70">
        <w:rPr>
          <w:rFonts w:ascii="Times New Roman" w:hAnsi="Times New Roman"/>
          <w:sz w:val="24"/>
          <w:szCs w:val="24"/>
        </w:rPr>
        <w:t>lasništvu</w:t>
      </w:r>
      <w:r w:rsidR="00A8002B" w:rsidRPr="00AE4E70">
        <w:rPr>
          <w:rFonts w:ascii="Times New Roman" w:hAnsi="Times New Roman"/>
          <w:sz w:val="24"/>
          <w:szCs w:val="24"/>
        </w:rPr>
        <w:t xml:space="preserve"> dužnosnika</w:t>
      </w:r>
      <w:r w:rsidR="000B5349" w:rsidRPr="00AE4E70">
        <w:rPr>
          <w:rFonts w:ascii="Times New Roman" w:hAnsi="Times New Roman"/>
          <w:sz w:val="24"/>
          <w:szCs w:val="24"/>
        </w:rPr>
        <w:t xml:space="preserve">, te dio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……..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površine 30 m2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Draga.</w:t>
      </w:r>
    </w:p>
    <w:p w14:paraId="0361FF67" w14:textId="77777777" w:rsidR="0077673D" w:rsidRPr="00AE4E70" w:rsidRDefault="0077673D" w:rsidP="000B534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4EAE541B" w14:textId="2281F5AE" w:rsidR="000B5349" w:rsidRPr="00AE4E70" w:rsidRDefault="00A8002B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Nadalje, dužnosnik napominje da je </w:t>
      </w:r>
      <w:r w:rsidR="000B5349" w:rsidRPr="00AE4E70">
        <w:rPr>
          <w:rFonts w:ascii="Times New Roman" w:hAnsi="Times New Roman"/>
          <w:sz w:val="24"/>
          <w:szCs w:val="24"/>
        </w:rPr>
        <w:t>Povjerenstvo dalo Mišljenje broj: 711-I-1690-M-126/18- 06-16</w:t>
      </w:r>
      <w:r w:rsidRPr="00AE4E70">
        <w:rPr>
          <w:rFonts w:ascii="Times New Roman" w:hAnsi="Times New Roman"/>
          <w:sz w:val="24"/>
          <w:szCs w:val="24"/>
        </w:rPr>
        <w:t xml:space="preserve"> od 16. studenog 2018., kojim je konstatirano da dužnosnik može</w:t>
      </w:r>
      <w:r w:rsidR="000B5349" w:rsidRPr="00AE4E70">
        <w:rPr>
          <w:rFonts w:ascii="Times New Roman" w:hAnsi="Times New Roman"/>
          <w:sz w:val="24"/>
          <w:szCs w:val="24"/>
        </w:rPr>
        <w:t xml:space="preserve">, za potrebe rekonstrukcije poslovne građevine u obiteljsku kuću i izgradnju projekta na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……..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Draga, Općini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podnijeti zahtjev za davanje suglasnosti za dobivanje građevinske dozvole za nekretninu u mom vlasništvu i za nekretninu na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1E02F6">
        <w:rPr>
          <w:rFonts w:ascii="Times New Roman" w:hAnsi="Times New Roman"/>
          <w:sz w:val="24"/>
          <w:szCs w:val="24"/>
          <w:highlight w:val="black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Draga, uz obvezu postupanja po uputama Povjerenstva danim u citiranom Mišljenju. Pri tome je Povjerenstvo dalo uputu </w:t>
      </w:r>
      <w:r w:rsidRPr="00AE4E70">
        <w:rPr>
          <w:rFonts w:ascii="Times New Roman" w:hAnsi="Times New Roman"/>
          <w:sz w:val="24"/>
          <w:szCs w:val="24"/>
        </w:rPr>
        <w:t xml:space="preserve">dužnosniku </w:t>
      </w:r>
      <w:r w:rsidR="000B5349" w:rsidRPr="00AE4E70">
        <w:rPr>
          <w:rFonts w:ascii="Times New Roman" w:hAnsi="Times New Roman"/>
          <w:sz w:val="24"/>
          <w:szCs w:val="24"/>
        </w:rPr>
        <w:t xml:space="preserve">da činjenice o svom Geodetskom projektu deklarira Općinskim vijećnicima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i na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intemetskim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stranicama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</w:t>
      </w:r>
      <w:r w:rsidRPr="00AE4E70">
        <w:rPr>
          <w:rFonts w:ascii="Times New Roman" w:hAnsi="Times New Roman"/>
          <w:sz w:val="24"/>
          <w:szCs w:val="24"/>
        </w:rPr>
        <w:t>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Draga, te da se izuzme</w:t>
      </w:r>
      <w:r w:rsidR="000B5349" w:rsidRPr="00AE4E70">
        <w:rPr>
          <w:rFonts w:ascii="Times New Roman" w:hAnsi="Times New Roman"/>
          <w:sz w:val="24"/>
          <w:szCs w:val="24"/>
        </w:rPr>
        <w:t xml:space="preserve"> od svakog, pa i posrednog, odlučivanja u postupku i provedbi davanja suglasnosti za dobivanje građevinske dozvole. Točkom III. izreke Mišljenja </w:t>
      </w:r>
      <w:r w:rsidRPr="00AE4E70">
        <w:rPr>
          <w:rFonts w:ascii="Times New Roman" w:hAnsi="Times New Roman"/>
          <w:sz w:val="24"/>
          <w:szCs w:val="24"/>
        </w:rPr>
        <w:t xml:space="preserve">dana je </w:t>
      </w:r>
      <w:r w:rsidR="000B5349" w:rsidRPr="00AE4E70">
        <w:rPr>
          <w:rFonts w:ascii="Times New Roman" w:hAnsi="Times New Roman"/>
          <w:sz w:val="24"/>
          <w:szCs w:val="24"/>
        </w:rPr>
        <w:t>upu</w:t>
      </w:r>
      <w:r w:rsidRPr="00AE4E70">
        <w:rPr>
          <w:rFonts w:ascii="Times New Roman" w:hAnsi="Times New Roman"/>
          <w:sz w:val="24"/>
          <w:szCs w:val="24"/>
        </w:rPr>
        <w:t>ta</w:t>
      </w:r>
      <w:r w:rsidR="000B5349" w:rsidRPr="00AE4E70">
        <w:rPr>
          <w:rFonts w:ascii="Times New Roman" w:hAnsi="Times New Roman"/>
          <w:sz w:val="24"/>
          <w:szCs w:val="24"/>
        </w:rPr>
        <w:t xml:space="preserve"> </w:t>
      </w:r>
      <w:r w:rsidRPr="00AE4E70">
        <w:rPr>
          <w:rFonts w:ascii="Times New Roman" w:hAnsi="Times New Roman"/>
          <w:sz w:val="24"/>
          <w:szCs w:val="24"/>
        </w:rPr>
        <w:t xml:space="preserve">dužnosniku </w:t>
      </w:r>
      <w:r w:rsidR="000B5349" w:rsidRPr="00AE4E70">
        <w:rPr>
          <w:rFonts w:ascii="Times New Roman" w:hAnsi="Times New Roman"/>
          <w:sz w:val="24"/>
          <w:szCs w:val="24"/>
        </w:rPr>
        <w:t xml:space="preserve">da </w:t>
      </w:r>
      <w:r w:rsidRPr="00AE4E70">
        <w:rPr>
          <w:rFonts w:ascii="Times New Roman" w:hAnsi="Times New Roman"/>
          <w:sz w:val="24"/>
          <w:szCs w:val="24"/>
        </w:rPr>
        <w:t>je</w:t>
      </w:r>
      <w:r w:rsidR="000B5349" w:rsidRPr="00AE4E70">
        <w:rPr>
          <w:rFonts w:ascii="Times New Roman" w:hAnsi="Times New Roman"/>
          <w:sz w:val="24"/>
          <w:szCs w:val="24"/>
        </w:rPr>
        <w:t xml:space="preserve"> obvezan, ukoliko dobije građevinsku dozvolu za svoj projekt i bude namjeravao otkupiti zemljište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</w:t>
      </w:r>
      <w:r w:rsidRPr="00AE4E70">
        <w:rPr>
          <w:rFonts w:ascii="Times New Roman" w:hAnsi="Times New Roman"/>
          <w:sz w:val="24"/>
          <w:szCs w:val="24"/>
        </w:rPr>
        <w:t>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Draga, u kojem tijelu obnaša</w:t>
      </w:r>
      <w:r w:rsidR="000B5349" w:rsidRPr="00AE4E70">
        <w:rPr>
          <w:rFonts w:ascii="Times New Roman" w:hAnsi="Times New Roman"/>
          <w:sz w:val="24"/>
          <w:szCs w:val="24"/>
        </w:rPr>
        <w:t xml:space="preserve"> dužnost općinskog načelnika, o tome ponovno zatražiti mišljenje Povjerenstva, odnosno suglasnost za eventualnu kupoprodaju.</w:t>
      </w:r>
    </w:p>
    <w:p w14:paraId="0A216006" w14:textId="77777777" w:rsidR="0077673D" w:rsidRPr="00AE4E70" w:rsidRDefault="0077673D" w:rsidP="000B534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0DD65D4" w14:textId="56DCBD9F" w:rsidR="000B5349" w:rsidRPr="00AE4E70" w:rsidRDefault="00A8002B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Nadalje, dužnosnik navodi da je, p</w:t>
      </w:r>
      <w:r w:rsidR="000B5349" w:rsidRPr="00AE4E70">
        <w:rPr>
          <w:rFonts w:ascii="Times New Roman" w:hAnsi="Times New Roman"/>
          <w:sz w:val="24"/>
          <w:szCs w:val="24"/>
        </w:rPr>
        <w:t xml:space="preserve">ostupajući po uputama Povjerenstva danim u predmetnom Mišljenju, dana 21. siječnja 2019. podnio Općini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kao vlasniku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Draga, koja će se uključiti u novoformiranu građevinsku česticu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1E02F6" w:rsidRPr="001E02F6">
        <w:rPr>
          <w:rFonts w:ascii="Times New Roman" w:hAnsi="Times New Roman"/>
          <w:sz w:val="24"/>
          <w:szCs w:val="24"/>
          <w:highlight w:val="black"/>
        </w:rPr>
        <w:t>…..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Draga, zahtjev za davanje pisane suglasnosti za dobivanje građevinske dozvole za projekt </w:t>
      </w:r>
      <w:r w:rsidR="0077673D" w:rsidRPr="00AE4E70">
        <w:rPr>
          <w:rFonts w:ascii="Times New Roman" w:hAnsi="Times New Roman"/>
          <w:sz w:val="24"/>
          <w:szCs w:val="24"/>
        </w:rPr>
        <w:lastRenderedPageBreak/>
        <w:t>„</w:t>
      </w:r>
      <w:r w:rsidR="000B5349" w:rsidRPr="00AE4E70">
        <w:rPr>
          <w:rFonts w:ascii="Times New Roman" w:hAnsi="Times New Roman"/>
          <w:sz w:val="24"/>
          <w:szCs w:val="24"/>
        </w:rPr>
        <w:t>Rekonstrukcija poslovne građevine u obiteljsku kuću i izgradnja bazena</w:t>
      </w:r>
      <w:r w:rsidR="0077673D" w:rsidRPr="00AE4E70">
        <w:rPr>
          <w:rFonts w:ascii="Times New Roman" w:hAnsi="Times New Roman"/>
          <w:sz w:val="24"/>
          <w:szCs w:val="24"/>
        </w:rPr>
        <w:t>“</w:t>
      </w:r>
      <w:r w:rsidR="000B5349" w:rsidRPr="00AE4E7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1E02F6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Draga. </w:t>
      </w:r>
      <w:r w:rsidR="0077673D" w:rsidRPr="00AE4E70">
        <w:rPr>
          <w:rFonts w:ascii="Times New Roman" w:hAnsi="Times New Roman"/>
          <w:sz w:val="24"/>
          <w:szCs w:val="24"/>
        </w:rPr>
        <w:t>Dužnosnik navodi da je u</w:t>
      </w:r>
      <w:r w:rsidR="000B5349" w:rsidRPr="00AE4E70">
        <w:rPr>
          <w:rFonts w:ascii="Times New Roman" w:hAnsi="Times New Roman"/>
          <w:sz w:val="24"/>
          <w:szCs w:val="24"/>
        </w:rPr>
        <w:t xml:space="preserve"> tom </w:t>
      </w:r>
      <w:r w:rsidR="0077673D" w:rsidRPr="00AE4E70">
        <w:rPr>
          <w:rFonts w:ascii="Times New Roman" w:hAnsi="Times New Roman"/>
          <w:sz w:val="24"/>
          <w:szCs w:val="24"/>
        </w:rPr>
        <w:t>z</w:t>
      </w:r>
      <w:r w:rsidR="000B5349" w:rsidRPr="00AE4E70">
        <w:rPr>
          <w:rFonts w:ascii="Times New Roman" w:hAnsi="Times New Roman"/>
          <w:sz w:val="24"/>
          <w:szCs w:val="24"/>
        </w:rPr>
        <w:t xml:space="preserve">ahtjevu </w:t>
      </w:r>
      <w:r w:rsidR="0077673D" w:rsidRPr="00AE4E70">
        <w:rPr>
          <w:rFonts w:ascii="Times New Roman" w:hAnsi="Times New Roman"/>
          <w:sz w:val="24"/>
          <w:szCs w:val="24"/>
        </w:rPr>
        <w:t xml:space="preserve">napomenuo </w:t>
      </w:r>
      <w:r w:rsidR="000B5349" w:rsidRPr="00AE4E70">
        <w:rPr>
          <w:rFonts w:ascii="Times New Roman" w:hAnsi="Times New Roman"/>
          <w:sz w:val="24"/>
          <w:szCs w:val="24"/>
        </w:rPr>
        <w:t xml:space="preserve">da </w:t>
      </w:r>
      <w:r w:rsidR="0077673D" w:rsidRPr="00AE4E70">
        <w:rPr>
          <w:rFonts w:ascii="Times New Roman" w:hAnsi="Times New Roman"/>
          <w:sz w:val="24"/>
          <w:szCs w:val="24"/>
        </w:rPr>
        <w:t>je</w:t>
      </w:r>
      <w:r w:rsidR="000B5349" w:rsidRPr="00AE4E70">
        <w:rPr>
          <w:rFonts w:ascii="Times New Roman" w:hAnsi="Times New Roman"/>
          <w:sz w:val="24"/>
          <w:szCs w:val="24"/>
        </w:rPr>
        <w:t xml:space="preserve"> </w:t>
      </w:r>
      <w:r w:rsidR="0077673D" w:rsidRPr="00AE4E70">
        <w:rPr>
          <w:rFonts w:ascii="Times New Roman" w:hAnsi="Times New Roman"/>
          <w:sz w:val="24"/>
          <w:szCs w:val="24"/>
        </w:rPr>
        <w:t>zainteresiran</w:t>
      </w:r>
      <w:r w:rsidR="000B5349" w:rsidRPr="00AE4E70">
        <w:rPr>
          <w:rFonts w:ascii="Times New Roman" w:hAnsi="Times New Roman"/>
          <w:sz w:val="24"/>
          <w:szCs w:val="24"/>
        </w:rPr>
        <w:t xml:space="preserve">, nakon dobivanja građevinske dozvole, kupiti dio zemljišta oznake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površine 30 m.2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Draga, koje će temeljem parcelacije biti sastavni dio novoformirane građevinske parcele na kojoj će se izvršiti rekonstrukcija poslovne građevine u obiteljsku kuću i izgradnja bazena, uz provođenje postupka propisanog Odlukom o uvjetima, načinu i postupku raspolaganja nekretninama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(„Službene novine Primorsko-goranske županije" broj 5/11 i 18/11).</w:t>
      </w:r>
    </w:p>
    <w:p w14:paraId="4F0B7C7C" w14:textId="77777777" w:rsidR="0077673D" w:rsidRPr="00AE4E70" w:rsidRDefault="0077673D" w:rsidP="000B534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237EF5CA" w14:textId="7449A3BF" w:rsidR="000B5349" w:rsidRPr="00AE4E70" w:rsidRDefault="000B5349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Nadalje</w:t>
      </w:r>
      <w:r w:rsidR="0077673D" w:rsidRPr="00AE4E70">
        <w:rPr>
          <w:rFonts w:ascii="Times New Roman" w:hAnsi="Times New Roman"/>
          <w:sz w:val="24"/>
          <w:szCs w:val="24"/>
        </w:rPr>
        <w:t>, dužnosnik navodi da je,</w:t>
      </w:r>
      <w:r w:rsidRPr="00AE4E70">
        <w:rPr>
          <w:rFonts w:ascii="Times New Roman" w:hAnsi="Times New Roman"/>
          <w:sz w:val="24"/>
          <w:szCs w:val="24"/>
        </w:rPr>
        <w:t xml:space="preserve"> sukladno uputama iz Mišljenja Povjerenstva, a u cilju </w:t>
      </w:r>
      <w:r w:rsidR="0077673D" w:rsidRPr="00AE4E70">
        <w:rPr>
          <w:rFonts w:ascii="Times New Roman" w:hAnsi="Times New Roman"/>
          <w:sz w:val="24"/>
          <w:szCs w:val="24"/>
        </w:rPr>
        <w:t>postupanja sukladno načelima djelovanja</w:t>
      </w:r>
      <w:r w:rsidRPr="00AE4E70">
        <w:rPr>
          <w:rFonts w:ascii="Times New Roman" w:hAnsi="Times New Roman"/>
          <w:sz w:val="24"/>
          <w:szCs w:val="24"/>
        </w:rPr>
        <w:t>, činjenice o svom Geodetskom projektu deklarirao odnosno obrazložio u objavi na inte</w:t>
      </w:r>
      <w:r w:rsidR="0077673D" w:rsidRPr="00AE4E70">
        <w:rPr>
          <w:rFonts w:ascii="Times New Roman" w:hAnsi="Times New Roman"/>
          <w:sz w:val="24"/>
          <w:szCs w:val="24"/>
        </w:rPr>
        <w:t>rne</w:t>
      </w:r>
      <w:r w:rsidRPr="00AE4E70">
        <w:rPr>
          <w:rFonts w:ascii="Times New Roman" w:hAnsi="Times New Roman"/>
          <w:sz w:val="24"/>
          <w:szCs w:val="24"/>
        </w:rPr>
        <w:t xml:space="preserve">tskim stranicama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 </w:t>
      </w:r>
      <w:r w:rsidRPr="00AE4E70">
        <w:rPr>
          <w:rFonts w:ascii="Times New Roman" w:hAnsi="Times New Roman"/>
          <w:i/>
          <w:sz w:val="24"/>
          <w:szCs w:val="24"/>
        </w:rPr>
        <w:t>www.moscenicka-draga.hr</w:t>
      </w:r>
      <w:r w:rsidRPr="00AE4E70">
        <w:rPr>
          <w:rFonts w:ascii="Times New Roman" w:hAnsi="Times New Roman"/>
          <w:sz w:val="24"/>
          <w:szCs w:val="24"/>
        </w:rPr>
        <w:t xml:space="preserve"> te</w:t>
      </w:r>
      <w:r w:rsidR="0077673D" w:rsidRPr="00AE4E70">
        <w:rPr>
          <w:rFonts w:ascii="Times New Roman" w:hAnsi="Times New Roman"/>
          <w:sz w:val="24"/>
          <w:szCs w:val="24"/>
        </w:rPr>
        <w:t xml:space="preserve"> članovima</w:t>
      </w:r>
      <w:r w:rsidRPr="00AE4E70">
        <w:rPr>
          <w:rFonts w:ascii="Times New Roman" w:hAnsi="Times New Roman"/>
          <w:sz w:val="24"/>
          <w:szCs w:val="24"/>
        </w:rPr>
        <w:t xml:space="preserve"> Općinsk</w:t>
      </w:r>
      <w:r w:rsidR="0077673D" w:rsidRPr="00AE4E70">
        <w:rPr>
          <w:rFonts w:ascii="Times New Roman" w:hAnsi="Times New Roman"/>
          <w:sz w:val="24"/>
          <w:szCs w:val="24"/>
        </w:rPr>
        <w:t>og vijeća</w:t>
      </w:r>
      <w:r w:rsidRPr="00AE4E70"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 na sjednici  održanoj 29. siječnja 2019.</w:t>
      </w:r>
      <w:r w:rsidR="0077673D" w:rsidRPr="00AE4E70">
        <w:rPr>
          <w:rFonts w:ascii="Times New Roman" w:hAnsi="Times New Roman"/>
          <w:sz w:val="24"/>
          <w:szCs w:val="24"/>
        </w:rPr>
        <w:t xml:space="preserve">g. Dužnosnik je </w:t>
      </w:r>
      <w:r w:rsidRPr="00AE4E70">
        <w:rPr>
          <w:rFonts w:ascii="Times New Roman" w:hAnsi="Times New Roman"/>
          <w:sz w:val="24"/>
          <w:szCs w:val="24"/>
        </w:rPr>
        <w:t>Zahtjev za davanje pisane suglasnosti za dobivanje građevinske dozvole, kao i dokaz o objavi na inte</w:t>
      </w:r>
      <w:r w:rsidR="0077673D" w:rsidRPr="00AE4E70">
        <w:rPr>
          <w:rFonts w:ascii="Times New Roman" w:hAnsi="Times New Roman"/>
          <w:sz w:val="24"/>
          <w:szCs w:val="24"/>
        </w:rPr>
        <w:t>rne</w:t>
      </w:r>
      <w:r w:rsidRPr="00AE4E70">
        <w:rPr>
          <w:rFonts w:ascii="Times New Roman" w:hAnsi="Times New Roman"/>
          <w:sz w:val="24"/>
          <w:szCs w:val="24"/>
        </w:rPr>
        <w:t xml:space="preserve">tskoj stranici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 i zapisnik sa sjednice Općinskog vijeća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 dostav</w:t>
      </w:r>
      <w:r w:rsidR="0077673D" w:rsidRPr="00AE4E70">
        <w:rPr>
          <w:rFonts w:ascii="Times New Roman" w:hAnsi="Times New Roman"/>
          <w:sz w:val="24"/>
          <w:szCs w:val="24"/>
        </w:rPr>
        <w:t>io</w:t>
      </w:r>
      <w:r w:rsidRPr="00AE4E70">
        <w:rPr>
          <w:rFonts w:ascii="Times New Roman" w:hAnsi="Times New Roman"/>
          <w:sz w:val="24"/>
          <w:szCs w:val="24"/>
        </w:rPr>
        <w:t xml:space="preserve"> u prilogu.</w:t>
      </w:r>
    </w:p>
    <w:p w14:paraId="481BC488" w14:textId="77777777" w:rsidR="00542C43" w:rsidRPr="00AE4E70" w:rsidRDefault="00542C43" w:rsidP="000B534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58A80180" w14:textId="3F2AF33D" w:rsidR="000B5349" w:rsidRPr="00AE4E70" w:rsidRDefault="0077673D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Nadalje, dužnosnik u zahtjevu ističe da se </w:t>
      </w:r>
      <w:r w:rsidR="000B5349" w:rsidRPr="00AE4E70">
        <w:rPr>
          <w:rFonts w:ascii="Times New Roman" w:hAnsi="Times New Roman"/>
          <w:sz w:val="24"/>
          <w:szCs w:val="24"/>
        </w:rPr>
        <w:t xml:space="preserve">Odlukom KLASA: 943-01/18-01/3, URBROJ: 2156/03-01-19-7 od 22. siječnja 2019., </w:t>
      </w:r>
      <w:r w:rsidRPr="00AE4E70">
        <w:rPr>
          <w:rFonts w:ascii="Times New Roman" w:hAnsi="Times New Roman"/>
          <w:sz w:val="24"/>
          <w:szCs w:val="24"/>
        </w:rPr>
        <w:t>(</w:t>
      </w:r>
      <w:r w:rsidR="000B5349" w:rsidRPr="00AE4E70">
        <w:rPr>
          <w:rFonts w:ascii="Times New Roman" w:hAnsi="Times New Roman"/>
          <w:sz w:val="24"/>
          <w:szCs w:val="24"/>
        </w:rPr>
        <w:t>koju</w:t>
      </w:r>
      <w:r w:rsidRPr="00AE4E70">
        <w:rPr>
          <w:rFonts w:ascii="Times New Roman" w:hAnsi="Times New Roman"/>
          <w:sz w:val="24"/>
          <w:szCs w:val="24"/>
        </w:rPr>
        <w:t xml:space="preserve"> je</w:t>
      </w:r>
      <w:r w:rsidR="000B5349" w:rsidRPr="00AE4E70">
        <w:rPr>
          <w:rFonts w:ascii="Times New Roman" w:hAnsi="Times New Roman"/>
          <w:sz w:val="24"/>
          <w:szCs w:val="24"/>
        </w:rPr>
        <w:t xml:space="preserve"> </w:t>
      </w:r>
      <w:r w:rsidRPr="00AE4E70">
        <w:rPr>
          <w:rFonts w:ascii="Times New Roman" w:hAnsi="Times New Roman"/>
          <w:sz w:val="24"/>
          <w:szCs w:val="24"/>
        </w:rPr>
        <w:t>priložio zahtjevu)</w:t>
      </w:r>
      <w:r w:rsidR="000B5349" w:rsidRPr="00AE4E70">
        <w:rPr>
          <w:rFonts w:ascii="Times New Roman" w:hAnsi="Times New Roman"/>
          <w:sz w:val="24"/>
          <w:szCs w:val="24"/>
        </w:rPr>
        <w:t xml:space="preserve">, kao općinski načelnik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</w:t>
      </w:r>
      <w:r w:rsidRPr="00AE4E70">
        <w:rPr>
          <w:rFonts w:ascii="Times New Roman" w:hAnsi="Times New Roman"/>
          <w:sz w:val="24"/>
          <w:szCs w:val="24"/>
        </w:rPr>
        <w:t>,</w:t>
      </w:r>
      <w:r w:rsidR="000B5349" w:rsidRPr="00AE4E70">
        <w:rPr>
          <w:rFonts w:ascii="Times New Roman" w:hAnsi="Times New Roman"/>
          <w:sz w:val="24"/>
          <w:szCs w:val="24"/>
        </w:rPr>
        <w:t xml:space="preserve"> izuzeo od svih radnji te svih oblika neposrednog i posrednog sudjelovanja, odlučivanja i donošenja odluke u postupku i provedbi davanja suglasnosti za ishođenje građevinske dozvole za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…..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Draga, prema </w:t>
      </w:r>
      <w:r w:rsidRPr="00AE4E70">
        <w:rPr>
          <w:rFonts w:ascii="Times New Roman" w:hAnsi="Times New Roman"/>
          <w:sz w:val="24"/>
          <w:szCs w:val="24"/>
        </w:rPr>
        <w:t>predmetnom</w:t>
      </w:r>
      <w:r w:rsidR="000B5349" w:rsidRPr="00AE4E70">
        <w:rPr>
          <w:rFonts w:ascii="Times New Roman" w:hAnsi="Times New Roman"/>
          <w:sz w:val="24"/>
          <w:szCs w:val="24"/>
        </w:rPr>
        <w:t xml:space="preserve"> Geodetskom projektu</w:t>
      </w:r>
      <w:r w:rsidRPr="00AE4E70">
        <w:rPr>
          <w:rFonts w:ascii="Times New Roman" w:hAnsi="Times New Roman"/>
          <w:sz w:val="24"/>
          <w:szCs w:val="24"/>
        </w:rPr>
        <w:t xml:space="preserve"> te da je istom</w:t>
      </w:r>
      <w:r w:rsidR="000B5349" w:rsidRPr="00AE4E70">
        <w:rPr>
          <w:rFonts w:ascii="Times New Roman" w:hAnsi="Times New Roman"/>
          <w:sz w:val="24"/>
          <w:szCs w:val="24"/>
        </w:rPr>
        <w:t xml:space="preserve"> Odlukom ovlastio </w:t>
      </w:r>
      <w:r w:rsidRPr="00AE4E70">
        <w:rPr>
          <w:rFonts w:ascii="Times New Roman" w:hAnsi="Times New Roman"/>
          <w:sz w:val="24"/>
          <w:szCs w:val="24"/>
        </w:rPr>
        <w:t>du</w:t>
      </w:r>
      <w:r w:rsidR="00542C43" w:rsidRPr="00AE4E70">
        <w:rPr>
          <w:rFonts w:ascii="Times New Roman" w:hAnsi="Times New Roman"/>
          <w:sz w:val="24"/>
          <w:szCs w:val="24"/>
        </w:rPr>
        <w:t>ž</w:t>
      </w:r>
      <w:r w:rsidRPr="00AE4E70">
        <w:rPr>
          <w:rFonts w:ascii="Times New Roman" w:hAnsi="Times New Roman"/>
          <w:sz w:val="24"/>
          <w:szCs w:val="24"/>
        </w:rPr>
        <w:t xml:space="preserve">nosnicu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Lucianu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Sterle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Peruch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, zamjenicu općinskog načelnika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</w:t>
      </w:r>
      <w:r w:rsidRPr="00AE4E70">
        <w:rPr>
          <w:rFonts w:ascii="Times New Roman" w:hAnsi="Times New Roman"/>
          <w:sz w:val="24"/>
          <w:szCs w:val="24"/>
        </w:rPr>
        <w:t>,</w:t>
      </w:r>
      <w:r w:rsidR="000B5349" w:rsidRPr="00AE4E70">
        <w:rPr>
          <w:rFonts w:ascii="Times New Roman" w:hAnsi="Times New Roman"/>
          <w:sz w:val="24"/>
          <w:szCs w:val="24"/>
        </w:rPr>
        <w:t xml:space="preserve"> za zastupanje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u predmetu izdavanja građevinske dozvole pred tijelom nadležnim za izdavanje građevinske dozvole te</w:t>
      </w:r>
      <w:r w:rsidRPr="00AE4E70">
        <w:rPr>
          <w:rFonts w:ascii="Times New Roman" w:hAnsi="Times New Roman"/>
          <w:sz w:val="24"/>
          <w:szCs w:val="24"/>
        </w:rPr>
        <w:t xml:space="preserve"> na</w:t>
      </w:r>
      <w:r w:rsidR="000B5349" w:rsidRPr="00AE4E70">
        <w:rPr>
          <w:rFonts w:ascii="Times New Roman" w:hAnsi="Times New Roman"/>
          <w:sz w:val="24"/>
          <w:szCs w:val="24"/>
        </w:rPr>
        <w:t xml:space="preserve"> donošenje svih odluka u okviru nadležnosti općinskog načelnika u postupku davanja predmetne suglasnosti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za ishođenje građevinske dozvole.</w:t>
      </w:r>
    </w:p>
    <w:p w14:paraId="617DE834" w14:textId="77777777" w:rsidR="00542C43" w:rsidRPr="00AE4E70" w:rsidRDefault="00542C43" w:rsidP="000B534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527C8323" w14:textId="42D7B143" w:rsidR="00542C43" w:rsidRPr="00AE4E70" w:rsidRDefault="00542C43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Dužnosnik nadalje navodi da je </w:t>
      </w:r>
      <w:r w:rsidR="000B5349" w:rsidRPr="00AE4E70">
        <w:rPr>
          <w:rFonts w:ascii="Times New Roman" w:hAnsi="Times New Roman"/>
          <w:sz w:val="24"/>
          <w:szCs w:val="24"/>
        </w:rPr>
        <w:t xml:space="preserve">Zaključkom zamjenice Općinskog načelnika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od 30. siječnja 2019. Općina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kao vlasnik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…..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dala suglasnost za izdavanje građevinske dozvole za rekonstrukciju poslovne građevine u obiteljsku ku</w:t>
      </w:r>
      <w:r w:rsidRPr="00AE4E70">
        <w:rPr>
          <w:rFonts w:ascii="Times New Roman" w:hAnsi="Times New Roman"/>
          <w:sz w:val="24"/>
          <w:szCs w:val="24"/>
        </w:rPr>
        <w:t>ću i izgradnju bazena na novoform</w:t>
      </w:r>
      <w:r w:rsidR="000B5349" w:rsidRPr="00AE4E70">
        <w:rPr>
          <w:rFonts w:ascii="Times New Roman" w:hAnsi="Times New Roman"/>
          <w:sz w:val="24"/>
          <w:szCs w:val="24"/>
        </w:rPr>
        <w:t xml:space="preserve">iranoj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…..</w:t>
      </w:r>
      <w:r w:rsidR="000B5349" w:rsidRPr="00AE4E70">
        <w:rPr>
          <w:rFonts w:ascii="Times New Roman" w:hAnsi="Times New Roman"/>
          <w:sz w:val="24"/>
          <w:szCs w:val="24"/>
        </w:rPr>
        <w:t xml:space="preserve"> (nastaje od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0B5349" w:rsidRPr="00AE4E70">
        <w:rPr>
          <w:rFonts w:ascii="Times New Roman" w:hAnsi="Times New Roman"/>
          <w:sz w:val="24"/>
          <w:szCs w:val="24"/>
        </w:rPr>
        <w:t xml:space="preserve">, dijela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i dijela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1E02F6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) k.o. Draga, prema Glavnom projektu Z.O.P. GP-02-17 izrađenom u veljači 2018. godi</w:t>
      </w:r>
      <w:r w:rsidRPr="00AE4E70">
        <w:rPr>
          <w:rFonts w:ascii="Times New Roman" w:hAnsi="Times New Roman"/>
          <w:sz w:val="24"/>
          <w:szCs w:val="24"/>
        </w:rPr>
        <w:t>ne po društvu ORGANICARCH d.o.o</w:t>
      </w:r>
      <w:r w:rsidR="000B5349" w:rsidRPr="00AE4E70">
        <w:rPr>
          <w:rFonts w:ascii="Times New Roman" w:hAnsi="Times New Roman"/>
          <w:sz w:val="24"/>
          <w:szCs w:val="24"/>
        </w:rPr>
        <w:t>.</w:t>
      </w:r>
      <w:r w:rsidRPr="00AE4E70">
        <w:rPr>
          <w:rFonts w:ascii="Times New Roman" w:hAnsi="Times New Roman"/>
          <w:sz w:val="24"/>
          <w:szCs w:val="24"/>
        </w:rPr>
        <w:t xml:space="preserve"> Navodi da je </w:t>
      </w:r>
      <w:r w:rsidR="000B5349" w:rsidRPr="00AE4E70">
        <w:rPr>
          <w:rFonts w:ascii="Times New Roman" w:hAnsi="Times New Roman"/>
          <w:sz w:val="24"/>
          <w:szCs w:val="24"/>
        </w:rPr>
        <w:t xml:space="preserve">Primorsko-goranska županija, Upravni odjel za prostorno uređenje, graditeljstvo i zaštitu okoliša, Ispostava u Opatiji izdala je građevinsku dozvolu KLASA: UP/I-361 -03/18-06/62, URBROJ: 2170/1-03-06/5-19-7 od 19. veljače 2019. u kojoj </w:t>
      </w:r>
      <w:r w:rsidRPr="00AE4E70">
        <w:rPr>
          <w:rFonts w:ascii="Times New Roman" w:hAnsi="Times New Roman"/>
          <w:sz w:val="24"/>
          <w:szCs w:val="24"/>
        </w:rPr>
        <w:t>je dužnosnik</w:t>
      </w:r>
      <w:r w:rsidR="000B5349" w:rsidRPr="00AE4E70">
        <w:rPr>
          <w:rFonts w:ascii="Times New Roman" w:hAnsi="Times New Roman"/>
          <w:sz w:val="24"/>
          <w:szCs w:val="24"/>
        </w:rPr>
        <w:t xml:space="preserve"> naveden kao investitor, a kojom je dozvoljena rekonstrukcija postojeće poslovne građevine u obiteljsku kuću i izgradnja bazena, na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(nastala od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0B5349" w:rsidRPr="00AE4E70">
        <w:rPr>
          <w:rFonts w:ascii="Times New Roman" w:hAnsi="Times New Roman"/>
          <w:sz w:val="24"/>
          <w:szCs w:val="24"/>
        </w:rPr>
        <w:t xml:space="preserve">, dijela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…….</w:t>
      </w:r>
      <w:r w:rsidR="000B5349" w:rsidRPr="00AE4E70">
        <w:rPr>
          <w:rFonts w:ascii="Times New Roman" w:hAnsi="Times New Roman"/>
          <w:sz w:val="24"/>
          <w:szCs w:val="24"/>
        </w:rPr>
        <w:t xml:space="preserve"> i dijela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………</w:t>
      </w:r>
      <w:r w:rsidR="000B5349" w:rsidRPr="00AE4E70">
        <w:rPr>
          <w:rFonts w:ascii="Times New Roman" w:hAnsi="Times New Roman"/>
          <w:sz w:val="24"/>
          <w:szCs w:val="24"/>
        </w:rPr>
        <w:t xml:space="preserve">) k.o.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Draga.</w:t>
      </w:r>
      <w:r w:rsidRPr="00AE4E70">
        <w:rPr>
          <w:rFonts w:ascii="Times New Roman" w:hAnsi="Times New Roman"/>
          <w:sz w:val="24"/>
          <w:szCs w:val="24"/>
        </w:rPr>
        <w:t xml:space="preserve"> </w:t>
      </w:r>
    </w:p>
    <w:p w14:paraId="254B9AE0" w14:textId="77777777" w:rsidR="00C31EB3" w:rsidRPr="00AE4E70" w:rsidRDefault="00C31EB3" w:rsidP="000B5349">
      <w:pPr>
        <w:spacing w:after="0"/>
        <w:ind w:firstLine="708"/>
        <w:jc w:val="both"/>
        <w:rPr>
          <w:rFonts w:ascii="Times New Roman" w:hAnsi="Times New Roman"/>
          <w:sz w:val="10"/>
          <w:szCs w:val="24"/>
        </w:rPr>
      </w:pPr>
    </w:p>
    <w:p w14:paraId="04949EF3" w14:textId="2427A2B1" w:rsidR="000B5349" w:rsidRPr="00AE4E70" w:rsidRDefault="00542C43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Nadalje, navodi da je, n</w:t>
      </w:r>
      <w:r w:rsidR="000B5349" w:rsidRPr="00AE4E70">
        <w:rPr>
          <w:rFonts w:ascii="Times New Roman" w:hAnsi="Times New Roman"/>
          <w:sz w:val="24"/>
          <w:szCs w:val="24"/>
        </w:rPr>
        <w:t xml:space="preserve">akon izdavanja predmetne građevinske dozvole provedena parcelacija te je formirana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površine 30 m2, koja je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(nastala od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Draga).</w:t>
      </w:r>
      <w:r w:rsidRPr="00AE4E70">
        <w:rPr>
          <w:rFonts w:ascii="Times New Roman" w:hAnsi="Times New Roman"/>
          <w:sz w:val="24"/>
          <w:szCs w:val="24"/>
        </w:rPr>
        <w:t xml:space="preserve"> Napominje</w:t>
      </w:r>
      <w:r w:rsidR="000B5349" w:rsidRPr="00AE4E70">
        <w:rPr>
          <w:rFonts w:ascii="Times New Roman" w:hAnsi="Times New Roman"/>
          <w:sz w:val="24"/>
          <w:szCs w:val="24"/>
        </w:rPr>
        <w:t xml:space="preserve"> da novoformirana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…….</w:t>
      </w:r>
      <w:r w:rsidR="001E02F6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u naravi predstavlja neuređeno zemljište koje sukladno važećem prostornom planu </w:t>
      </w:r>
      <w:r w:rsidR="000B5349" w:rsidRPr="00AE4E70">
        <w:rPr>
          <w:rFonts w:ascii="Times New Roman" w:hAnsi="Times New Roman"/>
          <w:sz w:val="24"/>
          <w:szCs w:val="24"/>
        </w:rPr>
        <w:lastRenderedPageBreak/>
        <w:t xml:space="preserve">ulazi u građevinsko područje </w:t>
      </w:r>
      <w:r w:rsidRPr="00AE4E70">
        <w:rPr>
          <w:rFonts w:ascii="Times New Roman" w:hAnsi="Times New Roman"/>
          <w:sz w:val="24"/>
          <w:szCs w:val="24"/>
        </w:rPr>
        <w:t>(</w:t>
      </w:r>
      <w:r w:rsidR="000B5349" w:rsidRPr="00AE4E70">
        <w:rPr>
          <w:rFonts w:ascii="Times New Roman" w:hAnsi="Times New Roman"/>
          <w:sz w:val="24"/>
          <w:szCs w:val="24"/>
        </w:rPr>
        <w:t>o</w:t>
      </w:r>
      <w:r w:rsidRPr="00AE4E70">
        <w:rPr>
          <w:rFonts w:ascii="Times New Roman" w:hAnsi="Times New Roman"/>
          <w:sz w:val="24"/>
          <w:szCs w:val="24"/>
        </w:rPr>
        <w:t>čitovanje</w:t>
      </w:r>
      <w:r w:rsidR="000B5349" w:rsidRPr="00AE4E70">
        <w:rPr>
          <w:rFonts w:ascii="Times New Roman" w:hAnsi="Times New Roman"/>
          <w:sz w:val="24"/>
          <w:szCs w:val="24"/>
        </w:rPr>
        <w:t xml:space="preserve"> Općin</w:t>
      </w:r>
      <w:r w:rsidRPr="00AE4E70">
        <w:rPr>
          <w:rFonts w:ascii="Times New Roman" w:hAnsi="Times New Roman"/>
          <w:sz w:val="24"/>
          <w:szCs w:val="24"/>
        </w:rPr>
        <w:t>e</w:t>
      </w:r>
      <w:r w:rsidR="000B5349" w:rsidRPr="00A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KLASA: 943-01/18-01/31, URBROJ: 2156/03</w:t>
      </w:r>
      <w:r w:rsidRPr="00AE4E70">
        <w:rPr>
          <w:rFonts w:ascii="Times New Roman" w:hAnsi="Times New Roman"/>
          <w:sz w:val="24"/>
          <w:szCs w:val="24"/>
        </w:rPr>
        <w:t>-01-18-4 od 31. listopada 2018.</w:t>
      </w:r>
      <w:r w:rsidR="000B5349" w:rsidRPr="00AE4E70">
        <w:rPr>
          <w:rFonts w:ascii="Times New Roman" w:hAnsi="Times New Roman"/>
          <w:sz w:val="24"/>
          <w:szCs w:val="24"/>
        </w:rPr>
        <w:t xml:space="preserve"> dostavlja u prilogu).</w:t>
      </w:r>
    </w:p>
    <w:p w14:paraId="7DF60502" w14:textId="77777777" w:rsidR="00C31EB3" w:rsidRPr="00AE4E70" w:rsidRDefault="00C31EB3" w:rsidP="000B534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78CDBE7B" w14:textId="03239774" w:rsidR="000B5349" w:rsidRPr="00AE4E70" w:rsidRDefault="00542C43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Dužnosnik navodi da, u svrhu </w:t>
      </w:r>
      <w:r w:rsidR="000B5349" w:rsidRPr="00AE4E70">
        <w:rPr>
          <w:rFonts w:ascii="Times New Roman" w:hAnsi="Times New Roman"/>
          <w:sz w:val="24"/>
          <w:szCs w:val="24"/>
        </w:rPr>
        <w:t>formira</w:t>
      </w:r>
      <w:r w:rsidRPr="00AE4E70">
        <w:rPr>
          <w:rFonts w:ascii="Times New Roman" w:hAnsi="Times New Roman"/>
          <w:sz w:val="24"/>
          <w:szCs w:val="24"/>
        </w:rPr>
        <w:t>nja</w:t>
      </w:r>
      <w:r w:rsidR="001E62FD" w:rsidRPr="00AE4E70">
        <w:rPr>
          <w:rFonts w:ascii="Times New Roman" w:hAnsi="Times New Roman"/>
          <w:sz w:val="24"/>
          <w:szCs w:val="24"/>
        </w:rPr>
        <w:t xml:space="preserve"> građevinsku česticu, </w:t>
      </w:r>
      <w:r w:rsidR="000B5349" w:rsidRPr="00AE4E70">
        <w:rPr>
          <w:rFonts w:ascii="Times New Roman" w:hAnsi="Times New Roman"/>
          <w:sz w:val="24"/>
          <w:szCs w:val="24"/>
        </w:rPr>
        <w:t xml:space="preserve">koja će nastati spajanjem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…..</w:t>
      </w:r>
      <w:r w:rsidR="000B5349" w:rsidRPr="00AE4E7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u </w:t>
      </w:r>
      <w:r w:rsidR="001E62FD" w:rsidRPr="00AE4E70">
        <w:rPr>
          <w:rFonts w:ascii="Times New Roman" w:hAnsi="Times New Roman"/>
          <w:sz w:val="24"/>
          <w:szCs w:val="24"/>
        </w:rPr>
        <w:t>njegovom</w:t>
      </w:r>
      <w:r w:rsidR="000B5349" w:rsidRPr="00AE4E70">
        <w:rPr>
          <w:rFonts w:ascii="Times New Roman" w:hAnsi="Times New Roman"/>
          <w:sz w:val="24"/>
          <w:szCs w:val="24"/>
        </w:rPr>
        <w:t xml:space="preserve"> vlasništvu te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u vl</w:t>
      </w:r>
      <w:r w:rsidR="001E62FD" w:rsidRPr="00AE4E70">
        <w:rPr>
          <w:rFonts w:ascii="Times New Roman" w:hAnsi="Times New Roman"/>
          <w:sz w:val="24"/>
          <w:szCs w:val="24"/>
        </w:rPr>
        <w:t xml:space="preserve">asništvu Općine </w:t>
      </w:r>
      <w:proofErr w:type="spellStart"/>
      <w:r w:rsidR="001E62FD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1E62FD" w:rsidRPr="00AE4E70">
        <w:rPr>
          <w:rFonts w:ascii="Times New Roman" w:hAnsi="Times New Roman"/>
          <w:sz w:val="24"/>
          <w:szCs w:val="24"/>
        </w:rPr>
        <w:t xml:space="preserve"> Draga, i</w:t>
      </w:r>
      <w:r w:rsidR="000B5349" w:rsidRPr="00AE4E70">
        <w:rPr>
          <w:rFonts w:ascii="Times New Roman" w:hAnsi="Times New Roman"/>
          <w:sz w:val="24"/>
          <w:szCs w:val="24"/>
        </w:rPr>
        <w:t xml:space="preserve"> gradnj</w:t>
      </w:r>
      <w:r w:rsidR="001E62FD" w:rsidRPr="00AE4E70">
        <w:rPr>
          <w:rFonts w:ascii="Times New Roman" w:hAnsi="Times New Roman"/>
          <w:sz w:val="24"/>
          <w:szCs w:val="24"/>
        </w:rPr>
        <w:t>e</w:t>
      </w:r>
      <w:r w:rsidR="000B5349" w:rsidRPr="00AE4E70">
        <w:rPr>
          <w:rFonts w:ascii="Times New Roman" w:hAnsi="Times New Roman"/>
          <w:sz w:val="24"/>
          <w:szCs w:val="24"/>
        </w:rPr>
        <w:t xml:space="preserve"> prema izdanoj građevinskoj dozvoli</w:t>
      </w:r>
      <w:r w:rsidR="001E62FD" w:rsidRPr="00AE4E70">
        <w:rPr>
          <w:rFonts w:ascii="Times New Roman" w:hAnsi="Times New Roman"/>
          <w:sz w:val="24"/>
          <w:szCs w:val="24"/>
        </w:rPr>
        <w:t>, ima namjeru</w:t>
      </w:r>
      <w:r w:rsidR="000B5349" w:rsidRPr="00AE4E70">
        <w:rPr>
          <w:rFonts w:ascii="Times New Roman" w:hAnsi="Times New Roman"/>
          <w:sz w:val="24"/>
          <w:szCs w:val="24"/>
        </w:rPr>
        <w:t xml:space="preserve"> izvršiti otkup novoformirane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</w:t>
      </w:r>
      <w:r w:rsidR="000B5349" w:rsidRPr="00AE4E70">
        <w:rPr>
          <w:rFonts w:ascii="Times New Roman" w:hAnsi="Times New Roman"/>
          <w:sz w:val="24"/>
          <w:szCs w:val="24"/>
        </w:rPr>
        <w:t xml:space="preserve"> k.o. Draga površine 30 m2,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</w:t>
      </w:r>
      <w:r w:rsidR="001E62FD" w:rsidRPr="00AE4E70">
        <w:rPr>
          <w:rFonts w:ascii="Times New Roman" w:hAnsi="Times New Roman"/>
          <w:sz w:val="24"/>
          <w:szCs w:val="24"/>
        </w:rPr>
        <w:t xml:space="preserve"> te da bi stoga</w:t>
      </w:r>
      <w:r w:rsidR="000B5349" w:rsidRPr="00AE4E70">
        <w:rPr>
          <w:rFonts w:ascii="Times New Roman" w:hAnsi="Times New Roman"/>
          <w:sz w:val="24"/>
          <w:szCs w:val="24"/>
        </w:rPr>
        <w:t xml:space="preserve"> </w:t>
      </w:r>
      <w:r w:rsidR="001E62FD" w:rsidRPr="00AE4E70">
        <w:rPr>
          <w:rFonts w:ascii="Times New Roman" w:hAnsi="Times New Roman"/>
          <w:sz w:val="24"/>
          <w:szCs w:val="24"/>
        </w:rPr>
        <w:t>uputio</w:t>
      </w:r>
      <w:r w:rsidR="000B5349" w:rsidRPr="00AE4E70">
        <w:rPr>
          <w:rFonts w:ascii="Times New Roman" w:hAnsi="Times New Roman"/>
          <w:sz w:val="24"/>
          <w:szCs w:val="24"/>
        </w:rPr>
        <w:t xml:space="preserve"> zahtjev za otkup </w:t>
      </w:r>
      <w:r w:rsidR="001E62FD" w:rsidRPr="00AE4E70">
        <w:rPr>
          <w:rFonts w:ascii="Times New Roman" w:hAnsi="Times New Roman"/>
          <w:sz w:val="24"/>
          <w:szCs w:val="24"/>
        </w:rPr>
        <w:t>ove čestice</w:t>
      </w:r>
      <w:r w:rsidR="000B5349" w:rsidRPr="00AE4E70">
        <w:rPr>
          <w:rFonts w:ascii="Times New Roman" w:hAnsi="Times New Roman"/>
          <w:sz w:val="24"/>
          <w:szCs w:val="24"/>
        </w:rPr>
        <w:t xml:space="preserve"> Općin</w:t>
      </w:r>
      <w:r w:rsidR="001E62FD" w:rsidRPr="00AE4E70">
        <w:rPr>
          <w:rFonts w:ascii="Times New Roman" w:hAnsi="Times New Roman"/>
          <w:sz w:val="24"/>
          <w:szCs w:val="24"/>
        </w:rPr>
        <w:t xml:space="preserve">i odnosno </w:t>
      </w:r>
      <w:proofErr w:type="spellStart"/>
      <w:r w:rsidR="001E62FD" w:rsidRPr="00AE4E70">
        <w:rPr>
          <w:rFonts w:ascii="Times New Roman" w:hAnsi="Times New Roman"/>
          <w:sz w:val="24"/>
          <w:szCs w:val="24"/>
        </w:rPr>
        <w:t>izvjestio</w:t>
      </w:r>
      <w:proofErr w:type="spellEnd"/>
      <w:r w:rsidR="001E62FD" w:rsidRPr="00AE4E70">
        <w:rPr>
          <w:rFonts w:ascii="Times New Roman" w:hAnsi="Times New Roman"/>
          <w:sz w:val="24"/>
          <w:szCs w:val="24"/>
        </w:rPr>
        <w:t xml:space="preserve"> Općinu o toj namjeri</w:t>
      </w:r>
      <w:r w:rsidR="000B5349" w:rsidRPr="00AE4E70">
        <w:rPr>
          <w:rFonts w:ascii="Times New Roman" w:hAnsi="Times New Roman"/>
          <w:sz w:val="24"/>
          <w:szCs w:val="24"/>
        </w:rPr>
        <w:t>.</w:t>
      </w:r>
    </w:p>
    <w:p w14:paraId="781B02C8" w14:textId="77777777" w:rsidR="00C31EB3" w:rsidRPr="00AE4E70" w:rsidRDefault="00C31EB3" w:rsidP="000B534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B8B2D55" w14:textId="70849269" w:rsidR="000B5349" w:rsidRPr="00AE4E70" w:rsidRDefault="001E62FD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Dužnosnik ukazuje da, s</w:t>
      </w:r>
      <w:r w:rsidR="000B5349" w:rsidRPr="00AE4E70">
        <w:rPr>
          <w:rFonts w:ascii="Times New Roman" w:hAnsi="Times New Roman"/>
          <w:sz w:val="24"/>
          <w:szCs w:val="24"/>
        </w:rPr>
        <w:t xml:space="preserve">ukladno članku 48. </w:t>
      </w:r>
      <w:r w:rsidRPr="00AE4E70">
        <w:rPr>
          <w:rFonts w:ascii="Times New Roman" w:hAnsi="Times New Roman"/>
          <w:sz w:val="24"/>
          <w:szCs w:val="24"/>
        </w:rPr>
        <w:t xml:space="preserve">stavku 1. točki 5.  </w:t>
      </w:r>
      <w:r w:rsidR="000B5349" w:rsidRPr="00AE4E70">
        <w:rPr>
          <w:rFonts w:ascii="Times New Roman" w:hAnsi="Times New Roman"/>
          <w:sz w:val="24"/>
          <w:szCs w:val="24"/>
        </w:rPr>
        <w:t>Zakona o lokalnoj i područnoj (regionalno</w:t>
      </w:r>
      <w:r w:rsidRPr="00AE4E70">
        <w:rPr>
          <w:rFonts w:ascii="Times New Roman" w:hAnsi="Times New Roman"/>
          <w:sz w:val="24"/>
          <w:szCs w:val="24"/>
        </w:rPr>
        <w:t>j) samoupravi („Narodne novine“</w:t>
      </w:r>
      <w:r w:rsidR="000B5349" w:rsidRPr="00AE4E70">
        <w:rPr>
          <w:rFonts w:ascii="Times New Roman" w:hAnsi="Times New Roman"/>
          <w:sz w:val="24"/>
          <w:szCs w:val="24"/>
        </w:rPr>
        <w:t xml:space="preserve"> broj 33/01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60/01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129/05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109/07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125/08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36/09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150/11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144/12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19/13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137/15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123/17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)</w:t>
      </w:r>
      <w:r w:rsidRPr="00AE4E70">
        <w:rPr>
          <w:rFonts w:ascii="Times New Roman" w:hAnsi="Times New Roman"/>
          <w:sz w:val="24"/>
          <w:szCs w:val="24"/>
        </w:rPr>
        <w:t>,</w:t>
      </w:r>
      <w:r w:rsidR="000B5349" w:rsidRPr="00AE4E70">
        <w:rPr>
          <w:rFonts w:ascii="Times New Roman" w:hAnsi="Times New Roman"/>
          <w:sz w:val="24"/>
          <w:szCs w:val="24"/>
        </w:rPr>
        <w:t xml:space="preserve"> općinski načelnik odlučuje o stjecanju i otuđivanju nekretnina i pokretnina jedinice lokalne odnosno područne (regionalne) samouprave i drugom raspolaganju imovinom u skladu s tim Zakonom, Statutom jedinice i posebnim propisima.</w:t>
      </w:r>
      <w:r w:rsidRPr="00AE4E70">
        <w:rPr>
          <w:rFonts w:ascii="Times New Roman" w:hAnsi="Times New Roman"/>
          <w:sz w:val="24"/>
          <w:szCs w:val="24"/>
        </w:rPr>
        <w:t xml:space="preserve"> Ujedno, ističe se da, s</w:t>
      </w:r>
      <w:r w:rsidR="000B5349" w:rsidRPr="00AE4E70">
        <w:rPr>
          <w:rFonts w:ascii="Times New Roman" w:hAnsi="Times New Roman"/>
          <w:sz w:val="24"/>
          <w:szCs w:val="24"/>
        </w:rPr>
        <w:t xml:space="preserve">ukladno </w:t>
      </w:r>
      <w:r w:rsidRPr="00AE4E70">
        <w:rPr>
          <w:rFonts w:ascii="Times New Roman" w:hAnsi="Times New Roman"/>
          <w:sz w:val="24"/>
          <w:szCs w:val="24"/>
        </w:rPr>
        <w:t xml:space="preserve">članku 46. stavku 4. točki 4. i 5. </w:t>
      </w:r>
      <w:r w:rsidR="000B5349" w:rsidRPr="00AE4E70">
        <w:rPr>
          <w:rFonts w:ascii="Times New Roman" w:hAnsi="Times New Roman"/>
          <w:sz w:val="24"/>
          <w:szCs w:val="24"/>
        </w:rPr>
        <w:t>Statut</w:t>
      </w:r>
      <w:r w:rsidRPr="00AE4E70">
        <w:rPr>
          <w:rFonts w:ascii="Times New Roman" w:hAnsi="Times New Roman"/>
          <w:sz w:val="24"/>
          <w:szCs w:val="24"/>
        </w:rPr>
        <w:t>a</w:t>
      </w:r>
      <w:r w:rsidR="000B5349" w:rsidRPr="00AE4E70"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(„Službene novine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</w:t>
      </w:r>
      <w:r w:rsidRPr="00AE4E70">
        <w:rPr>
          <w:rFonts w:ascii="Times New Roman" w:hAnsi="Times New Roman"/>
          <w:sz w:val="24"/>
          <w:szCs w:val="24"/>
        </w:rPr>
        <w:t>“</w:t>
      </w:r>
      <w:r w:rsidR="000B5349" w:rsidRPr="00AE4E70">
        <w:rPr>
          <w:rFonts w:ascii="Times New Roman" w:hAnsi="Times New Roman"/>
          <w:sz w:val="24"/>
          <w:szCs w:val="24"/>
        </w:rPr>
        <w:t xml:space="preserve"> broj 3/18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15/18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)</w:t>
      </w:r>
      <w:r w:rsidRPr="00AE4E70">
        <w:rPr>
          <w:rFonts w:ascii="Times New Roman" w:hAnsi="Times New Roman"/>
          <w:sz w:val="24"/>
          <w:szCs w:val="24"/>
        </w:rPr>
        <w:t>,</w:t>
      </w:r>
      <w:r w:rsidR="000B5349" w:rsidRPr="00AE4E70">
        <w:rPr>
          <w:rFonts w:ascii="Times New Roman" w:hAnsi="Times New Roman"/>
          <w:sz w:val="24"/>
          <w:szCs w:val="24"/>
        </w:rPr>
        <w:t xml:space="preserve"> općinski načelnik upravlja nekretninama, pokretninama i imovinskim pravima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te odlučuje o stjecanju i otuđivanju nekretnina i pokretnina i drugom raspolaganju imovinom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pojedinačne vrijednosti do 70.000,00 kuna, dok Općinsko vijeće donosi, između ostalog, odluku o stjecanju i otuđenju pokretnina i nekretnina i raspolaganju ostalom imovinom u visini pojedinačne vrijednosti više od 70.000,00 kuna.</w:t>
      </w:r>
      <w:r w:rsidRPr="00AE4E70">
        <w:rPr>
          <w:rFonts w:ascii="Times New Roman" w:hAnsi="Times New Roman"/>
          <w:sz w:val="24"/>
          <w:szCs w:val="24"/>
        </w:rPr>
        <w:t xml:space="preserve"> Dužnosnik zaključuje da bi </w:t>
      </w:r>
      <w:r w:rsidR="000B5349" w:rsidRPr="00AE4E70">
        <w:rPr>
          <w:rFonts w:ascii="Times New Roman" w:hAnsi="Times New Roman"/>
          <w:sz w:val="24"/>
          <w:szCs w:val="24"/>
        </w:rPr>
        <w:t xml:space="preserve">odlučivanje o </w:t>
      </w:r>
      <w:r w:rsidRPr="00AE4E70">
        <w:rPr>
          <w:rFonts w:ascii="Times New Roman" w:hAnsi="Times New Roman"/>
          <w:sz w:val="24"/>
          <w:szCs w:val="24"/>
        </w:rPr>
        <w:t>prodaji predmetne nekretnine,</w:t>
      </w:r>
      <w:r w:rsidR="000B5349" w:rsidRPr="00AE4E70">
        <w:rPr>
          <w:rFonts w:ascii="Times New Roman" w:hAnsi="Times New Roman"/>
          <w:sz w:val="24"/>
          <w:szCs w:val="24"/>
        </w:rPr>
        <w:t xml:space="preserve"> sukladno Statutu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Draga, ovisno o procijenjenoj vrijednosti nekretnine po ovlaštenom sudskom vještaku, bilo u nadležnosti Općinskog vijeća ili općinskog načelnika.</w:t>
      </w:r>
    </w:p>
    <w:p w14:paraId="32083D0B" w14:textId="77777777" w:rsidR="001E62FD" w:rsidRPr="00AE4E70" w:rsidRDefault="001E62FD" w:rsidP="000B534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31880AEA" w14:textId="6A480261" w:rsidR="000B5349" w:rsidRPr="00AE4E70" w:rsidRDefault="001E62FD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Nadalje, u zahtjevu se ukazuje da, s</w:t>
      </w:r>
      <w:r w:rsidR="000B5349" w:rsidRPr="00AE4E70">
        <w:rPr>
          <w:rFonts w:ascii="Times New Roman" w:hAnsi="Times New Roman"/>
          <w:sz w:val="24"/>
          <w:szCs w:val="24"/>
        </w:rPr>
        <w:t>ukladno članku 391. stavku 1. Zakona o vlasništvu i drugim stv</w:t>
      </w:r>
      <w:r w:rsidRPr="00AE4E70">
        <w:rPr>
          <w:rFonts w:ascii="Times New Roman" w:hAnsi="Times New Roman"/>
          <w:sz w:val="24"/>
          <w:szCs w:val="24"/>
        </w:rPr>
        <w:t>arnim pravima („Narodne novine“</w:t>
      </w:r>
      <w:r w:rsidR="000B5349" w:rsidRPr="00AE4E70">
        <w:rPr>
          <w:rFonts w:ascii="Times New Roman" w:hAnsi="Times New Roman"/>
          <w:sz w:val="24"/>
          <w:szCs w:val="24"/>
        </w:rPr>
        <w:t xml:space="preserve"> broj 91/96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68/98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137/99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22/00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73/00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129/00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114/01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79/06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141/06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146/08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38/09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153/09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143/12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, 152/14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) nekretninu u vlasništvu jedinica lokalne samouprave i jedinica područne (regionalne) samouprave tijela nadležna za njihovo raspolaganje mogu otuđiti ili njome na drugi način raspolagati samo na osnovi javnog natječaja i uz naknadu utvrđenu po tržišnoj cijeni, ako zakonom nije drukčije određeno.</w:t>
      </w:r>
      <w:r w:rsidRPr="00AE4E70">
        <w:rPr>
          <w:rFonts w:ascii="Times New Roman" w:hAnsi="Times New Roman"/>
          <w:sz w:val="24"/>
          <w:szCs w:val="24"/>
        </w:rPr>
        <w:t xml:space="preserve"> S tim u vezi, u zahtjevu se navodi da, s</w:t>
      </w:r>
      <w:r w:rsidR="000B5349" w:rsidRPr="00AE4E70">
        <w:rPr>
          <w:rFonts w:ascii="Times New Roman" w:hAnsi="Times New Roman"/>
          <w:sz w:val="24"/>
          <w:szCs w:val="24"/>
        </w:rPr>
        <w:t xml:space="preserve">ukladno članku 2. Odluke o uvjetima, načinu i postupku raspolaganja nekretninama u vlasništvu Općine </w:t>
      </w:r>
      <w:proofErr w:type="spellStart"/>
      <w:r w:rsidR="000B5349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0B5349" w:rsidRPr="00AE4E70">
        <w:rPr>
          <w:rFonts w:ascii="Times New Roman" w:hAnsi="Times New Roman"/>
          <w:sz w:val="24"/>
          <w:szCs w:val="24"/>
        </w:rPr>
        <w:t xml:space="preserve"> Draga („Službene novine Primorsko-goranske županije</w:t>
      </w:r>
      <w:r w:rsidRPr="00AE4E70">
        <w:rPr>
          <w:rFonts w:ascii="Times New Roman" w:hAnsi="Times New Roman"/>
          <w:sz w:val="24"/>
          <w:szCs w:val="24"/>
        </w:rPr>
        <w:t>“</w:t>
      </w:r>
      <w:r w:rsidR="000B5349" w:rsidRPr="00AE4E70">
        <w:rPr>
          <w:rFonts w:ascii="Times New Roman" w:hAnsi="Times New Roman"/>
          <w:sz w:val="24"/>
          <w:szCs w:val="24"/>
        </w:rPr>
        <w:t xml:space="preserve"> broj 5/11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 xml:space="preserve"> i 18/11</w:t>
      </w:r>
      <w:r w:rsidRPr="00AE4E70">
        <w:rPr>
          <w:rFonts w:ascii="Times New Roman" w:hAnsi="Times New Roman"/>
          <w:sz w:val="24"/>
          <w:szCs w:val="24"/>
        </w:rPr>
        <w:t>.</w:t>
      </w:r>
      <w:r w:rsidR="000B5349" w:rsidRPr="00AE4E70">
        <w:rPr>
          <w:rFonts w:ascii="Times New Roman" w:hAnsi="Times New Roman"/>
          <w:sz w:val="24"/>
          <w:szCs w:val="24"/>
        </w:rPr>
        <w:t>)</w:t>
      </w:r>
      <w:r w:rsidRPr="00AE4E70">
        <w:rPr>
          <w:rFonts w:ascii="Times New Roman" w:hAnsi="Times New Roman"/>
          <w:sz w:val="24"/>
          <w:szCs w:val="24"/>
        </w:rPr>
        <w:t>,</w:t>
      </w:r>
      <w:r w:rsidR="000B5349" w:rsidRPr="00AE4E70">
        <w:rPr>
          <w:rFonts w:ascii="Times New Roman" w:hAnsi="Times New Roman"/>
          <w:sz w:val="24"/>
          <w:szCs w:val="24"/>
        </w:rPr>
        <w:t xml:space="preserve"> nekretnine u vlasništvu Općine nadležna tijela mogu otuđiti ili njima na drugi način raspolagati samo na osnovi javnog natječaja i uz naknadu utvrđenu po tržišnoj cijeni, osim u slučajevima kad je to zakonom drukčije određeno.</w:t>
      </w:r>
    </w:p>
    <w:p w14:paraId="67902611" w14:textId="77777777" w:rsidR="001E62FD" w:rsidRPr="00AE4E70" w:rsidRDefault="001E62FD" w:rsidP="000B534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4B1790BE" w14:textId="464D98B0" w:rsidR="000B5349" w:rsidRPr="00AE4E70" w:rsidRDefault="000B5349" w:rsidP="000B53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Slijedom svega navedenog, </w:t>
      </w:r>
      <w:r w:rsidR="001E62FD" w:rsidRPr="00AE4E70">
        <w:rPr>
          <w:rFonts w:ascii="Times New Roman" w:hAnsi="Times New Roman"/>
          <w:sz w:val="24"/>
          <w:szCs w:val="24"/>
        </w:rPr>
        <w:t xml:space="preserve">dužnosnik </w:t>
      </w:r>
      <w:r w:rsidRPr="00AE4E70">
        <w:rPr>
          <w:rFonts w:ascii="Times New Roman" w:hAnsi="Times New Roman"/>
          <w:sz w:val="24"/>
          <w:szCs w:val="24"/>
        </w:rPr>
        <w:t>podnosi zahtjev za davanje</w:t>
      </w:r>
      <w:r w:rsidR="001E62FD" w:rsidRPr="00AE4E70">
        <w:rPr>
          <w:rFonts w:ascii="Times New Roman" w:hAnsi="Times New Roman"/>
          <w:sz w:val="24"/>
          <w:szCs w:val="24"/>
        </w:rPr>
        <w:t>m</w:t>
      </w:r>
      <w:r w:rsidRPr="00AE4E70">
        <w:rPr>
          <w:rFonts w:ascii="Times New Roman" w:hAnsi="Times New Roman"/>
          <w:sz w:val="24"/>
          <w:szCs w:val="24"/>
        </w:rPr>
        <w:t xml:space="preserve"> mišljenja u svezi podnošenja Općini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 zahtjeva za kupnju nekretnine </w:t>
      </w:r>
      <w:proofErr w:type="spellStart"/>
      <w:r w:rsidRPr="00AE4E70">
        <w:rPr>
          <w:rFonts w:ascii="Times New Roman" w:hAnsi="Times New Roman"/>
          <w:sz w:val="24"/>
          <w:szCs w:val="24"/>
        </w:rPr>
        <w:t>k.č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. </w:t>
      </w:r>
      <w:r w:rsidR="001E02F6" w:rsidRPr="001E02F6">
        <w:rPr>
          <w:rFonts w:ascii="Times New Roman" w:hAnsi="Times New Roman"/>
          <w:sz w:val="24"/>
          <w:szCs w:val="24"/>
          <w:highlight w:val="black"/>
        </w:rPr>
        <w:t>………</w:t>
      </w:r>
      <w:bookmarkStart w:id="0" w:name="_GoBack"/>
      <w:bookmarkEnd w:id="0"/>
      <w:r w:rsidRPr="00AE4E70">
        <w:rPr>
          <w:rFonts w:ascii="Times New Roman" w:hAnsi="Times New Roman"/>
          <w:sz w:val="24"/>
          <w:szCs w:val="24"/>
        </w:rPr>
        <w:t xml:space="preserve"> k.o. Draga od 30 m2 u v</w:t>
      </w:r>
      <w:r w:rsidR="00C31EB3" w:rsidRPr="00AE4E70">
        <w:rPr>
          <w:rFonts w:ascii="Times New Roman" w:hAnsi="Times New Roman"/>
          <w:sz w:val="24"/>
          <w:szCs w:val="24"/>
        </w:rPr>
        <w:t xml:space="preserve">lasništvu Općine </w:t>
      </w:r>
      <w:proofErr w:type="spellStart"/>
      <w:r w:rsidR="00C31EB3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C31EB3" w:rsidRPr="00AE4E70">
        <w:rPr>
          <w:rFonts w:ascii="Times New Roman" w:hAnsi="Times New Roman"/>
          <w:sz w:val="24"/>
          <w:szCs w:val="24"/>
        </w:rPr>
        <w:t xml:space="preserve"> Drag</w:t>
      </w:r>
      <w:r w:rsidRPr="00AE4E70">
        <w:rPr>
          <w:rFonts w:ascii="Times New Roman" w:hAnsi="Times New Roman"/>
          <w:sz w:val="24"/>
          <w:szCs w:val="24"/>
        </w:rPr>
        <w:t>a odnosno</w:t>
      </w:r>
      <w:r w:rsidR="00C31EB3" w:rsidRPr="00AE4E70">
        <w:rPr>
          <w:rFonts w:ascii="Times New Roman" w:hAnsi="Times New Roman"/>
          <w:sz w:val="24"/>
          <w:szCs w:val="24"/>
        </w:rPr>
        <w:t xml:space="preserve"> radi davanja</w:t>
      </w:r>
      <w:r w:rsidRPr="00AE4E70">
        <w:rPr>
          <w:rFonts w:ascii="Times New Roman" w:hAnsi="Times New Roman"/>
          <w:sz w:val="24"/>
          <w:szCs w:val="24"/>
        </w:rPr>
        <w:t xml:space="preserve"> suglasnost</w:t>
      </w:r>
      <w:r w:rsidR="00C31EB3" w:rsidRPr="00AE4E70">
        <w:rPr>
          <w:rFonts w:ascii="Times New Roman" w:hAnsi="Times New Roman"/>
          <w:sz w:val="24"/>
          <w:szCs w:val="24"/>
        </w:rPr>
        <w:t>i</w:t>
      </w:r>
      <w:r w:rsidRPr="00AE4E70">
        <w:rPr>
          <w:rFonts w:ascii="Times New Roman" w:hAnsi="Times New Roman"/>
          <w:sz w:val="24"/>
          <w:szCs w:val="24"/>
        </w:rPr>
        <w:t xml:space="preserve"> za realiziranje kupoprodaje nakon provođenja postupka propisanog Zakonom o vlasništvu i drugim stvarnim pravima i Odlukom o uvjetima, načinu i postupku raspolaganja nekretninama u vlasništvu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</w:t>
      </w:r>
      <w:r w:rsidR="00C31EB3" w:rsidRPr="00AE4E70">
        <w:rPr>
          <w:rFonts w:ascii="Times New Roman" w:hAnsi="Times New Roman"/>
          <w:sz w:val="24"/>
          <w:szCs w:val="24"/>
        </w:rPr>
        <w:t xml:space="preserve"> te napominje da</w:t>
      </w:r>
      <w:r w:rsidRPr="00AE4E70">
        <w:rPr>
          <w:rFonts w:ascii="Times New Roman" w:hAnsi="Times New Roman"/>
          <w:sz w:val="24"/>
          <w:szCs w:val="24"/>
        </w:rPr>
        <w:t xml:space="preserve"> smatra da ničim nije ugrožen javni interes.</w:t>
      </w:r>
    </w:p>
    <w:p w14:paraId="67A27187" w14:textId="77777777" w:rsidR="002E4766" w:rsidRPr="00AE4E70" w:rsidRDefault="002E4766" w:rsidP="002E47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lastRenderedPageBreak/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5DEA41F3" w14:textId="77777777" w:rsidR="002E4766" w:rsidRPr="00AE4E70" w:rsidRDefault="002E4766" w:rsidP="002E4766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B7D1AA5" w14:textId="53681CBE" w:rsidR="002E4766" w:rsidRPr="00AE4E70" w:rsidRDefault="002E4766" w:rsidP="002E47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5C2383F5" w14:textId="6CB77B76" w:rsidR="00EC4E57" w:rsidRPr="00AE4E70" w:rsidRDefault="00EC4E57" w:rsidP="002E47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7BC4CE" w14:textId="53CDCB9C" w:rsidR="00EC4E57" w:rsidRPr="00AE4E70" w:rsidRDefault="00EC4E57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Napominje se da se </w:t>
      </w:r>
      <w:r w:rsidR="00C31EB3" w:rsidRPr="00AE4E70">
        <w:rPr>
          <w:rFonts w:ascii="Times New Roman" w:hAnsi="Times New Roman"/>
          <w:sz w:val="24"/>
          <w:szCs w:val="24"/>
        </w:rPr>
        <w:t>odredbe članka 17</w:t>
      </w:r>
      <w:r w:rsidRPr="00AE4E70">
        <w:rPr>
          <w:rFonts w:ascii="Times New Roman" w:hAnsi="Times New Roman"/>
          <w:sz w:val="24"/>
          <w:szCs w:val="24"/>
        </w:rPr>
        <w:t xml:space="preserve">. ZSSI-a, </w:t>
      </w:r>
      <w:r w:rsidR="00C31EB3" w:rsidRPr="00AE4E70">
        <w:rPr>
          <w:rFonts w:ascii="Times New Roman" w:hAnsi="Times New Roman"/>
          <w:sz w:val="24"/>
          <w:szCs w:val="24"/>
        </w:rPr>
        <w:t>koje propisuju striktnu zabranu stupanja u poslovni odnos s tijelom u kojem dužnosnik obnaša dužnost, odnose samo na poslovne subjekte u vlasništvu dužnosnika (trgovačka društva, obrte i slično), a ne na dužnosnike kao fizičke osobe.</w:t>
      </w:r>
    </w:p>
    <w:p w14:paraId="1C83C066" w14:textId="7DAE9286" w:rsidR="00C31EB3" w:rsidRPr="00AE4E70" w:rsidRDefault="00C31EB3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F0F151" w14:textId="7341CF8F" w:rsidR="00C31EB3" w:rsidRPr="00AE4E70" w:rsidRDefault="00C31EB3" w:rsidP="00C31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Povjerenstvo je izvršilo uvid u dokumentaciju dostavljenu uz zahtjev te zaključilo da ista potvrđuje točnost gore citiranih navoda dužnosnikova zahtjeva za mišljenjem. Ujedno je imalo na umu da je dužnosnik već prilikom podnošenja zahtjeva </w:t>
      </w:r>
      <w:r w:rsidR="00DB1A2C" w:rsidRPr="00AE4E70">
        <w:rPr>
          <w:rFonts w:ascii="Times New Roman" w:hAnsi="Times New Roman"/>
          <w:sz w:val="24"/>
          <w:szCs w:val="24"/>
        </w:rPr>
        <w:t xml:space="preserve">od 3. listopada 2018. </w:t>
      </w:r>
      <w:r w:rsidRPr="00AE4E70">
        <w:rPr>
          <w:rFonts w:ascii="Times New Roman" w:hAnsi="Times New Roman"/>
          <w:sz w:val="24"/>
          <w:szCs w:val="24"/>
        </w:rPr>
        <w:t xml:space="preserve">za davanjem mišljenja </w:t>
      </w:r>
      <w:r w:rsidR="00DB1A2C" w:rsidRPr="00AE4E70">
        <w:rPr>
          <w:rFonts w:ascii="Times New Roman" w:hAnsi="Times New Roman"/>
          <w:sz w:val="24"/>
          <w:szCs w:val="24"/>
        </w:rPr>
        <w:t xml:space="preserve">Povjerenstva dužnosnik deklarirao namjeru za otkupom dijela predmetne nekretnine u vlasništvu Općine </w:t>
      </w:r>
      <w:proofErr w:type="spellStart"/>
      <w:r w:rsidR="00DB1A2C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DB1A2C" w:rsidRPr="00AE4E70">
        <w:rPr>
          <w:rFonts w:ascii="Times New Roman" w:hAnsi="Times New Roman"/>
          <w:sz w:val="24"/>
          <w:szCs w:val="24"/>
        </w:rPr>
        <w:t xml:space="preserve"> Draga u površini od 30 m2.</w:t>
      </w:r>
    </w:p>
    <w:p w14:paraId="6899654C" w14:textId="77777777" w:rsidR="00C31EB3" w:rsidRPr="00AE4E70" w:rsidRDefault="00C31EB3" w:rsidP="00184201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42959A1" w14:textId="746BD378" w:rsidR="00C31EB3" w:rsidRPr="00AE4E70" w:rsidRDefault="00C31EB3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Povjerenstvo je prilikom davanja ovog mišljenja imalo u vidu relevantne zakonske odredbe i odredbe općih akata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Draga, koje je dužnosnik citirao u zahtjevu.</w:t>
      </w:r>
    </w:p>
    <w:p w14:paraId="08C6B590" w14:textId="77777777" w:rsidR="00693AFC" w:rsidRPr="00AE4E70" w:rsidRDefault="00DB1A2C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Pored navedenog, Povjerenstvo uzima u obzir da, sukladno članku 6. stavku 1.</w:t>
      </w:r>
      <w:r w:rsidRPr="00AE4E70">
        <w:t xml:space="preserve"> </w:t>
      </w:r>
      <w:r w:rsidRPr="00AE4E70">
        <w:rPr>
          <w:rFonts w:ascii="Times New Roman" w:hAnsi="Times New Roman"/>
          <w:sz w:val="24"/>
          <w:szCs w:val="24"/>
        </w:rPr>
        <w:t xml:space="preserve">Odluke o uvjetima, načinu i postupku raspolaganja nekretninama u vlasništvu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 (donesena od strane Općinskog vijeća), odluku o raspisivanju javnog natječaja za prodaju nekretnina donosi tijelo koje je nadležno za odluku o prodaji (ovisno o procijenjenoj tržišnoj vrijednosti nekretnine). Nadalje, člankom 8. iste Odluke propisano je da se početna vrijednost nekretnine utvrđuje kao tržišna vrijednost na osnovu procjene ovlaštenog sudskog vještaka</w:t>
      </w:r>
      <w:r w:rsidR="00693AFC" w:rsidRPr="00AE4E70">
        <w:rPr>
          <w:rFonts w:ascii="Times New Roman" w:hAnsi="Times New Roman"/>
          <w:sz w:val="24"/>
          <w:szCs w:val="24"/>
        </w:rPr>
        <w:t xml:space="preserve"> odgovarajuće struke, a da početna vrijednost ne može biti manja, ali može biti viša od procjene vještaka.</w:t>
      </w:r>
    </w:p>
    <w:p w14:paraId="679CA052" w14:textId="387C0208" w:rsidR="00DB1A2C" w:rsidRPr="00AE4E70" w:rsidRDefault="00693AFC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Nadalje, sukladno članku 14. stavku 3. iste Odluke, u slučaju primitka dviju ili više ponuda s istim ponuđenim iznosom prednost ima ponuda koja je prva zaprimljena.</w:t>
      </w:r>
      <w:r w:rsidR="00DB1A2C" w:rsidRPr="00AE4E70">
        <w:rPr>
          <w:rFonts w:ascii="Times New Roman" w:hAnsi="Times New Roman"/>
          <w:sz w:val="24"/>
          <w:szCs w:val="24"/>
        </w:rPr>
        <w:t xml:space="preserve"> </w:t>
      </w:r>
    </w:p>
    <w:p w14:paraId="0866B058" w14:textId="4DE7E1B2" w:rsidR="00693AFC" w:rsidRPr="00AE4E70" w:rsidRDefault="00693AFC" w:rsidP="00693A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ab/>
        <w:t>Sukladno članku 15. iste Odluke, natječajni postupak provodi Komisija koja se sastoji od 4 člana koje imenuje Općinsko vijeće.</w:t>
      </w:r>
    </w:p>
    <w:p w14:paraId="2D382960" w14:textId="70546D45" w:rsidR="00C31EB3" w:rsidRPr="00AE4E70" w:rsidRDefault="00C31EB3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1C4AFF" w14:textId="77777777" w:rsidR="00985E16" w:rsidRPr="00AE4E70" w:rsidRDefault="00985E16" w:rsidP="006C1884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1231896" w14:textId="28A04CC4" w:rsidR="009F4563" w:rsidRPr="00AE4E70" w:rsidRDefault="00693AFC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lastRenderedPageBreak/>
        <w:t xml:space="preserve">Uvidom u objave na službenim mrežnim stranicama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 utvrđeno je da u trenutku davanja ovog mišljenja, još nije objavljen javni natječaj za prodaju predmetne nekretnine.</w:t>
      </w:r>
    </w:p>
    <w:p w14:paraId="24FAD2D9" w14:textId="4CE31513" w:rsidR="00985E16" w:rsidRPr="00AE4E70" w:rsidRDefault="00985E16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AC66D9" w14:textId="03A1B1FD" w:rsidR="00693AFC" w:rsidRPr="00AE4E70" w:rsidRDefault="00693AFC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Povjerenstvo upućuje dužnosnika da, iako se na ovu situaciju ne primjenjuje izričita zabrana poslovnog odnosa iz članka 17. ZSSI-a, dužnosnik se povodom činjenice da obnaša dužnost općinskog načelnika Općine u čijem je vlasništvu nekretnina za koju je osobno zainteresiran, nalazi u situaciji potencijalnog sukoba interesa te da je dužan poduzeti mjere kako bi prevenirao nastanak stvarnog sukoba int</w:t>
      </w:r>
      <w:r w:rsidR="008952F2" w:rsidRPr="00AE4E70">
        <w:rPr>
          <w:rFonts w:ascii="Times New Roman" w:hAnsi="Times New Roman"/>
          <w:sz w:val="24"/>
          <w:szCs w:val="24"/>
        </w:rPr>
        <w:t>eresa i zaštitio vlastitu vjerodostojnost i povjerenje građana u nepristrano obnašanje dužnosti odnosno da bi otklonio svaku sumnju da je položaj dužnosnika na bilo koji način iskoristio radi ostvarivanja privatnih interesa.</w:t>
      </w:r>
    </w:p>
    <w:p w14:paraId="6D35DE65" w14:textId="177669EE" w:rsidR="008952F2" w:rsidRPr="00AE4E70" w:rsidRDefault="008952F2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U tu svrhu dužnosnik treba primijeniti viši standard rezervacije vlastitih prava nego što bi mu pripadale kao natjecatelju u natječaju koji će provesti Općina radi prodaje nekretnine za koju je zainteresiran, a vezano za kriterij vremena podnošenja ponude na natječaj kao kriterija prednosti kod odabira ponude, imajući u vidu da kao općinski načelnik ima prednost u vidu prethodnog saznanja da će natječaj biti raspisan. </w:t>
      </w:r>
    </w:p>
    <w:p w14:paraId="145E56B3" w14:textId="77777777" w:rsidR="008952F2" w:rsidRPr="00AE4E70" w:rsidRDefault="008952F2" w:rsidP="009F456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6CDC98A9" w14:textId="38787B3D" w:rsidR="006F465B" w:rsidRPr="00AE4E70" w:rsidRDefault="008952F2" w:rsidP="006F465B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 w:rsidRPr="00AE4E70">
        <w:rPr>
          <w:rFonts w:ascii="Times New Roman" w:hAnsi="Times New Roman"/>
          <w:sz w:val="24"/>
          <w:szCs w:val="24"/>
        </w:rPr>
        <w:t xml:space="preserve">Stoga </w:t>
      </w:r>
      <w:r w:rsidR="00693AFC" w:rsidRPr="00AE4E70">
        <w:rPr>
          <w:rFonts w:ascii="Times New Roman" w:hAnsi="Times New Roman"/>
          <w:sz w:val="24"/>
          <w:szCs w:val="24"/>
        </w:rPr>
        <w:t>Povjerenstvo zaključuje da, s</w:t>
      </w:r>
      <w:r w:rsidR="006F465B" w:rsidRPr="00AE4E70">
        <w:rPr>
          <w:rFonts w:ascii="Times New Roman" w:hAnsi="Times New Roman"/>
          <w:sz w:val="24"/>
          <w:szCs w:val="24"/>
        </w:rPr>
        <w:t xml:space="preserve">ukladno odredbama ZSSI-a, </w:t>
      </w:r>
      <w:r w:rsidR="00693AFC" w:rsidRPr="00AE4E70">
        <w:rPr>
          <w:rFonts w:ascii="Times New Roman" w:hAnsi="Times New Roman"/>
          <w:sz w:val="24"/>
          <w:szCs w:val="24"/>
        </w:rPr>
        <w:t xml:space="preserve">dužnosnik može osobno sudjelovati u mogućem javnom natječaju za prodaju građevinske zemljišne čestice u vlasništvu Općine </w:t>
      </w:r>
      <w:proofErr w:type="spellStart"/>
      <w:r w:rsidR="00693AFC"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="00693AFC" w:rsidRPr="00AE4E70">
        <w:rPr>
          <w:rFonts w:ascii="Times New Roman" w:hAnsi="Times New Roman"/>
          <w:sz w:val="24"/>
          <w:szCs w:val="24"/>
        </w:rPr>
        <w:t xml:space="preserve"> Draga za koju je is</w:t>
      </w:r>
      <w:r w:rsidRPr="00AE4E70">
        <w:rPr>
          <w:rFonts w:ascii="Times New Roman" w:hAnsi="Times New Roman"/>
          <w:sz w:val="24"/>
          <w:szCs w:val="24"/>
        </w:rPr>
        <w:t xml:space="preserve">kazao interes kao investitor, ali da </w:t>
      </w:r>
      <w:r w:rsidR="00693AFC" w:rsidRPr="00AE4E70">
        <w:rPr>
          <w:rFonts w:ascii="Times New Roman" w:hAnsi="Times New Roman"/>
          <w:sz w:val="24"/>
          <w:szCs w:val="24"/>
        </w:rPr>
        <w:t xml:space="preserve"> </w:t>
      </w:r>
      <w:r w:rsidRPr="00AE4E70">
        <w:rPr>
          <w:rFonts w:ascii="Times New Roman" w:hAnsi="Times New Roman"/>
          <w:sz w:val="24"/>
          <w:szCs w:val="24"/>
        </w:rPr>
        <w:t xml:space="preserve">može od Općine kupiti navedenu nekretninu </w:t>
      </w:r>
      <w:r w:rsidR="00693AFC" w:rsidRPr="00AE4E70">
        <w:rPr>
          <w:rFonts w:ascii="Times New Roman" w:hAnsi="Times New Roman"/>
          <w:sz w:val="24"/>
          <w:szCs w:val="24"/>
        </w:rPr>
        <w:t>ukoliko njegova ponuda bude jedina ili najpovoljnija od više ponuda</w:t>
      </w:r>
      <w:r w:rsidRPr="00AE4E70">
        <w:rPr>
          <w:rFonts w:ascii="Times New Roman" w:hAnsi="Times New Roman"/>
          <w:sz w:val="24"/>
          <w:szCs w:val="24"/>
        </w:rPr>
        <w:t xml:space="preserve"> i to</w:t>
      </w:r>
      <w:r w:rsidR="00693AFC" w:rsidRPr="00AE4E70">
        <w:rPr>
          <w:rFonts w:ascii="Times New Roman" w:hAnsi="Times New Roman"/>
          <w:sz w:val="24"/>
          <w:szCs w:val="24"/>
        </w:rPr>
        <w:t xml:space="preserve"> po cijeni koja je najmanje u visini procijenjene tržišne vrijednosti navedene u natječaju</w:t>
      </w:r>
      <w:r w:rsidRPr="00AE4E70">
        <w:rPr>
          <w:rFonts w:ascii="Times New Roman" w:hAnsi="Times New Roman"/>
          <w:sz w:val="24"/>
          <w:szCs w:val="24"/>
        </w:rPr>
        <w:t xml:space="preserve"> ili po ponuđenoj višoj cijeni.</w:t>
      </w:r>
    </w:p>
    <w:p w14:paraId="18F5DECC" w14:textId="77777777" w:rsidR="00E13182" w:rsidRPr="00AE4E70" w:rsidRDefault="00E13182" w:rsidP="00C05610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9400326" w14:textId="4375D4A3" w:rsidR="008952F2" w:rsidRPr="00AE4E70" w:rsidRDefault="008952F2" w:rsidP="002D2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E70">
        <w:rPr>
          <w:rFonts w:ascii="Times New Roman" w:hAnsi="Times New Roman"/>
          <w:sz w:val="24"/>
          <w:szCs w:val="24"/>
        </w:rPr>
        <w:t>Nadalje, upućuje se dužnosnik  da</w:t>
      </w:r>
      <w:r w:rsidRPr="00AE4E70">
        <w:t xml:space="preserve"> </w:t>
      </w:r>
      <w:r w:rsidRPr="00AE4E70">
        <w:rPr>
          <w:rFonts w:ascii="Times New Roman" w:hAnsi="Times New Roman"/>
          <w:sz w:val="24"/>
          <w:szCs w:val="24"/>
        </w:rPr>
        <w:t xml:space="preserve">se, u slučaju i u opsegu u kojem bi bio nadležan kao općinski načelnik (ovisno o procijenjenoj vrijednosti nekretnine), u cijelosti izuzme od radnji vezanih za donošenje eventualne odluke o prodaji predmetne građevinske zemljišne čestice u vlasništvu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Draga, raspisivanje javnog natječaja, rad Komisije za provedbu natječaja, odabir najpovoljnijeg ponuditelja, sklapanje ugovora o kupoprodaji i nadzor provedbe ugovora te da iste poslove povjeri zamjenici općinskog načelnika, sukladno </w:t>
      </w:r>
      <w:r w:rsidRPr="00AE4E70">
        <w:rPr>
          <w:rFonts w:ascii="Times New Roman" w:hAnsi="Times New Roman" w:cs="Times New Roman"/>
          <w:sz w:val="24"/>
          <w:szCs w:val="24"/>
        </w:rPr>
        <w:t>članku 43. stavku 2. Zakona o lokalnoj i područnoj (regionalnoj) samoupravi.</w:t>
      </w:r>
    </w:p>
    <w:p w14:paraId="2393E837" w14:textId="0DC2B7A7" w:rsidR="008952F2" w:rsidRPr="00AE4E70" w:rsidRDefault="008952F2" w:rsidP="002D27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 w:cs="Times New Roman"/>
          <w:sz w:val="24"/>
          <w:szCs w:val="24"/>
        </w:rPr>
        <w:t xml:space="preserve">Konačno, </w:t>
      </w:r>
      <w:r w:rsidR="00A02217" w:rsidRPr="00AE4E70">
        <w:rPr>
          <w:rFonts w:ascii="Times New Roman" w:hAnsi="Times New Roman" w:cs="Times New Roman"/>
          <w:sz w:val="24"/>
          <w:szCs w:val="24"/>
        </w:rPr>
        <w:t xml:space="preserve">radi postizanja pune transparentnosti i zaštite vlastite vjerodostojnosti, </w:t>
      </w:r>
      <w:r w:rsidRPr="00AE4E70">
        <w:rPr>
          <w:rFonts w:ascii="Times New Roman" w:hAnsi="Times New Roman" w:cs="Times New Roman"/>
          <w:sz w:val="24"/>
          <w:szCs w:val="24"/>
        </w:rPr>
        <w:t xml:space="preserve">upućuje se dužnosnik da </w:t>
      </w:r>
      <w:r w:rsidRPr="00AE4E70">
        <w:rPr>
          <w:rFonts w:ascii="Times New Roman" w:hAnsi="Times New Roman"/>
          <w:sz w:val="24"/>
          <w:szCs w:val="24"/>
        </w:rPr>
        <w:t xml:space="preserve">o okolnosti da je podnio ponudu za predmetnu nekretninu obavijesti Općinsko vijeće Općine </w:t>
      </w:r>
      <w:proofErr w:type="spellStart"/>
      <w:r w:rsidRPr="00AE4E70">
        <w:rPr>
          <w:rFonts w:ascii="Times New Roman" w:hAnsi="Times New Roman"/>
          <w:sz w:val="24"/>
          <w:szCs w:val="24"/>
        </w:rPr>
        <w:t>Mošćenička</w:t>
      </w:r>
      <w:proofErr w:type="spellEnd"/>
      <w:r w:rsidRPr="00AE4E70">
        <w:rPr>
          <w:rFonts w:ascii="Times New Roman" w:hAnsi="Times New Roman"/>
          <w:sz w:val="24"/>
          <w:szCs w:val="24"/>
        </w:rPr>
        <w:t xml:space="preserve"> Draga te da istu obavijest objavi na službenim mrežnim stranicama Općine.</w:t>
      </w:r>
    </w:p>
    <w:p w14:paraId="5A108491" w14:textId="77777777" w:rsidR="00F06DD6" w:rsidRPr="00AE4E70" w:rsidRDefault="00F06DD6" w:rsidP="002D27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103A93D0" w14:textId="288407DE" w:rsidR="002D273B" w:rsidRPr="00AE4E70" w:rsidRDefault="006F465B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 w:cs="Times New Roman"/>
          <w:sz w:val="24"/>
          <w:szCs w:val="24"/>
        </w:rPr>
        <w:t>Slijedom navedenog,</w:t>
      </w:r>
      <w:r w:rsidR="00F06DD6" w:rsidRPr="00AE4E70">
        <w:rPr>
          <w:rFonts w:ascii="Times New Roman" w:hAnsi="Times New Roman" w:cs="Times New Roman"/>
          <w:sz w:val="24"/>
          <w:szCs w:val="24"/>
        </w:rPr>
        <w:t xml:space="preserve"> Povjerenstvo </w:t>
      </w:r>
      <w:r w:rsidRPr="00AE4E70">
        <w:rPr>
          <w:rFonts w:ascii="Times New Roman" w:hAnsi="Times New Roman" w:cs="Times New Roman"/>
          <w:sz w:val="24"/>
          <w:szCs w:val="24"/>
        </w:rPr>
        <w:t xml:space="preserve">je dalo </w:t>
      </w:r>
      <w:r w:rsidR="006749AB" w:rsidRPr="00AE4E70">
        <w:rPr>
          <w:rFonts w:ascii="Times New Roman" w:hAnsi="Times New Roman" w:cs="Times New Roman"/>
          <w:sz w:val="24"/>
          <w:szCs w:val="24"/>
        </w:rPr>
        <w:t>mišljenj</w:t>
      </w:r>
      <w:r w:rsidRPr="00AE4E70">
        <w:rPr>
          <w:rFonts w:ascii="Times New Roman" w:hAnsi="Times New Roman" w:cs="Times New Roman"/>
          <w:sz w:val="24"/>
          <w:szCs w:val="24"/>
        </w:rPr>
        <w:t>e kao u izreci</w:t>
      </w:r>
      <w:r w:rsidR="006749AB" w:rsidRPr="00AE4E70">
        <w:rPr>
          <w:rFonts w:ascii="Times New Roman" w:hAnsi="Times New Roman" w:cs="Times New Roman"/>
          <w:sz w:val="24"/>
          <w:szCs w:val="24"/>
        </w:rPr>
        <w:t>.</w:t>
      </w:r>
      <w:r w:rsidR="00F06DD6" w:rsidRPr="00AE4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32A0" w14:textId="77777777" w:rsidR="00337A53" w:rsidRPr="00AE4E70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1E8D64" w14:textId="77777777" w:rsidR="00E16E96" w:rsidRPr="00AE4E70" w:rsidRDefault="00E16E9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605" w14:textId="421E5AA2" w:rsidR="006B5D05" w:rsidRPr="00AE4E70" w:rsidRDefault="00E16E96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="006749AB" w:rsidRPr="00AE4E7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B5D05" w:rsidRPr="00AE4E70">
        <w:rPr>
          <w:rFonts w:ascii="Times New Roman" w:hAnsi="Times New Roman"/>
          <w:color w:val="000000"/>
          <w:sz w:val="24"/>
          <w:szCs w:val="24"/>
        </w:rPr>
        <w:t>PREDSJEDNIC</w:t>
      </w:r>
      <w:r w:rsidR="006749AB" w:rsidRPr="00AE4E70">
        <w:rPr>
          <w:rFonts w:ascii="Times New Roman" w:hAnsi="Times New Roman"/>
          <w:color w:val="000000"/>
          <w:sz w:val="24"/>
          <w:szCs w:val="24"/>
        </w:rPr>
        <w:t>A</w:t>
      </w:r>
      <w:r w:rsidR="006B5D05" w:rsidRPr="00AE4E70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13D2C606" w14:textId="237420D8" w:rsidR="006B5D05" w:rsidRPr="00AE4E70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AE4E7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Pr="00AE4E70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E16E96" w:rsidRPr="00AE4E7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0C5D" w:rsidRPr="00AE4E70">
        <w:rPr>
          <w:rFonts w:ascii="Times New Roman" w:hAnsi="Times New Roman"/>
          <w:sz w:val="24"/>
          <w:szCs w:val="24"/>
        </w:rPr>
        <w:t>Nataša Novaković</w:t>
      </w:r>
      <w:r w:rsidRPr="00AE4E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E4E70">
        <w:rPr>
          <w:rFonts w:ascii="Times New Roman" w:hAnsi="Times New Roman"/>
          <w:color w:val="000000"/>
          <w:sz w:val="24"/>
          <w:szCs w:val="24"/>
        </w:rPr>
        <w:t>dipl.iur</w:t>
      </w:r>
      <w:proofErr w:type="spellEnd"/>
      <w:r w:rsidRPr="00AE4E70">
        <w:rPr>
          <w:rFonts w:ascii="Times New Roman" w:hAnsi="Times New Roman"/>
          <w:color w:val="000000"/>
          <w:sz w:val="24"/>
          <w:szCs w:val="24"/>
        </w:rPr>
        <w:t>.</w:t>
      </w:r>
    </w:p>
    <w:p w14:paraId="13D2C607" w14:textId="77777777" w:rsidR="006B5D05" w:rsidRPr="00AE4E70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8" w14:textId="77777777" w:rsidR="006B5D05" w:rsidRPr="00AE4E70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4771637D" w:rsidR="006B5D05" w:rsidRPr="00AE4E70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02819C" w14:textId="77777777" w:rsidR="006F465B" w:rsidRPr="00AE4E70" w:rsidRDefault="006F465B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AE4E70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AE4E70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E62C91A" w:rsidR="006B5D05" w:rsidRPr="00AE4E70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AE4E70">
        <w:rPr>
          <w:rFonts w:ascii="Times New Roman" w:hAnsi="Times New Roman"/>
          <w:color w:val="000000"/>
          <w:sz w:val="24"/>
          <w:szCs w:val="24"/>
        </w:rPr>
        <w:t>1.</w:t>
      </w:r>
      <w:r w:rsidRPr="00AE4E70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A02217" w:rsidRPr="00AE4E70">
        <w:rPr>
          <w:rFonts w:ascii="Times New Roman" w:hAnsi="Times New Roman"/>
          <w:color w:val="000000"/>
          <w:sz w:val="24"/>
          <w:szCs w:val="24"/>
        </w:rPr>
        <w:t>Rikardo Staraj</w:t>
      </w:r>
      <w:r w:rsidRPr="00AE4E70"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13D2C60F" w14:textId="4F091037" w:rsidR="006B5D05" w:rsidRPr="00AE4E70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AE4E70">
        <w:rPr>
          <w:rFonts w:ascii="Times New Roman" w:hAnsi="Times New Roman"/>
          <w:color w:val="000000"/>
          <w:sz w:val="24"/>
          <w:szCs w:val="24"/>
        </w:rPr>
        <w:t>2.</w:t>
      </w:r>
      <w:r w:rsidRPr="00AE4E70">
        <w:rPr>
          <w:rFonts w:ascii="Times New Roman" w:hAnsi="Times New Roman"/>
          <w:color w:val="000000"/>
          <w:sz w:val="24"/>
          <w:szCs w:val="24"/>
        </w:rPr>
        <w:tab/>
      </w:r>
      <w:r w:rsidR="00B31691" w:rsidRPr="00AE4E70"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AE4E70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AE4E70" w:rsidRDefault="006B5D05" w:rsidP="006B5D05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AE4E70">
        <w:rPr>
          <w:rFonts w:ascii="Times New Roman" w:hAnsi="Times New Roman"/>
          <w:color w:val="000000"/>
          <w:sz w:val="24"/>
          <w:szCs w:val="24"/>
        </w:rPr>
        <w:t>3.</w:t>
      </w:r>
      <w:r w:rsidRPr="00AE4E70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AE4E7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303C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1E02F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AACF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23E3734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2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3304"/>
    <w:rsid w:val="00060845"/>
    <w:rsid w:val="00067EC1"/>
    <w:rsid w:val="00070DC6"/>
    <w:rsid w:val="00093D9C"/>
    <w:rsid w:val="000B3233"/>
    <w:rsid w:val="000B5349"/>
    <w:rsid w:val="000D3433"/>
    <w:rsid w:val="000D6AD6"/>
    <w:rsid w:val="000E75E4"/>
    <w:rsid w:val="000F5211"/>
    <w:rsid w:val="000F6AC6"/>
    <w:rsid w:val="00101F03"/>
    <w:rsid w:val="001021B6"/>
    <w:rsid w:val="00112409"/>
    <w:rsid w:val="00112E23"/>
    <w:rsid w:val="0012224D"/>
    <w:rsid w:val="00164D62"/>
    <w:rsid w:val="0018070F"/>
    <w:rsid w:val="00184201"/>
    <w:rsid w:val="001D7416"/>
    <w:rsid w:val="001E02F6"/>
    <w:rsid w:val="001E62FD"/>
    <w:rsid w:val="001E7CC8"/>
    <w:rsid w:val="00207B28"/>
    <w:rsid w:val="0021614A"/>
    <w:rsid w:val="00216F94"/>
    <w:rsid w:val="0022093C"/>
    <w:rsid w:val="0023102B"/>
    <w:rsid w:val="0023718E"/>
    <w:rsid w:val="002541BE"/>
    <w:rsid w:val="00260C7F"/>
    <w:rsid w:val="00296618"/>
    <w:rsid w:val="002A70EF"/>
    <w:rsid w:val="002C2815"/>
    <w:rsid w:val="002C616D"/>
    <w:rsid w:val="002D273B"/>
    <w:rsid w:val="002E4766"/>
    <w:rsid w:val="002F0A62"/>
    <w:rsid w:val="002F313C"/>
    <w:rsid w:val="0030763B"/>
    <w:rsid w:val="0031742A"/>
    <w:rsid w:val="00332D21"/>
    <w:rsid w:val="00337A53"/>
    <w:rsid w:val="003416CC"/>
    <w:rsid w:val="003777DD"/>
    <w:rsid w:val="0039551A"/>
    <w:rsid w:val="003B2E22"/>
    <w:rsid w:val="003B4C3A"/>
    <w:rsid w:val="003C019C"/>
    <w:rsid w:val="003C4B46"/>
    <w:rsid w:val="003F11B8"/>
    <w:rsid w:val="00406E92"/>
    <w:rsid w:val="00411522"/>
    <w:rsid w:val="004208AB"/>
    <w:rsid w:val="0043292A"/>
    <w:rsid w:val="0045761C"/>
    <w:rsid w:val="004870C8"/>
    <w:rsid w:val="004A6D6F"/>
    <w:rsid w:val="004B0AED"/>
    <w:rsid w:val="004B12AF"/>
    <w:rsid w:val="004B38F7"/>
    <w:rsid w:val="004B6A9C"/>
    <w:rsid w:val="004C0E59"/>
    <w:rsid w:val="004F67A9"/>
    <w:rsid w:val="0050056F"/>
    <w:rsid w:val="00512887"/>
    <w:rsid w:val="00512A81"/>
    <w:rsid w:val="00522615"/>
    <w:rsid w:val="005348E2"/>
    <w:rsid w:val="00542C43"/>
    <w:rsid w:val="00547904"/>
    <w:rsid w:val="00550213"/>
    <w:rsid w:val="005521B3"/>
    <w:rsid w:val="005555C1"/>
    <w:rsid w:val="005B5818"/>
    <w:rsid w:val="005D7272"/>
    <w:rsid w:val="005E71BA"/>
    <w:rsid w:val="00607785"/>
    <w:rsid w:val="00630DD1"/>
    <w:rsid w:val="006427E7"/>
    <w:rsid w:val="00647B1E"/>
    <w:rsid w:val="006749AB"/>
    <w:rsid w:val="00693AFC"/>
    <w:rsid w:val="00693FD7"/>
    <w:rsid w:val="006A4DF7"/>
    <w:rsid w:val="006B0A02"/>
    <w:rsid w:val="006B3186"/>
    <w:rsid w:val="006B42FA"/>
    <w:rsid w:val="006B5D05"/>
    <w:rsid w:val="006C1884"/>
    <w:rsid w:val="006C533D"/>
    <w:rsid w:val="006E77D3"/>
    <w:rsid w:val="006F1C7C"/>
    <w:rsid w:val="006F465B"/>
    <w:rsid w:val="00711018"/>
    <w:rsid w:val="00742BEF"/>
    <w:rsid w:val="00752BBE"/>
    <w:rsid w:val="00763325"/>
    <w:rsid w:val="0077673D"/>
    <w:rsid w:val="00793EC7"/>
    <w:rsid w:val="007B20F5"/>
    <w:rsid w:val="007B7230"/>
    <w:rsid w:val="007D4705"/>
    <w:rsid w:val="007E4D7A"/>
    <w:rsid w:val="00806F75"/>
    <w:rsid w:val="00815E58"/>
    <w:rsid w:val="00824B78"/>
    <w:rsid w:val="0084188E"/>
    <w:rsid w:val="00881D77"/>
    <w:rsid w:val="00885654"/>
    <w:rsid w:val="008952F2"/>
    <w:rsid w:val="008D360F"/>
    <w:rsid w:val="008F24FB"/>
    <w:rsid w:val="00903638"/>
    <w:rsid w:val="009062CF"/>
    <w:rsid w:val="00913B0E"/>
    <w:rsid w:val="009364BD"/>
    <w:rsid w:val="009552E7"/>
    <w:rsid w:val="00965145"/>
    <w:rsid w:val="00977FE6"/>
    <w:rsid w:val="009800E2"/>
    <w:rsid w:val="00985E16"/>
    <w:rsid w:val="009B0DB7"/>
    <w:rsid w:val="009D3399"/>
    <w:rsid w:val="009E2525"/>
    <w:rsid w:val="009E3C08"/>
    <w:rsid w:val="009E7D1F"/>
    <w:rsid w:val="009F4563"/>
    <w:rsid w:val="00A02217"/>
    <w:rsid w:val="00A260F8"/>
    <w:rsid w:val="00A41D57"/>
    <w:rsid w:val="00A44534"/>
    <w:rsid w:val="00A44B76"/>
    <w:rsid w:val="00A65475"/>
    <w:rsid w:val="00A66AD9"/>
    <w:rsid w:val="00A8002B"/>
    <w:rsid w:val="00A80587"/>
    <w:rsid w:val="00AA3F5D"/>
    <w:rsid w:val="00AD4A5A"/>
    <w:rsid w:val="00AD5D36"/>
    <w:rsid w:val="00AE093A"/>
    <w:rsid w:val="00AE4562"/>
    <w:rsid w:val="00AE4E70"/>
    <w:rsid w:val="00AE5C1C"/>
    <w:rsid w:val="00AF442D"/>
    <w:rsid w:val="00B31691"/>
    <w:rsid w:val="00B63C6A"/>
    <w:rsid w:val="00B80EB2"/>
    <w:rsid w:val="00BA49BA"/>
    <w:rsid w:val="00BB0B47"/>
    <w:rsid w:val="00BF5F4E"/>
    <w:rsid w:val="00C05610"/>
    <w:rsid w:val="00C10412"/>
    <w:rsid w:val="00C16FFF"/>
    <w:rsid w:val="00C24596"/>
    <w:rsid w:val="00C26394"/>
    <w:rsid w:val="00C31EB3"/>
    <w:rsid w:val="00C326E4"/>
    <w:rsid w:val="00C521B1"/>
    <w:rsid w:val="00C60C5D"/>
    <w:rsid w:val="00C96814"/>
    <w:rsid w:val="00C971AF"/>
    <w:rsid w:val="00CA28B6"/>
    <w:rsid w:val="00CF0867"/>
    <w:rsid w:val="00CF1E28"/>
    <w:rsid w:val="00D02DD3"/>
    <w:rsid w:val="00D11BA5"/>
    <w:rsid w:val="00D1289E"/>
    <w:rsid w:val="00D62911"/>
    <w:rsid w:val="00D66549"/>
    <w:rsid w:val="00D70F02"/>
    <w:rsid w:val="00D76D66"/>
    <w:rsid w:val="00DB1A2C"/>
    <w:rsid w:val="00DB69EB"/>
    <w:rsid w:val="00DC1423"/>
    <w:rsid w:val="00DF3104"/>
    <w:rsid w:val="00E05A60"/>
    <w:rsid w:val="00E13182"/>
    <w:rsid w:val="00E15A45"/>
    <w:rsid w:val="00E164DD"/>
    <w:rsid w:val="00E16E96"/>
    <w:rsid w:val="00E3580A"/>
    <w:rsid w:val="00E441AC"/>
    <w:rsid w:val="00E46AFE"/>
    <w:rsid w:val="00E55E1B"/>
    <w:rsid w:val="00E56AF3"/>
    <w:rsid w:val="00E66660"/>
    <w:rsid w:val="00E92094"/>
    <w:rsid w:val="00EC4E57"/>
    <w:rsid w:val="00EC744A"/>
    <w:rsid w:val="00EE499A"/>
    <w:rsid w:val="00EF6BF6"/>
    <w:rsid w:val="00F01164"/>
    <w:rsid w:val="00F06DD6"/>
    <w:rsid w:val="00F334C6"/>
    <w:rsid w:val="00F70B60"/>
    <w:rsid w:val="00F841BD"/>
    <w:rsid w:val="00FA0034"/>
    <w:rsid w:val="00FB1AC6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3D2C5C3"/>
  <w15:docId w15:val="{5A5C82C8-4BB2-40E6-9643-6ACC4B5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A4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26E8FC-8A4F-429A-A1A4-CBA78FCB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8B729-CA3B-4B6E-AAC0-FB4F968B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2845</Words>
  <Characters>16223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2019-06-13T12:06:00Z</cp:lastPrinted>
  <dcterms:created xsi:type="dcterms:W3CDTF">2019-06-28T13:24:00Z</dcterms:created>
  <dcterms:modified xsi:type="dcterms:W3CDTF">2019-06-28T13:32:00Z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