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E4D0936" w:rsidR="00357E61" w:rsidRPr="00B47C56" w:rsidRDefault="00357E61" w:rsidP="00CF20B3">
      <w:pPr>
        <w:pStyle w:val="Default"/>
        <w:spacing w:line="276" w:lineRule="auto"/>
        <w:jc w:val="both"/>
        <w:rPr>
          <w:color w:val="auto"/>
        </w:rPr>
      </w:pPr>
      <w:r w:rsidRPr="00B47C56">
        <w:rPr>
          <w:color w:val="auto"/>
        </w:rPr>
        <w:t xml:space="preserve">Zagreb, </w:t>
      </w:r>
      <w:r w:rsidR="005C5E67" w:rsidRPr="00B47C56">
        <w:rPr>
          <w:color w:val="auto"/>
        </w:rPr>
        <w:t>1. veljače</w:t>
      </w:r>
      <w:r w:rsidR="000E5197" w:rsidRPr="00B47C56">
        <w:rPr>
          <w:color w:val="auto"/>
        </w:rPr>
        <w:t xml:space="preserve"> </w:t>
      </w:r>
      <w:r w:rsidR="00065D21" w:rsidRPr="00B47C56">
        <w:rPr>
          <w:color w:val="auto"/>
        </w:rPr>
        <w:t>201</w:t>
      </w:r>
      <w:r w:rsidR="001A6372" w:rsidRPr="00B47C56">
        <w:rPr>
          <w:color w:val="auto"/>
        </w:rPr>
        <w:t>9</w:t>
      </w:r>
      <w:r w:rsidR="00F00782" w:rsidRPr="00B47C56">
        <w:rPr>
          <w:color w:val="auto"/>
        </w:rPr>
        <w:t>.</w:t>
      </w:r>
      <w:r w:rsidR="002106B5" w:rsidRPr="00B47C56">
        <w:rPr>
          <w:color w:val="auto"/>
        </w:rPr>
        <w:t>g.</w:t>
      </w:r>
      <w:r w:rsidR="00F00782" w:rsidRPr="00B47C56">
        <w:rPr>
          <w:color w:val="auto"/>
        </w:rPr>
        <w:tab/>
      </w:r>
    </w:p>
    <w:p w14:paraId="5DDE2235" w14:textId="77777777" w:rsidR="00357E61" w:rsidRPr="00B47C56" w:rsidRDefault="00357E61" w:rsidP="00CF20B3">
      <w:pPr>
        <w:pStyle w:val="Default"/>
        <w:spacing w:line="276" w:lineRule="auto"/>
        <w:jc w:val="both"/>
        <w:rPr>
          <w:color w:val="auto"/>
        </w:rPr>
      </w:pPr>
      <w:r w:rsidRPr="00B47C56">
        <w:rPr>
          <w:color w:val="auto"/>
        </w:rPr>
        <w:tab/>
      </w:r>
      <w:r w:rsidRPr="00B47C56">
        <w:rPr>
          <w:color w:val="auto"/>
        </w:rPr>
        <w:tab/>
      </w:r>
      <w:r w:rsidRPr="00B47C56">
        <w:rPr>
          <w:color w:val="auto"/>
        </w:rPr>
        <w:tab/>
      </w:r>
      <w:r w:rsidRPr="00B47C56">
        <w:rPr>
          <w:color w:val="auto"/>
        </w:rPr>
        <w:tab/>
      </w:r>
      <w:r w:rsidRPr="00B47C56">
        <w:rPr>
          <w:color w:val="auto"/>
        </w:rPr>
        <w:tab/>
      </w:r>
      <w:r w:rsidRPr="00B47C56">
        <w:rPr>
          <w:color w:val="auto"/>
        </w:rPr>
        <w:tab/>
      </w:r>
      <w:r w:rsidRPr="00B47C56">
        <w:rPr>
          <w:color w:val="auto"/>
        </w:rPr>
        <w:tab/>
      </w:r>
      <w:r w:rsidRPr="00B47C56">
        <w:rPr>
          <w:color w:val="auto"/>
        </w:rPr>
        <w:tab/>
      </w:r>
    </w:p>
    <w:p w14:paraId="5DDE2236" w14:textId="0321A5C2" w:rsidR="00357E61" w:rsidRPr="00B47C56" w:rsidRDefault="008D306D" w:rsidP="00CF20B3">
      <w:pPr>
        <w:pStyle w:val="Default"/>
        <w:spacing w:line="276" w:lineRule="auto"/>
        <w:jc w:val="both"/>
        <w:rPr>
          <w:color w:val="auto"/>
        </w:rPr>
      </w:pPr>
      <w:r w:rsidRPr="00B47C56">
        <w:rPr>
          <w:b/>
          <w:color w:val="auto"/>
        </w:rPr>
        <w:t>Povjerenstvo za odlučivanje o sukobu interesa</w:t>
      </w:r>
      <w:r w:rsidRPr="00B47C56">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B47C56">
        <w:rPr>
          <w:color w:val="auto"/>
        </w:rPr>
        <w:t xml:space="preserve">na temelju članka </w:t>
      </w:r>
      <w:r w:rsidR="000F7ADF" w:rsidRPr="00B47C56">
        <w:rPr>
          <w:color w:val="auto"/>
        </w:rPr>
        <w:t>3</w:t>
      </w:r>
      <w:r w:rsidR="002106B5" w:rsidRPr="00B47C56">
        <w:rPr>
          <w:color w:val="auto"/>
        </w:rPr>
        <w:t>9</w:t>
      </w:r>
      <w:r w:rsidR="000F7ADF" w:rsidRPr="00B47C56">
        <w:rPr>
          <w:color w:val="auto"/>
        </w:rPr>
        <w:t xml:space="preserve">. stavka 1. </w:t>
      </w:r>
      <w:r w:rsidR="00357E61" w:rsidRPr="00B47C56">
        <w:rPr>
          <w:color w:val="auto"/>
        </w:rPr>
        <w:t>Zakona o sprječavanju sukoba interesa („Narodne novine“ broj 26/11., 12/12., 126/12.</w:t>
      </w:r>
      <w:r w:rsidR="00DA398F" w:rsidRPr="00B47C56">
        <w:rPr>
          <w:color w:val="auto"/>
        </w:rPr>
        <w:t>,</w:t>
      </w:r>
      <w:r w:rsidR="00357E61" w:rsidRPr="00B47C56">
        <w:rPr>
          <w:color w:val="auto"/>
        </w:rPr>
        <w:t xml:space="preserve"> 48/13</w:t>
      </w:r>
      <w:r w:rsidR="00715961" w:rsidRPr="00B47C56">
        <w:rPr>
          <w:color w:val="auto"/>
        </w:rPr>
        <w:t xml:space="preserve">. </w:t>
      </w:r>
      <w:r w:rsidR="00DA398F" w:rsidRPr="00B47C56">
        <w:rPr>
          <w:color w:val="auto"/>
        </w:rPr>
        <w:t>i 57/15.,</w:t>
      </w:r>
      <w:r w:rsidR="00357E61" w:rsidRPr="00B47C56">
        <w:rPr>
          <w:color w:val="auto"/>
        </w:rPr>
        <w:t xml:space="preserve"> u daljnjem tekstu: ZSSI), </w:t>
      </w:r>
      <w:r w:rsidR="00FD3326" w:rsidRPr="00B47C56">
        <w:rPr>
          <w:b/>
          <w:color w:val="auto"/>
        </w:rPr>
        <w:t xml:space="preserve">povodom </w:t>
      </w:r>
      <w:r w:rsidR="001A6372" w:rsidRPr="00B47C56">
        <w:rPr>
          <w:b/>
          <w:color w:val="auto"/>
        </w:rPr>
        <w:t>vlastitih saznanja mogućeg sukoba interesa</w:t>
      </w:r>
      <w:r w:rsidR="002A790D" w:rsidRPr="00B47C56">
        <w:rPr>
          <w:b/>
          <w:color w:val="auto"/>
        </w:rPr>
        <w:t xml:space="preserve"> dužnosnika </w:t>
      </w:r>
      <w:r w:rsidR="005C5E67" w:rsidRPr="00B47C56">
        <w:rPr>
          <w:b/>
          <w:color w:val="auto"/>
        </w:rPr>
        <w:t>Pere Matića</w:t>
      </w:r>
      <w:r w:rsidR="001A6372" w:rsidRPr="00B47C56">
        <w:rPr>
          <w:b/>
          <w:color w:val="auto"/>
        </w:rPr>
        <w:t xml:space="preserve">, </w:t>
      </w:r>
      <w:r w:rsidR="005C5E67" w:rsidRPr="00B47C56">
        <w:rPr>
          <w:b/>
          <w:color w:val="auto"/>
        </w:rPr>
        <w:t>predsjednika Uprave trgovačkog društva Jadran d.d. do 6. travnja 2018.g.</w:t>
      </w:r>
      <w:r w:rsidR="002A790D" w:rsidRPr="00B47C56">
        <w:rPr>
          <w:b/>
          <w:color w:val="auto"/>
        </w:rPr>
        <w:t xml:space="preserve">, </w:t>
      </w:r>
      <w:r w:rsidR="00357E61" w:rsidRPr="00B47C56">
        <w:rPr>
          <w:color w:val="auto"/>
        </w:rPr>
        <w:t xml:space="preserve">na </w:t>
      </w:r>
      <w:r w:rsidR="001A6372" w:rsidRPr="00B47C56">
        <w:rPr>
          <w:color w:val="auto"/>
        </w:rPr>
        <w:t>3</w:t>
      </w:r>
      <w:r w:rsidR="005C5E67" w:rsidRPr="00B47C56">
        <w:rPr>
          <w:color w:val="auto"/>
        </w:rPr>
        <w:t>7</w:t>
      </w:r>
      <w:r w:rsidR="00BC57A1" w:rsidRPr="00B47C56">
        <w:rPr>
          <w:color w:val="auto"/>
        </w:rPr>
        <w:t xml:space="preserve">. </w:t>
      </w:r>
      <w:r w:rsidR="00357E61" w:rsidRPr="00B47C56">
        <w:rPr>
          <w:color w:val="auto"/>
        </w:rPr>
        <w:t>sjednici</w:t>
      </w:r>
      <w:r w:rsidR="00D96C4F">
        <w:rPr>
          <w:color w:val="auto"/>
        </w:rPr>
        <w:t>,</w:t>
      </w:r>
      <w:r w:rsidR="00357E61" w:rsidRPr="00B47C56">
        <w:rPr>
          <w:color w:val="auto"/>
        </w:rPr>
        <w:t xml:space="preserve"> održanoj </w:t>
      </w:r>
      <w:r w:rsidR="005C5E67" w:rsidRPr="00B47C56">
        <w:rPr>
          <w:color w:val="auto"/>
        </w:rPr>
        <w:t xml:space="preserve">1. veljače </w:t>
      </w:r>
      <w:r w:rsidR="001A6372" w:rsidRPr="00B47C56">
        <w:rPr>
          <w:color w:val="auto"/>
        </w:rPr>
        <w:t>2019</w:t>
      </w:r>
      <w:r w:rsidR="00F8016E" w:rsidRPr="00B47C56">
        <w:rPr>
          <w:rFonts w:eastAsia="Calibri"/>
          <w:color w:val="auto"/>
        </w:rPr>
        <w:t>.</w:t>
      </w:r>
      <w:r w:rsidR="005F0EDB" w:rsidRPr="00B47C56">
        <w:rPr>
          <w:color w:val="auto"/>
        </w:rPr>
        <w:t>g., donosi sljedeću</w:t>
      </w:r>
    </w:p>
    <w:p w14:paraId="069BF2D5" w14:textId="77777777" w:rsidR="002A790D" w:rsidRPr="00B47C56" w:rsidRDefault="002A790D" w:rsidP="00CF20B3">
      <w:pPr>
        <w:pStyle w:val="Default"/>
        <w:spacing w:line="276" w:lineRule="auto"/>
        <w:jc w:val="both"/>
        <w:rPr>
          <w:b/>
          <w:color w:val="auto"/>
        </w:rPr>
      </w:pPr>
    </w:p>
    <w:p w14:paraId="2A9C1369" w14:textId="77777777" w:rsidR="0037431F" w:rsidRDefault="00357E61" w:rsidP="0037431F">
      <w:pPr>
        <w:pStyle w:val="Default"/>
        <w:spacing w:line="276" w:lineRule="auto"/>
        <w:jc w:val="center"/>
        <w:rPr>
          <w:b/>
          <w:color w:val="auto"/>
        </w:rPr>
      </w:pPr>
      <w:r w:rsidRPr="00B47C56">
        <w:rPr>
          <w:b/>
          <w:color w:val="auto"/>
        </w:rPr>
        <w:t>ODLUKU</w:t>
      </w:r>
    </w:p>
    <w:p w14:paraId="7954583C" w14:textId="77777777" w:rsidR="0037431F" w:rsidRDefault="0037431F" w:rsidP="0037431F">
      <w:pPr>
        <w:pStyle w:val="Default"/>
        <w:spacing w:line="276" w:lineRule="auto"/>
        <w:jc w:val="center"/>
        <w:rPr>
          <w:b/>
          <w:color w:val="auto"/>
        </w:rPr>
      </w:pPr>
    </w:p>
    <w:p w14:paraId="209BFF82" w14:textId="7AB5441A" w:rsidR="0037431F" w:rsidRPr="0037431F" w:rsidRDefault="0037431F" w:rsidP="0037431F">
      <w:pPr>
        <w:pStyle w:val="Default"/>
        <w:spacing w:line="276" w:lineRule="auto"/>
        <w:ind w:firstLine="708"/>
        <w:jc w:val="both"/>
        <w:rPr>
          <w:b/>
          <w:color w:val="auto"/>
        </w:rPr>
      </w:pPr>
      <w:r>
        <w:rPr>
          <w:b/>
          <w:color w:val="auto"/>
        </w:rPr>
        <w:t xml:space="preserve">I. </w:t>
      </w:r>
      <w:r>
        <w:rPr>
          <w:b/>
        </w:rPr>
        <w:t>S o</w:t>
      </w:r>
      <w:r w:rsidRPr="00627D64">
        <w:rPr>
          <w:b/>
        </w:rPr>
        <w:t xml:space="preserve">bzirom da navodi </w:t>
      </w:r>
      <w:r>
        <w:rPr>
          <w:b/>
        </w:rPr>
        <w:t xml:space="preserve">iz podnesene </w:t>
      </w:r>
      <w:r w:rsidRPr="00627D64">
        <w:rPr>
          <w:b/>
        </w:rPr>
        <w:t>anonimne prijave od</w:t>
      </w:r>
      <w:r>
        <w:rPr>
          <w:b/>
          <w:color w:val="auto"/>
        </w:rPr>
        <w:t xml:space="preserve"> 26. ožujka 2018.g. </w:t>
      </w:r>
      <w:r w:rsidRPr="00627D64">
        <w:rPr>
          <w:b/>
        </w:rPr>
        <w:t xml:space="preserve">protiv dužnosnika </w:t>
      </w:r>
      <w:r w:rsidRPr="00B47C56">
        <w:rPr>
          <w:b/>
          <w:color w:val="auto"/>
        </w:rPr>
        <w:t>Pere Matića, predsjednika Uprave trgovačkog društva Jadran d.d. do 6. travnja 2018.g.</w:t>
      </w:r>
      <w:r>
        <w:rPr>
          <w:b/>
        </w:rPr>
        <w:t xml:space="preserve">, u dijelu koji se odnosi na </w:t>
      </w:r>
      <w:r w:rsidR="003D4623">
        <w:rPr>
          <w:b/>
        </w:rPr>
        <w:t>propust p</w:t>
      </w:r>
      <w:bookmarkStart w:id="0" w:name="_GoBack"/>
      <w:bookmarkEnd w:id="0"/>
      <w:r w:rsidR="003D4623">
        <w:rPr>
          <w:b/>
        </w:rPr>
        <w:t>odnošenja izvješća o imovinskom stanju povodom stupanja na navedenu dužnost u smislu</w:t>
      </w:r>
      <w:r>
        <w:rPr>
          <w:b/>
        </w:rPr>
        <w:t xml:space="preserve"> članka 10. ZSSI-a u vezi s člankom 8. i 9. ZSSI-a, </w:t>
      </w:r>
      <w:r w:rsidRPr="00627D64">
        <w:rPr>
          <w:b/>
        </w:rPr>
        <w:t>ne sadrž</w:t>
      </w:r>
      <w:r w:rsidR="003D4623">
        <w:rPr>
          <w:b/>
        </w:rPr>
        <w:t>e</w:t>
      </w:r>
      <w:r w:rsidRPr="00627D64">
        <w:rPr>
          <w:b/>
        </w:rPr>
        <w:t xml:space="preserve"> nove činjenice ni</w:t>
      </w:r>
      <w:r>
        <w:rPr>
          <w:b/>
        </w:rPr>
        <w:t>ti</w:t>
      </w:r>
      <w:r w:rsidRPr="00627D64">
        <w:rPr>
          <w:b/>
        </w:rPr>
        <w:t xml:space="preserve"> okolnosti u odnosu na navode iz </w:t>
      </w:r>
      <w:r>
        <w:rPr>
          <w:b/>
        </w:rPr>
        <w:t>podnesene ne</w:t>
      </w:r>
      <w:r w:rsidRPr="00627D64">
        <w:rPr>
          <w:b/>
        </w:rPr>
        <w:t xml:space="preserve">anonimne prijave od </w:t>
      </w:r>
      <w:r>
        <w:rPr>
          <w:b/>
        </w:rPr>
        <w:t>12. ožujka 2018.g.</w:t>
      </w:r>
      <w:r w:rsidRPr="00627D64">
        <w:rPr>
          <w:b/>
        </w:rPr>
        <w:t xml:space="preserve"> povodom koje je Povjerenstvo Odlukom </w:t>
      </w:r>
      <w:r w:rsidRPr="00627D64">
        <w:rPr>
          <w:rFonts w:eastAsia="Times New Roman"/>
          <w:b/>
          <w:lang w:eastAsia="hr-HR"/>
        </w:rPr>
        <w:t>Broj: 711-I-</w:t>
      </w:r>
      <w:r>
        <w:rPr>
          <w:rFonts w:eastAsia="Times New Roman"/>
          <w:b/>
          <w:lang w:eastAsia="hr-HR"/>
        </w:rPr>
        <w:t>1445</w:t>
      </w:r>
      <w:r w:rsidRPr="00627D64">
        <w:rPr>
          <w:rFonts w:eastAsia="Times New Roman"/>
          <w:b/>
          <w:lang w:eastAsia="hr-HR"/>
        </w:rPr>
        <w:t>-P-</w:t>
      </w:r>
      <w:r>
        <w:rPr>
          <w:rFonts w:eastAsia="Times New Roman"/>
          <w:b/>
          <w:lang w:eastAsia="hr-HR"/>
        </w:rPr>
        <w:t>75/18</w:t>
      </w:r>
      <w:r w:rsidRPr="00627D64">
        <w:rPr>
          <w:rFonts w:eastAsia="Times New Roman"/>
          <w:b/>
          <w:lang w:eastAsia="hr-HR"/>
        </w:rPr>
        <w:t>-0</w:t>
      </w:r>
      <w:r>
        <w:rPr>
          <w:rFonts w:eastAsia="Times New Roman"/>
          <w:b/>
          <w:lang w:eastAsia="hr-HR"/>
        </w:rPr>
        <w:t>3-16 na 24</w:t>
      </w:r>
      <w:r w:rsidRPr="00627D64">
        <w:rPr>
          <w:rFonts w:eastAsia="Times New Roman"/>
          <w:b/>
          <w:lang w:eastAsia="hr-HR"/>
        </w:rPr>
        <w:t>. sjednici</w:t>
      </w:r>
      <w:r>
        <w:rPr>
          <w:rFonts w:eastAsia="Times New Roman"/>
          <w:b/>
          <w:lang w:eastAsia="hr-HR"/>
        </w:rPr>
        <w:t xml:space="preserve"> </w:t>
      </w:r>
      <w:r w:rsidRPr="00627D64">
        <w:rPr>
          <w:rFonts w:eastAsia="Times New Roman"/>
          <w:b/>
          <w:lang w:eastAsia="hr-HR"/>
        </w:rPr>
        <w:t xml:space="preserve">održanoj </w:t>
      </w:r>
      <w:r>
        <w:rPr>
          <w:rFonts w:eastAsia="Times New Roman"/>
          <w:b/>
          <w:lang w:eastAsia="hr-HR"/>
        </w:rPr>
        <w:t>12. listopada 2018.g.,</w:t>
      </w:r>
      <w:r w:rsidRPr="00627D64">
        <w:rPr>
          <w:rFonts w:eastAsia="Times New Roman"/>
          <w:b/>
          <w:lang w:eastAsia="hr-HR"/>
        </w:rPr>
        <w:t xml:space="preserve"> odlučilo da se postupak protiv dužnosnika neće pokrenuti, </w:t>
      </w:r>
      <w:r>
        <w:rPr>
          <w:b/>
        </w:rPr>
        <w:t xml:space="preserve">ne postoje pretpostavke za ponovno odlučivanje o pokretanju postupka o istoj pravnoj stvari o kojoj je već riješeno. </w:t>
      </w:r>
    </w:p>
    <w:p w14:paraId="0F4382D9" w14:textId="77777777" w:rsidR="0037431F" w:rsidRDefault="0037431F" w:rsidP="0037431F">
      <w:pPr>
        <w:pStyle w:val="Default"/>
        <w:spacing w:line="276" w:lineRule="auto"/>
        <w:ind w:firstLine="708"/>
        <w:jc w:val="both"/>
        <w:rPr>
          <w:b/>
          <w:color w:val="auto"/>
        </w:rPr>
      </w:pPr>
    </w:p>
    <w:p w14:paraId="17B592DF" w14:textId="1CED3024" w:rsidR="004E14BB" w:rsidRPr="003D4623" w:rsidRDefault="0037431F" w:rsidP="003D4623">
      <w:pPr>
        <w:pStyle w:val="Default"/>
        <w:spacing w:line="276" w:lineRule="auto"/>
        <w:ind w:firstLine="708"/>
        <w:jc w:val="both"/>
        <w:rPr>
          <w:b/>
        </w:rPr>
      </w:pPr>
      <w:r>
        <w:rPr>
          <w:b/>
          <w:color w:val="auto"/>
        </w:rPr>
        <w:t xml:space="preserve">II. </w:t>
      </w:r>
      <w:r w:rsidR="004E14BB" w:rsidRPr="00B47C56">
        <w:rPr>
          <w:b/>
        </w:rPr>
        <w:t xml:space="preserve">Postupak protiv </w:t>
      </w:r>
      <w:r>
        <w:rPr>
          <w:b/>
        </w:rPr>
        <w:t xml:space="preserve">navedenog </w:t>
      </w:r>
      <w:r w:rsidR="004E14BB" w:rsidRPr="00B47C56">
        <w:rPr>
          <w:b/>
          <w:color w:val="auto"/>
        </w:rPr>
        <w:t>dužnosnika</w:t>
      </w:r>
      <w:r>
        <w:rPr>
          <w:b/>
          <w:color w:val="auto"/>
        </w:rPr>
        <w:t xml:space="preserve"> u</w:t>
      </w:r>
      <w:r w:rsidR="004E14BB" w:rsidRPr="00B47C56">
        <w:rPr>
          <w:b/>
          <w:color w:val="auto"/>
        </w:rPr>
        <w:t xml:space="preserve"> </w:t>
      </w:r>
      <w:r>
        <w:rPr>
          <w:b/>
          <w:color w:val="auto"/>
        </w:rPr>
        <w:t xml:space="preserve">dijelu navoda </w:t>
      </w:r>
      <w:r w:rsidRPr="00627D64">
        <w:rPr>
          <w:b/>
        </w:rPr>
        <w:t xml:space="preserve">anonimne prijave </w:t>
      </w:r>
      <w:r w:rsidR="003D4623">
        <w:rPr>
          <w:b/>
          <w:color w:val="auto"/>
        </w:rPr>
        <w:t xml:space="preserve">neće se pokrenuti, obzirom da iz prikupljene dokumentacije ne proizlazi da je </w:t>
      </w:r>
      <w:r>
        <w:rPr>
          <w:b/>
          <w:color w:val="auto"/>
        </w:rPr>
        <w:t>podmirivanje</w:t>
      </w:r>
      <w:r w:rsidR="003D4623">
        <w:rPr>
          <w:b/>
          <w:color w:val="auto"/>
        </w:rPr>
        <w:t>m</w:t>
      </w:r>
      <w:r w:rsidR="004E14BB" w:rsidRPr="00B47C56">
        <w:rPr>
          <w:b/>
          <w:color w:val="auto"/>
        </w:rPr>
        <w:t xml:space="preserve"> troškova prehrane i smještaja </w:t>
      </w:r>
      <w:r w:rsidR="00391C1B">
        <w:rPr>
          <w:b/>
          <w:color w:val="auto"/>
        </w:rPr>
        <w:t xml:space="preserve">dužnosniku </w:t>
      </w:r>
      <w:r w:rsidR="003D4623">
        <w:rPr>
          <w:b/>
          <w:color w:val="auto"/>
        </w:rPr>
        <w:t>od strane</w:t>
      </w:r>
      <w:r w:rsidR="004E14BB" w:rsidRPr="00B47C56">
        <w:rPr>
          <w:b/>
          <w:color w:val="auto"/>
        </w:rPr>
        <w:t xml:space="preserve"> trgovačkog društva Jadran d.d., </w:t>
      </w:r>
      <w:r w:rsidR="003D4623">
        <w:rPr>
          <w:b/>
          <w:color w:val="auto"/>
        </w:rPr>
        <w:t>počin</w:t>
      </w:r>
      <w:r w:rsidR="00391C1B">
        <w:rPr>
          <w:b/>
          <w:color w:val="auto"/>
        </w:rPr>
        <w:t>io</w:t>
      </w:r>
      <w:r w:rsidR="003D4623">
        <w:rPr>
          <w:b/>
          <w:color w:val="auto"/>
        </w:rPr>
        <w:t xml:space="preserve"> </w:t>
      </w:r>
      <w:r w:rsidR="004E14BB" w:rsidRPr="00B47C56">
        <w:rPr>
          <w:b/>
        </w:rPr>
        <w:t>povred</w:t>
      </w:r>
      <w:r w:rsidR="00391C1B">
        <w:rPr>
          <w:b/>
        </w:rPr>
        <w:t>u</w:t>
      </w:r>
      <w:r w:rsidR="004E14BB" w:rsidRPr="00B47C56">
        <w:rPr>
          <w:b/>
        </w:rPr>
        <w:t xml:space="preserve"> članka 7. </w:t>
      </w:r>
      <w:r w:rsidR="00B07CCC" w:rsidRPr="00B47C56">
        <w:rPr>
          <w:b/>
        </w:rPr>
        <w:t xml:space="preserve">podstavaka c) i d) </w:t>
      </w:r>
      <w:r w:rsidR="004E14BB" w:rsidRPr="00B47C56">
        <w:rPr>
          <w:b/>
        </w:rPr>
        <w:t xml:space="preserve">ZSSI-a ili drugih odredbi ZSSI-a.  </w:t>
      </w:r>
    </w:p>
    <w:p w14:paraId="556EDB92" w14:textId="77777777" w:rsidR="0088771F" w:rsidRPr="00B47C56" w:rsidRDefault="0088771F" w:rsidP="0088771F">
      <w:pPr>
        <w:pStyle w:val="Default"/>
        <w:spacing w:line="276" w:lineRule="auto"/>
        <w:ind w:firstLine="708"/>
        <w:jc w:val="both"/>
        <w:rPr>
          <w:b/>
          <w:color w:val="auto"/>
        </w:rPr>
      </w:pPr>
    </w:p>
    <w:p w14:paraId="5DDE223C" w14:textId="77777777" w:rsidR="00357E61" w:rsidRPr="00B47C56" w:rsidRDefault="00357E61" w:rsidP="00CF20B3">
      <w:pPr>
        <w:spacing w:after="0"/>
        <w:jc w:val="center"/>
        <w:rPr>
          <w:rFonts w:ascii="Times New Roman" w:hAnsi="Times New Roman" w:cs="Times New Roman"/>
          <w:sz w:val="24"/>
          <w:szCs w:val="24"/>
        </w:rPr>
      </w:pPr>
      <w:r w:rsidRPr="00B47C56">
        <w:rPr>
          <w:rFonts w:ascii="Times New Roman" w:hAnsi="Times New Roman" w:cs="Times New Roman"/>
          <w:sz w:val="24"/>
          <w:szCs w:val="24"/>
        </w:rPr>
        <w:t>Obrazloženje</w:t>
      </w:r>
    </w:p>
    <w:p w14:paraId="5DDE223D" w14:textId="77777777" w:rsidR="00F00782" w:rsidRPr="00B47C56" w:rsidRDefault="00F00782" w:rsidP="00F00782">
      <w:pPr>
        <w:spacing w:after="0"/>
        <w:jc w:val="center"/>
        <w:rPr>
          <w:rFonts w:ascii="Times New Roman" w:hAnsi="Times New Roman" w:cs="Times New Roman"/>
          <w:sz w:val="24"/>
          <w:szCs w:val="24"/>
        </w:rPr>
      </w:pPr>
    </w:p>
    <w:p w14:paraId="335C7C8A" w14:textId="4C124957" w:rsidR="000D0D00" w:rsidRPr="00B47C56" w:rsidRDefault="000D0D00" w:rsidP="000D0D00">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 xml:space="preserve">U Povjerenstvu je dana </w:t>
      </w:r>
      <w:r w:rsidR="005C5E67" w:rsidRPr="00B47C56">
        <w:rPr>
          <w:rFonts w:ascii="Times New Roman" w:hAnsi="Times New Roman" w:cs="Times New Roman"/>
          <w:sz w:val="24"/>
          <w:szCs w:val="24"/>
        </w:rPr>
        <w:t>26. ožujka</w:t>
      </w:r>
      <w:r w:rsidR="001A6372" w:rsidRPr="00B47C56">
        <w:rPr>
          <w:rFonts w:ascii="Times New Roman" w:hAnsi="Times New Roman" w:cs="Times New Roman"/>
          <w:sz w:val="24"/>
          <w:szCs w:val="24"/>
        </w:rPr>
        <w:t xml:space="preserve"> 2018</w:t>
      </w:r>
      <w:r w:rsidRPr="00B47C56">
        <w:rPr>
          <w:rFonts w:ascii="Times New Roman" w:hAnsi="Times New Roman" w:cs="Times New Roman"/>
          <w:sz w:val="24"/>
          <w:szCs w:val="24"/>
        </w:rPr>
        <w:t>.g. pod brojem 711-U</w:t>
      </w:r>
      <w:r w:rsidR="00276F09" w:rsidRPr="00B47C56">
        <w:rPr>
          <w:rFonts w:ascii="Times New Roman" w:hAnsi="Times New Roman" w:cs="Times New Roman"/>
          <w:sz w:val="24"/>
          <w:szCs w:val="24"/>
        </w:rPr>
        <w:t>-</w:t>
      </w:r>
      <w:r w:rsidR="005C5E67" w:rsidRPr="00B47C56">
        <w:rPr>
          <w:rFonts w:ascii="Times New Roman" w:hAnsi="Times New Roman" w:cs="Times New Roman"/>
          <w:sz w:val="24"/>
          <w:szCs w:val="24"/>
        </w:rPr>
        <w:t>1048</w:t>
      </w:r>
      <w:r w:rsidRPr="00B47C56">
        <w:rPr>
          <w:rFonts w:ascii="Times New Roman" w:hAnsi="Times New Roman" w:cs="Times New Roman"/>
          <w:sz w:val="24"/>
          <w:szCs w:val="24"/>
        </w:rPr>
        <w:t>-P-</w:t>
      </w:r>
      <w:r w:rsidR="005C5E67" w:rsidRPr="00B47C56">
        <w:rPr>
          <w:rFonts w:ascii="Times New Roman" w:hAnsi="Times New Roman" w:cs="Times New Roman"/>
          <w:sz w:val="24"/>
          <w:szCs w:val="24"/>
        </w:rPr>
        <w:t>97</w:t>
      </w:r>
      <w:r w:rsidRPr="00B47C56">
        <w:rPr>
          <w:rFonts w:ascii="Times New Roman" w:hAnsi="Times New Roman" w:cs="Times New Roman"/>
          <w:sz w:val="24"/>
          <w:szCs w:val="24"/>
        </w:rPr>
        <w:t>/1</w:t>
      </w:r>
      <w:r w:rsidR="001A6372" w:rsidRPr="00B47C56">
        <w:rPr>
          <w:rFonts w:ascii="Times New Roman" w:hAnsi="Times New Roman" w:cs="Times New Roman"/>
          <w:sz w:val="24"/>
          <w:szCs w:val="24"/>
        </w:rPr>
        <w:t>8</w:t>
      </w:r>
      <w:r w:rsidRPr="00B47C56">
        <w:rPr>
          <w:rFonts w:ascii="Times New Roman" w:hAnsi="Times New Roman" w:cs="Times New Roman"/>
          <w:sz w:val="24"/>
          <w:szCs w:val="24"/>
        </w:rPr>
        <w:t xml:space="preserve">-01-3 zaprimljena </w:t>
      </w:r>
      <w:r w:rsidR="002A35CD" w:rsidRPr="00B47C56">
        <w:rPr>
          <w:rFonts w:ascii="Times New Roman" w:hAnsi="Times New Roman" w:cs="Times New Roman"/>
          <w:sz w:val="24"/>
          <w:szCs w:val="24"/>
        </w:rPr>
        <w:t>anonimna</w:t>
      </w:r>
      <w:r w:rsidRPr="00B47C56">
        <w:rPr>
          <w:rFonts w:ascii="Times New Roman" w:hAnsi="Times New Roman" w:cs="Times New Roman"/>
          <w:sz w:val="24"/>
          <w:szCs w:val="24"/>
        </w:rPr>
        <w:t xml:space="preserve"> prijava mogućeg sukoba interesa podnesena protiv </w:t>
      </w:r>
      <w:r w:rsidR="002A790D" w:rsidRPr="00B47C56">
        <w:rPr>
          <w:rFonts w:ascii="Times New Roman" w:hAnsi="Times New Roman" w:cs="Times New Roman"/>
          <w:sz w:val="24"/>
          <w:szCs w:val="24"/>
        </w:rPr>
        <w:t xml:space="preserve">dužnosnika </w:t>
      </w:r>
      <w:r w:rsidR="005C5E67" w:rsidRPr="00B47C56">
        <w:rPr>
          <w:rFonts w:ascii="Times New Roman" w:hAnsi="Times New Roman" w:cs="Times New Roman"/>
          <w:sz w:val="24"/>
          <w:szCs w:val="24"/>
        </w:rPr>
        <w:t xml:space="preserve">Pere Matića, predsjednika Uprave trgovačkog društva Jadran d.d. do 6. travnja </w:t>
      </w:r>
      <w:r w:rsidR="00A80390" w:rsidRPr="00B47C56">
        <w:rPr>
          <w:rFonts w:ascii="Times New Roman" w:hAnsi="Times New Roman" w:cs="Times New Roman"/>
          <w:sz w:val="24"/>
          <w:szCs w:val="24"/>
        </w:rPr>
        <w:t>2018.g.</w:t>
      </w:r>
      <w:r w:rsidR="001A6372" w:rsidRPr="00B47C56">
        <w:rPr>
          <w:rFonts w:ascii="Times New Roman" w:hAnsi="Times New Roman" w:cs="Times New Roman"/>
          <w:sz w:val="24"/>
          <w:szCs w:val="24"/>
        </w:rPr>
        <w:t xml:space="preserve">, </w:t>
      </w:r>
      <w:r w:rsidR="005B46CD" w:rsidRPr="00B47C56">
        <w:rPr>
          <w:rFonts w:ascii="Times New Roman" w:hAnsi="Times New Roman" w:cs="Times New Roman"/>
          <w:sz w:val="24"/>
          <w:szCs w:val="24"/>
        </w:rPr>
        <w:t>povodom koje se vodi predmet P-</w:t>
      </w:r>
      <w:r w:rsidR="005C5E67" w:rsidRPr="00B47C56">
        <w:rPr>
          <w:rFonts w:ascii="Times New Roman" w:hAnsi="Times New Roman" w:cs="Times New Roman"/>
          <w:sz w:val="24"/>
          <w:szCs w:val="24"/>
        </w:rPr>
        <w:t>97</w:t>
      </w:r>
      <w:r w:rsidR="001A6372" w:rsidRPr="00B47C56">
        <w:rPr>
          <w:rFonts w:ascii="Times New Roman" w:hAnsi="Times New Roman" w:cs="Times New Roman"/>
          <w:sz w:val="24"/>
          <w:szCs w:val="24"/>
        </w:rPr>
        <w:t xml:space="preserve">/18. </w:t>
      </w:r>
    </w:p>
    <w:p w14:paraId="67DE740F" w14:textId="77777777" w:rsidR="005B46CD" w:rsidRPr="00B47C56" w:rsidRDefault="005B46CD" w:rsidP="000D0D00">
      <w:pPr>
        <w:spacing w:after="0"/>
        <w:ind w:firstLine="708"/>
        <w:jc w:val="both"/>
        <w:rPr>
          <w:rFonts w:ascii="Times New Roman" w:hAnsi="Times New Roman" w:cs="Times New Roman"/>
          <w:sz w:val="24"/>
          <w:szCs w:val="24"/>
        </w:rPr>
      </w:pPr>
    </w:p>
    <w:p w14:paraId="08627398" w14:textId="7F3D612F" w:rsidR="005C5E67" w:rsidRPr="00B47C56" w:rsidRDefault="005B46CD" w:rsidP="00DF7049">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 xml:space="preserve">U navedenoj prijavi </w:t>
      </w:r>
      <w:r w:rsidR="00E45A3A" w:rsidRPr="00B47C56">
        <w:rPr>
          <w:rFonts w:ascii="Times New Roman" w:hAnsi="Times New Roman" w:cs="Times New Roman"/>
          <w:sz w:val="24"/>
          <w:szCs w:val="24"/>
        </w:rPr>
        <w:t xml:space="preserve">se </w:t>
      </w:r>
      <w:r w:rsidR="002A790D" w:rsidRPr="00B47C56">
        <w:rPr>
          <w:rFonts w:ascii="Times New Roman" w:hAnsi="Times New Roman" w:cs="Times New Roman"/>
          <w:sz w:val="24"/>
          <w:szCs w:val="24"/>
        </w:rPr>
        <w:t xml:space="preserve">u bitnome navodi </w:t>
      </w:r>
      <w:r w:rsidR="005C5E67" w:rsidRPr="00B47C56">
        <w:rPr>
          <w:rFonts w:ascii="Times New Roman" w:hAnsi="Times New Roman" w:cs="Times New Roman"/>
          <w:sz w:val="24"/>
          <w:szCs w:val="24"/>
        </w:rPr>
        <w:t xml:space="preserve">da </w:t>
      </w:r>
      <w:r w:rsidR="00A80390" w:rsidRPr="00B47C56">
        <w:rPr>
          <w:rFonts w:ascii="Times New Roman" w:hAnsi="Times New Roman" w:cs="Times New Roman"/>
          <w:sz w:val="24"/>
          <w:szCs w:val="24"/>
        </w:rPr>
        <w:t xml:space="preserve">dužnosnik </w:t>
      </w:r>
      <w:r w:rsidR="005C5E67" w:rsidRPr="00B47C56">
        <w:rPr>
          <w:rFonts w:ascii="Times New Roman" w:hAnsi="Times New Roman" w:cs="Times New Roman"/>
          <w:sz w:val="24"/>
          <w:szCs w:val="24"/>
        </w:rPr>
        <w:t>nije sukladno članku 8. stavku 1. ZSSI-a podnio izvješće o imovinskom stanju te da unatoč tome</w:t>
      </w:r>
      <w:r w:rsidR="00A80390" w:rsidRPr="00B47C56">
        <w:rPr>
          <w:rFonts w:ascii="Times New Roman" w:hAnsi="Times New Roman" w:cs="Times New Roman"/>
          <w:sz w:val="24"/>
          <w:szCs w:val="24"/>
        </w:rPr>
        <w:t xml:space="preserve"> prima</w:t>
      </w:r>
      <w:r w:rsidR="005C5E67" w:rsidRPr="00B47C56">
        <w:rPr>
          <w:rFonts w:ascii="Times New Roman" w:hAnsi="Times New Roman" w:cs="Times New Roman"/>
          <w:sz w:val="24"/>
          <w:szCs w:val="24"/>
        </w:rPr>
        <w:t xml:space="preserve"> plaću, što je suprotno članku 8. stavku 12. ZSSI-a. Nadalje se navodi da dužnosnik postupa suprotno odredbi članka 7. stavka 1.  podstavaka c) i d), jer je iz javnosti </w:t>
      </w:r>
      <w:r w:rsidR="005C5E67" w:rsidRPr="00B47C56">
        <w:rPr>
          <w:rFonts w:ascii="Times New Roman" w:hAnsi="Times New Roman" w:cs="Times New Roman"/>
          <w:sz w:val="24"/>
          <w:szCs w:val="24"/>
        </w:rPr>
        <w:lastRenderedPageBreak/>
        <w:t>dostupnih informacija du</w:t>
      </w:r>
      <w:r w:rsidR="00A80390" w:rsidRPr="00B47C56">
        <w:rPr>
          <w:rFonts w:ascii="Times New Roman" w:hAnsi="Times New Roman" w:cs="Times New Roman"/>
          <w:sz w:val="24"/>
          <w:szCs w:val="24"/>
        </w:rPr>
        <w:t xml:space="preserve">žnosnik smješten u hotelu Marin, </w:t>
      </w:r>
      <w:r w:rsidR="005C5E67" w:rsidRPr="00B47C56">
        <w:rPr>
          <w:rFonts w:ascii="Times New Roman" w:hAnsi="Times New Roman" w:cs="Times New Roman"/>
          <w:sz w:val="24"/>
          <w:szCs w:val="24"/>
        </w:rPr>
        <w:t>koji nije u vlasništvu trgovačkog društva Jadran d.d., što se opravdava nepostojanjem slobodnih i otvorenih kapaciteta za smještaj, iako su ti razlozi prestali postojati prije podnošenja iste prijave, kao i da dužnosnik svakodnevno koristi, na trošak navedenog trgovačkog društva, ugostiteljske u</w:t>
      </w:r>
      <w:r w:rsidR="00B07CCC" w:rsidRPr="00B47C56">
        <w:rPr>
          <w:rFonts w:ascii="Times New Roman" w:hAnsi="Times New Roman" w:cs="Times New Roman"/>
          <w:sz w:val="24"/>
          <w:szCs w:val="24"/>
        </w:rPr>
        <w:t>sluge za potrebe prehrane člano</w:t>
      </w:r>
      <w:r w:rsidR="00A80390" w:rsidRPr="00B47C56">
        <w:rPr>
          <w:rFonts w:ascii="Times New Roman" w:hAnsi="Times New Roman" w:cs="Times New Roman"/>
          <w:sz w:val="24"/>
          <w:szCs w:val="24"/>
        </w:rPr>
        <w:t>va</w:t>
      </w:r>
      <w:r w:rsidR="005C5E67" w:rsidRPr="00B47C56">
        <w:rPr>
          <w:rFonts w:ascii="Times New Roman" w:hAnsi="Times New Roman" w:cs="Times New Roman"/>
          <w:sz w:val="24"/>
          <w:szCs w:val="24"/>
        </w:rPr>
        <w:t xml:space="preserve"> uprave, iako postoji mogućnost korištenja istih usluga od strane trgovačkog društva Jadran d.d., a u cilju smanjenja rashoda, ekonomičnijeg poslovanja i očuvanja načela obnašanja javnih dužnosti p</w:t>
      </w:r>
      <w:r w:rsidR="00DF7049" w:rsidRPr="00B47C56">
        <w:rPr>
          <w:rFonts w:ascii="Times New Roman" w:hAnsi="Times New Roman" w:cs="Times New Roman"/>
          <w:sz w:val="24"/>
          <w:szCs w:val="24"/>
        </w:rPr>
        <w:t xml:space="preserve">ropisanih člankom 5. ZSSI-a. Navodi se da iz izjave </w:t>
      </w:r>
      <w:r w:rsidR="005C5E67" w:rsidRPr="00B47C56">
        <w:rPr>
          <w:rFonts w:ascii="Times New Roman" w:hAnsi="Times New Roman" w:cs="Times New Roman"/>
          <w:sz w:val="24"/>
          <w:szCs w:val="24"/>
        </w:rPr>
        <w:t xml:space="preserve">gradonačelnika </w:t>
      </w:r>
      <w:r w:rsidR="00221BC7">
        <w:rPr>
          <w:rFonts w:ascii="Times New Roman" w:hAnsi="Times New Roman" w:cs="Times New Roman"/>
          <w:sz w:val="24"/>
          <w:szCs w:val="24"/>
        </w:rPr>
        <w:t>G</w:t>
      </w:r>
      <w:r w:rsidR="005C5E67" w:rsidRPr="00B47C56">
        <w:rPr>
          <w:rFonts w:ascii="Times New Roman" w:hAnsi="Times New Roman" w:cs="Times New Roman"/>
          <w:sz w:val="24"/>
          <w:szCs w:val="24"/>
        </w:rPr>
        <w:t>rada Crikven</w:t>
      </w:r>
      <w:r w:rsidR="00DF7049" w:rsidRPr="00B47C56">
        <w:rPr>
          <w:rFonts w:ascii="Times New Roman" w:hAnsi="Times New Roman" w:cs="Times New Roman"/>
          <w:sz w:val="24"/>
          <w:szCs w:val="24"/>
        </w:rPr>
        <w:t>ice u javnosti i na sjednicama g</w:t>
      </w:r>
      <w:r w:rsidR="005C5E67" w:rsidRPr="00B47C56">
        <w:rPr>
          <w:rFonts w:ascii="Times New Roman" w:hAnsi="Times New Roman" w:cs="Times New Roman"/>
          <w:sz w:val="24"/>
          <w:szCs w:val="24"/>
        </w:rPr>
        <w:t>radskoga vijeća,</w:t>
      </w:r>
      <w:r w:rsidR="00DF7049" w:rsidRPr="00B47C56">
        <w:rPr>
          <w:rFonts w:ascii="Times New Roman" w:hAnsi="Times New Roman" w:cs="Times New Roman"/>
          <w:sz w:val="24"/>
          <w:szCs w:val="24"/>
        </w:rPr>
        <w:t xml:space="preserve"> proizlazi kako je dužnosnik </w:t>
      </w:r>
      <w:r w:rsidR="005C5E67" w:rsidRPr="00B47C56">
        <w:rPr>
          <w:rFonts w:ascii="Times New Roman" w:hAnsi="Times New Roman" w:cs="Times New Roman"/>
          <w:sz w:val="24"/>
          <w:szCs w:val="24"/>
        </w:rPr>
        <w:t xml:space="preserve">na tajnome sastanku </w:t>
      </w:r>
      <w:r w:rsidR="00DF7049" w:rsidRPr="00B47C56">
        <w:rPr>
          <w:rFonts w:ascii="Times New Roman" w:hAnsi="Times New Roman" w:cs="Times New Roman"/>
          <w:sz w:val="24"/>
          <w:szCs w:val="24"/>
        </w:rPr>
        <w:t xml:space="preserve">navedenom </w:t>
      </w:r>
      <w:r w:rsidR="005C5E67" w:rsidRPr="00B47C56">
        <w:rPr>
          <w:rFonts w:ascii="Times New Roman" w:hAnsi="Times New Roman" w:cs="Times New Roman"/>
          <w:sz w:val="24"/>
          <w:szCs w:val="24"/>
        </w:rPr>
        <w:t>gradonačelniku predstavio tajne podatke o poslovanju dr</w:t>
      </w:r>
      <w:r w:rsidR="00DF7049" w:rsidRPr="00B47C56">
        <w:rPr>
          <w:rFonts w:ascii="Times New Roman" w:hAnsi="Times New Roman" w:cs="Times New Roman"/>
          <w:sz w:val="24"/>
          <w:szCs w:val="24"/>
        </w:rPr>
        <w:t xml:space="preserve">uštva, kreditnim obvezama i sl., i to </w:t>
      </w:r>
      <w:r w:rsidR="005C5E67" w:rsidRPr="00B47C56">
        <w:rPr>
          <w:rFonts w:ascii="Times New Roman" w:hAnsi="Times New Roman" w:cs="Times New Roman"/>
          <w:sz w:val="24"/>
          <w:szCs w:val="24"/>
        </w:rPr>
        <w:t xml:space="preserve">u opsegu većem </w:t>
      </w:r>
      <w:r w:rsidR="00A80390" w:rsidRPr="00B47C56">
        <w:rPr>
          <w:rFonts w:ascii="Times New Roman" w:hAnsi="Times New Roman" w:cs="Times New Roman"/>
          <w:sz w:val="24"/>
          <w:szCs w:val="24"/>
        </w:rPr>
        <w:t xml:space="preserve">od javno dostupnih informacija, </w:t>
      </w:r>
      <w:r w:rsidR="005C5E67" w:rsidRPr="00B47C56">
        <w:rPr>
          <w:rFonts w:ascii="Times New Roman" w:hAnsi="Times New Roman" w:cs="Times New Roman"/>
          <w:sz w:val="24"/>
          <w:szCs w:val="24"/>
        </w:rPr>
        <w:t xml:space="preserve">u svrhu </w:t>
      </w:r>
      <w:r w:rsidR="00DF7049" w:rsidRPr="00B47C56">
        <w:rPr>
          <w:rFonts w:ascii="Times New Roman" w:hAnsi="Times New Roman" w:cs="Times New Roman"/>
          <w:sz w:val="24"/>
          <w:szCs w:val="24"/>
        </w:rPr>
        <w:t xml:space="preserve">ostvarenja određenih </w:t>
      </w:r>
      <w:r w:rsidR="005C5E67" w:rsidRPr="00B47C56">
        <w:rPr>
          <w:rFonts w:ascii="Times New Roman" w:hAnsi="Times New Roman" w:cs="Times New Roman"/>
          <w:sz w:val="24"/>
          <w:szCs w:val="24"/>
        </w:rPr>
        <w:t>dnevno</w:t>
      </w:r>
      <w:r w:rsidR="00DF7049" w:rsidRPr="00B47C56">
        <w:rPr>
          <w:rFonts w:ascii="Times New Roman" w:hAnsi="Times New Roman" w:cs="Times New Roman"/>
          <w:sz w:val="24"/>
          <w:szCs w:val="24"/>
        </w:rPr>
        <w:t>-</w:t>
      </w:r>
      <w:r w:rsidR="005C5E67" w:rsidRPr="00B47C56">
        <w:rPr>
          <w:rFonts w:ascii="Times New Roman" w:hAnsi="Times New Roman" w:cs="Times New Roman"/>
          <w:sz w:val="24"/>
          <w:szCs w:val="24"/>
        </w:rPr>
        <w:t>polit</w:t>
      </w:r>
      <w:r w:rsidR="00DF7049" w:rsidRPr="00B47C56">
        <w:rPr>
          <w:rFonts w:ascii="Times New Roman" w:hAnsi="Times New Roman" w:cs="Times New Roman"/>
          <w:sz w:val="24"/>
          <w:szCs w:val="24"/>
        </w:rPr>
        <w:t xml:space="preserve">ičkih interesa. </w:t>
      </w:r>
    </w:p>
    <w:p w14:paraId="5F016848" w14:textId="77777777" w:rsidR="005C5E67" w:rsidRPr="00B47C56" w:rsidRDefault="005C5E67" w:rsidP="005C5E67">
      <w:pPr>
        <w:spacing w:after="0"/>
        <w:ind w:firstLine="708"/>
        <w:jc w:val="both"/>
        <w:rPr>
          <w:rFonts w:ascii="Times New Roman" w:hAnsi="Times New Roman" w:cs="Times New Roman"/>
          <w:sz w:val="24"/>
          <w:szCs w:val="24"/>
        </w:rPr>
      </w:pPr>
    </w:p>
    <w:p w14:paraId="7FFC2992" w14:textId="5CDE80D6" w:rsidR="00C75934" w:rsidRPr="00B47C56" w:rsidRDefault="00C75934" w:rsidP="005C5E67">
      <w:pPr>
        <w:spacing w:after="0"/>
        <w:ind w:firstLine="708"/>
        <w:jc w:val="both"/>
        <w:rPr>
          <w:rFonts w:ascii="Times New Roman" w:eastAsia="Times New Roman" w:hAnsi="Times New Roman" w:cs="Times New Roman"/>
          <w:sz w:val="24"/>
          <w:szCs w:val="24"/>
          <w:lang w:eastAsia="hr-HR"/>
        </w:rPr>
      </w:pPr>
      <w:r w:rsidRPr="00B47C56">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B47C56" w:rsidRDefault="00C75934" w:rsidP="00C75934">
      <w:pPr>
        <w:spacing w:after="0"/>
        <w:ind w:firstLine="708"/>
        <w:jc w:val="both"/>
        <w:rPr>
          <w:rFonts w:ascii="Times New Roman" w:hAnsi="Times New Roman" w:cs="Times New Roman"/>
          <w:sz w:val="24"/>
          <w:szCs w:val="24"/>
        </w:rPr>
      </w:pPr>
    </w:p>
    <w:p w14:paraId="6329A1AE" w14:textId="78376925" w:rsidR="00C75934" w:rsidRPr="00B47C56" w:rsidRDefault="00C75934" w:rsidP="00D70A6C">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 xml:space="preserve">Člankom 3. stavkom 1. podstavkom </w:t>
      </w:r>
      <w:r w:rsidR="00D70A6C" w:rsidRPr="00B47C56">
        <w:rPr>
          <w:rFonts w:ascii="Times New Roman" w:hAnsi="Times New Roman" w:cs="Times New Roman"/>
          <w:sz w:val="24"/>
          <w:szCs w:val="24"/>
        </w:rPr>
        <w:t>4</w:t>
      </w:r>
      <w:r w:rsidR="004B7492" w:rsidRPr="00B47C56">
        <w:rPr>
          <w:rFonts w:ascii="Times New Roman" w:hAnsi="Times New Roman" w:cs="Times New Roman"/>
          <w:sz w:val="24"/>
          <w:szCs w:val="24"/>
        </w:rPr>
        <w:t>3</w:t>
      </w:r>
      <w:r w:rsidR="00D70A6C" w:rsidRPr="00B47C56">
        <w:rPr>
          <w:rFonts w:ascii="Times New Roman" w:hAnsi="Times New Roman" w:cs="Times New Roman"/>
          <w:sz w:val="24"/>
          <w:szCs w:val="24"/>
        </w:rPr>
        <w:t xml:space="preserve">. ZSSI-a </w:t>
      </w:r>
      <w:r w:rsidR="00E45A3A" w:rsidRPr="00B47C56">
        <w:rPr>
          <w:rFonts w:ascii="Times New Roman" w:hAnsi="Times New Roman" w:cs="Times New Roman"/>
          <w:sz w:val="24"/>
          <w:szCs w:val="24"/>
        </w:rPr>
        <w:t xml:space="preserve">propisano je da su </w:t>
      </w:r>
      <w:r w:rsidR="00DF7049" w:rsidRPr="00B47C56">
        <w:rPr>
          <w:rFonts w:ascii="Times New Roman" w:hAnsi="Times New Roman" w:cs="Times New Roman"/>
          <w:sz w:val="24"/>
          <w:szCs w:val="24"/>
        </w:rPr>
        <w:t xml:space="preserve">predsjednik i članovi uprave trgovačkih društava u većinskom vlasništvu države </w:t>
      </w:r>
      <w:r w:rsidRPr="00B47C56">
        <w:rPr>
          <w:rFonts w:ascii="Times New Roman" w:hAnsi="Times New Roman" w:cs="Times New Roman"/>
          <w:sz w:val="24"/>
          <w:szCs w:val="24"/>
        </w:rPr>
        <w:t>dužnosnici u smislu odred</w:t>
      </w:r>
      <w:r w:rsidR="00710082" w:rsidRPr="00B47C56">
        <w:rPr>
          <w:rFonts w:ascii="Times New Roman" w:hAnsi="Times New Roman" w:cs="Times New Roman"/>
          <w:sz w:val="24"/>
          <w:szCs w:val="24"/>
        </w:rPr>
        <w:t xml:space="preserve">bi ZSSI-a, stoga </w:t>
      </w:r>
      <w:r w:rsidR="00131179" w:rsidRPr="00B47C56">
        <w:rPr>
          <w:rFonts w:ascii="Times New Roman" w:hAnsi="Times New Roman" w:cs="Times New Roman"/>
          <w:sz w:val="24"/>
          <w:szCs w:val="24"/>
        </w:rPr>
        <w:t>je i dužnosnik</w:t>
      </w:r>
      <w:r w:rsidR="00710082" w:rsidRPr="00B47C56">
        <w:rPr>
          <w:rFonts w:ascii="Times New Roman" w:hAnsi="Times New Roman" w:cs="Times New Roman"/>
          <w:sz w:val="24"/>
          <w:szCs w:val="24"/>
        </w:rPr>
        <w:t xml:space="preserve"> </w:t>
      </w:r>
      <w:r w:rsidR="00DF7049" w:rsidRPr="00B47C56">
        <w:rPr>
          <w:rFonts w:ascii="Times New Roman" w:hAnsi="Times New Roman" w:cs="Times New Roman"/>
          <w:sz w:val="24"/>
          <w:szCs w:val="24"/>
        </w:rPr>
        <w:t xml:space="preserve">Pero Matić </w:t>
      </w:r>
      <w:r w:rsidRPr="00B47C56">
        <w:rPr>
          <w:rFonts w:ascii="Times New Roman" w:hAnsi="Times New Roman" w:cs="Times New Roman"/>
          <w:sz w:val="24"/>
          <w:szCs w:val="24"/>
        </w:rPr>
        <w:t xml:space="preserve">povodom obnašanja dužnosti </w:t>
      </w:r>
      <w:r w:rsidR="00DF7049" w:rsidRPr="00B47C56">
        <w:rPr>
          <w:rFonts w:ascii="Times New Roman" w:hAnsi="Times New Roman" w:cs="Times New Roman"/>
          <w:sz w:val="24"/>
          <w:szCs w:val="24"/>
        </w:rPr>
        <w:t xml:space="preserve">predsjednika Uprave trgovačkog društva Jadran d.d. </w:t>
      </w:r>
      <w:r w:rsidR="00131179" w:rsidRPr="00B47C56">
        <w:rPr>
          <w:rFonts w:ascii="Times New Roman" w:hAnsi="Times New Roman" w:cs="Times New Roman"/>
          <w:sz w:val="24"/>
          <w:szCs w:val="24"/>
        </w:rPr>
        <w:t>obvezan</w:t>
      </w:r>
      <w:r w:rsidR="00710082" w:rsidRPr="00B47C56">
        <w:rPr>
          <w:rFonts w:ascii="Times New Roman" w:hAnsi="Times New Roman" w:cs="Times New Roman"/>
          <w:sz w:val="24"/>
          <w:szCs w:val="24"/>
        </w:rPr>
        <w:t xml:space="preserve"> </w:t>
      </w:r>
      <w:r w:rsidRPr="00B47C56">
        <w:rPr>
          <w:rFonts w:ascii="Times New Roman" w:hAnsi="Times New Roman" w:cs="Times New Roman"/>
          <w:sz w:val="24"/>
          <w:szCs w:val="24"/>
        </w:rPr>
        <w:t>postupati sukladno odredbama ZSSI-a.</w:t>
      </w:r>
    </w:p>
    <w:p w14:paraId="66BD37A9" w14:textId="77777777" w:rsidR="00D70A6C" w:rsidRPr="00B47C56" w:rsidRDefault="00D70A6C" w:rsidP="00D70A6C">
      <w:pPr>
        <w:spacing w:after="0"/>
        <w:ind w:firstLine="708"/>
        <w:jc w:val="both"/>
        <w:rPr>
          <w:rFonts w:ascii="Times New Roman" w:hAnsi="Times New Roman" w:cs="Times New Roman"/>
          <w:sz w:val="24"/>
          <w:szCs w:val="24"/>
        </w:rPr>
      </w:pPr>
    </w:p>
    <w:p w14:paraId="42B541FA" w14:textId="2B43BDAE" w:rsidR="00DF7049" w:rsidRPr="00B47C56" w:rsidRDefault="00D70A6C" w:rsidP="00A83C4D">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 xml:space="preserve">Povjerenstvo je radi provjere osnovanosti i vjerodostojnosti navoda iz </w:t>
      </w:r>
      <w:r w:rsidR="00D20BF5" w:rsidRPr="00B47C56">
        <w:rPr>
          <w:rFonts w:ascii="Times New Roman" w:hAnsi="Times New Roman" w:cs="Times New Roman"/>
          <w:sz w:val="24"/>
          <w:szCs w:val="24"/>
        </w:rPr>
        <w:t xml:space="preserve">zaprimljene </w:t>
      </w:r>
      <w:r w:rsidR="00431351" w:rsidRPr="00B47C56">
        <w:rPr>
          <w:rFonts w:ascii="Times New Roman" w:hAnsi="Times New Roman" w:cs="Times New Roman"/>
          <w:sz w:val="24"/>
          <w:szCs w:val="24"/>
        </w:rPr>
        <w:t xml:space="preserve">neanonimne </w:t>
      </w:r>
      <w:r w:rsidR="00D20BF5" w:rsidRPr="00B47C56">
        <w:rPr>
          <w:rFonts w:ascii="Times New Roman" w:hAnsi="Times New Roman" w:cs="Times New Roman"/>
          <w:sz w:val="24"/>
          <w:szCs w:val="24"/>
        </w:rPr>
        <w:t>prijave</w:t>
      </w:r>
      <w:r w:rsidRPr="00B47C56">
        <w:rPr>
          <w:rFonts w:ascii="Times New Roman" w:hAnsi="Times New Roman" w:cs="Times New Roman"/>
          <w:sz w:val="24"/>
          <w:szCs w:val="24"/>
        </w:rPr>
        <w:t xml:space="preserve"> u svrhu </w:t>
      </w:r>
      <w:r w:rsidR="00710082" w:rsidRPr="00B47C56">
        <w:rPr>
          <w:rFonts w:ascii="Times New Roman" w:hAnsi="Times New Roman" w:cs="Times New Roman"/>
          <w:sz w:val="24"/>
          <w:szCs w:val="24"/>
        </w:rPr>
        <w:t>ocjene njezine vjerodostojnosti i osnovanosti</w:t>
      </w:r>
      <w:r w:rsidRPr="00B47C56">
        <w:rPr>
          <w:rFonts w:ascii="Times New Roman" w:hAnsi="Times New Roman" w:cs="Times New Roman"/>
          <w:sz w:val="24"/>
          <w:szCs w:val="24"/>
        </w:rPr>
        <w:t xml:space="preserve"> </w:t>
      </w:r>
      <w:r w:rsidR="00A83C4D" w:rsidRPr="00B47C56">
        <w:rPr>
          <w:rFonts w:ascii="Times New Roman" w:hAnsi="Times New Roman" w:cs="Times New Roman"/>
          <w:sz w:val="24"/>
          <w:szCs w:val="24"/>
        </w:rPr>
        <w:t>i stjecanja vlastitih saznanja mogućeg sukoba interesa te</w:t>
      </w:r>
      <w:r w:rsidRPr="00B47C56">
        <w:rPr>
          <w:rFonts w:ascii="Times New Roman" w:hAnsi="Times New Roman" w:cs="Times New Roman"/>
          <w:sz w:val="24"/>
          <w:szCs w:val="24"/>
        </w:rPr>
        <w:t xml:space="preserve"> donošenja odluke o tome postoje li okolnosti koje ukazuju na moguću povredu odredbi ZSSI-a, </w:t>
      </w:r>
      <w:r w:rsidR="00AD0FA2" w:rsidRPr="00B47C56">
        <w:rPr>
          <w:rFonts w:ascii="Times New Roman" w:hAnsi="Times New Roman" w:cs="Times New Roman"/>
          <w:sz w:val="24"/>
          <w:szCs w:val="24"/>
        </w:rPr>
        <w:t>uputilo dopis trgovačkom</w:t>
      </w:r>
      <w:r w:rsidR="00CB06EE" w:rsidRPr="00B47C56">
        <w:rPr>
          <w:rFonts w:ascii="Times New Roman" w:hAnsi="Times New Roman" w:cs="Times New Roman"/>
          <w:sz w:val="24"/>
          <w:szCs w:val="24"/>
        </w:rPr>
        <w:t xml:space="preserve"> društv</w:t>
      </w:r>
      <w:r w:rsidR="00AD0FA2" w:rsidRPr="00B47C56">
        <w:rPr>
          <w:rFonts w:ascii="Times New Roman" w:hAnsi="Times New Roman" w:cs="Times New Roman"/>
          <w:sz w:val="24"/>
          <w:szCs w:val="24"/>
        </w:rPr>
        <w:t>u</w:t>
      </w:r>
      <w:r w:rsidR="00CB06EE" w:rsidRPr="00B47C56">
        <w:rPr>
          <w:rFonts w:ascii="Times New Roman" w:hAnsi="Times New Roman" w:cs="Times New Roman"/>
          <w:sz w:val="24"/>
          <w:szCs w:val="24"/>
        </w:rPr>
        <w:t xml:space="preserve"> Jadran</w:t>
      </w:r>
      <w:r w:rsidR="00DF7049" w:rsidRPr="00B47C56">
        <w:rPr>
          <w:rFonts w:ascii="Times New Roman" w:hAnsi="Times New Roman" w:cs="Times New Roman"/>
          <w:sz w:val="24"/>
          <w:szCs w:val="24"/>
        </w:rPr>
        <w:t xml:space="preserve"> </w:t>
      </w:r>
      <w:r w:rsidR="00CB06EE" w:rsidRPr="00B47C56">
        <w:rPr>
          <w:rFonts w:ascii="Times New Roman" w:hAnsi="Times New Roman" w:cs="Times New Roman"/>
          <w:sz w:val="24"/>
          <w:szCs w:val="24"/>
        </w:rPr>
        <w:t xml:space="preserve">d.d. </w:t>
      </w:r>
      <w:r w:rsidR="00CB06EE" w:rsidRPr="00B47C56">
        <w:rPr>
          <w:rFonts w:ascii="Times New Roman" w:hAnsi="Times New Roman" w:cs="Times New Roman"/>
          <w:sz w:val="24"/>
          <w:szCs w:val="24"/>
          <w:lang w:eastAsia="hr-HR"/>
        </w:rPr>
        <w:t xml:space="preserve">Broj: 711-I-435-P-97/18-02-17 od </w:t>
      </w:r>
      <w:r w:rsidR="00AD0FA2" w:rsidRPr="00B47C56">
        <w:rPr>
          <w:rFonts w:ascii="Times New Roman" w:hAnsi="Times New Roman" w:cs="Times New Roman"/>
          <w:sz w:val="24"/>
          <w:szCs w:val="24"/>
          <w:lang w:eastAsia="hr-HR"/>
        </w:rPr>
        <w:t>29. ožujka 2018.g. te požurnicu</w:t>
      </w:r>
      <w:r w:rsidR="00CB06EE" w:rsidRPr="00B47C56">
        <w:rPr>
          <w:rFonts w:ascii="Times New Roman" w:hAnsi="Times New Roman" w:cs="Times New Roman"/>
          <w:sz w:val="24"/>
          <w:szCs w:val="24"/>
          <w:lang w:eastAsia="hr-HR"/>
        </w:rPr>
        <w:t xml:space="preserve"> istom dopisu Broj: 711-I-1489-P-97/18-03-17 od</w:t>
      </w:r>
      <w:r w:rsidR="00CB06EE" w:rsidRPr="00B47C56">
        <w:rPr>
          <w:rFonts w:ascii="Times New Roman" w:hAnsi="Times New Roman" w:cs="Times New Roman"/>
          <w:b/>
          <w:sz w:val="24"/>
          <w:szCs w:val="24"/>
          <w:lang w:eastAsia="hr-HR"/>
        </w:rPr>
        <w:t xml:space="preserve"> </w:t>
      </w:r>
      <w:r w:rsidR="00CB06EE" w:rsidRPr="00B47C56">
        <w:rPr>
          <w:rFonts w:ascii="Times New Roman" w:hAnsi="Times New Roman" w:cs="Times New Roman"/>
          <w:sz w:val="24"/>
          <w:szCs w:val="24"/>
        </w:rPr>
        <w:t>31. listopada 2018.g.</w:t>
      </w:r>
    </w:p>
    <w:p w14:paraId="76818C40" w14:textId="6AA333B1" w:rsidR="00CB06EE" w:rsidRPr="00B47C56" w:rsidRDefault="00CB06EE" w:rsidP="00A83C4D">
      <w:pPr>
        <w:spacing w:after="0"/>
        <w:ind w:firstLine="708"/>
        <w:jc w:val="both"/>
        <w:rPr>
          <w:rFonts w:ascii="Times New Roman" w:hAnsi="Times New Roman" w:cs="Times New Roman"/>
          <w:sz w:val="24"/>
          <w:szCs w:val="24"/>
        </w:rPr>
      </w:pPr>
    </w:p>
    <w:p w14:paraId="4D3129B3" w14:textId="77777777" w:rsidR="00C90565" w:rsidRPr="00B47C56" w:rsidRDefault="00CB06EE" w:rsidP="00C90565">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 xml:space="preserve">Navedenim dopisom zatraženo je očitovanje na okolnosti je li trgovačko društvo Jadran d.d. podmiruje troškove smještaja i/ili troškove prehrane i druge ugostiteljske troškove dužnosnika Pere Matića, predsjednika Uprave trgovačkog društva Jadran d.d., ako da tko je, kada i na temelju kojeg općeg akta donio takvu odluku te koliko iznose mjesečni troškovi smještaja i/ili troškovi prehrane i drugi ugostiteljski troškovi odnosno u kojem je objektu dužnosnik smješten i gdje su mu osigurane usluge prehrane kao i očitovanje na okolnost raspolaže li trgovačko društvo Jadran d.d. nekretninama u kojima može osigurati smještaj za svoje zaposlenike te ugostiteljski </w:t>
      </w:r>
      <w:r w:rsidRPr="00B47C56">
        <w:rPr>
          <w:rFonts w:ascii="Times New Roman" w:hAnsi="Times New Roman" w:cs="Times New Roman"/>
          <w:sz w:val="24"/>
          <w:szCs w:val="24"/>
        </w:rPr>
        <w:lastRenderedPageBreak/>
        <w:t>objekt u kojem se zaposlenici mogu prehranjivati.  Istim dopisom zatražena i dokumentacija koja obuhvaća odluku kojom se odobrava plaćanje navedenih troškova te akt trgovačkog društva na temelju kojeg je donesena odluka kao i dokaz o specifikaciji i visini</w:t>
      </w:r>
      <w:r w:rsidR="00C90565" w:rsidRPr="00B47C56">
        <w:rPr>
          <w:rFonts w:ascii="Times New Roman" w:hAnsi="Times New Roman" w:cs="Times New Roman"/>
          <w:sz w:val="24"/>
          <w:szCs w:val="24"/>
        </w:rPr>
        <w:t xml:space="preserve"> eventualno nastalih troškova.</w:t>
      </w:r>
    </w:p>
    <w:p w14:paraId="76D0B2D3" w14:textId="77777777" w:rsidR="00C90565" w:rsidRPr="00B47C56" w:rsidRDefault="00C90565" w:rsidP="00C90565">
      <w:pPr>
        <w:spacing w:after="0"/>
        <w:ind w:firstLine="708"/>
        <w:jc w:val="both"/>
        <w:rPr>
          <w:rFonts w:ascii="Times New Roman" w:hAnsi="Times New Roman" w:cs="Times New Roman"/>
          <w:sz w:val="24"/>
          <w:szCs w:val="24"/>
        </w:rPr>
      </w:pPr>
    </w:p>
    <w:p w14:paraId="6EDD73B5" w14:textId="6B767D9C" w:rsidR="00586149" w:rsidRPr="00B47C56" w:rsidRDefault="00CB06EE" w:rsidP="00C90565">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 xml:space="preserve">Na zahtjev Povjerenstva, trgovačko društvo Jadran d.d. očitavalo se dopisom od 2. siječnja 2019.g. u kojem se navodi da je </w:t>
      </w:r>
      <w:r w:rsidR="00586149" w:rsidRPr="00B47C56">
        <w:rPr>
          <w:rFonts w:ascii="Times New Roman" w:hAnsi="Times New Roman" w:cs="Times New Roman"/>
          <w:sz w:val="24"/>
          <w:szCs w:val="24"/>
        </w:rPr>
        <w:t>dužnosnik Pero Matić s tim trgovačkim društvom sklopio Ugovor o pravima i obvezama predsjednika Uprave</w:t>
      </w:r>
      <w:r w:rsidR="00D52159" w:rsidRPr="00B47C56">
        <w:rPr>
          <w:rFonts w:ascii="Times New Roman" w:hAnsi="Times New Roman" w:cs="Times New Roman"/>
          <w:sz w:val="24"/>
          <w:szCs w:val="24"/>
        </w:rPr>
        <w:t xml:space="preserve"> i </w:t>
      </w:r>
      <w:r w:rsidR="00586149" w:rsidRPr="00B47C56">
        <w:rPr>
          <w:rFonts w:ascii="Times New Roman" w:hAnsi="Times New Roman" w:cs="Times New Roman"/>
          <w:sz w:val="24"/>
          <w:szCs w:val="24"/>
        </w:rPr>
        <w:t xml:space="preserve">ugovor o radu, Dodatak br. 1 Ugovoru, Dodatak br. 2 Ugovoru, </w:t>
      </w:r>
      <w:r w:rsidR="00AD0FA2" w:rsidRPr="00B47C56">
        <w:rPr>
          <w:rFonts w:ascii="Times New Roman" w:hAnsi="Times New Roman" w:cs="Times New Roman"/>
          <w:sz w:val="24"/>
          <w:szCs w:val="24"/>
        </w:rPr>
        <w:t>kojima akta</w:t>
      </w:r>
      <w:r w:rsidR="00586149" w:rsidRPr="00B47C56">
        <w:rPr>
          <w:rFonts w:ascii="Times New Roman" w:hAnsi="Times New Roman" w:cs="Times New Roman"/>
          <w:sz w:val="24"/>
          <w:szCs w:val="24"/>
        </w:rPr>
        <w:t xml:space="preserve"> </w:t>
      </w:r>
      <w:r w:rsidR="00A80390" w:rsidRPr="00B47C56">
        <w:rPr>
          <w:rFonts w:ascii="Times New Roman" w:hAnsi="Times New Roman" w:cs="Times New Roman"/>
          <w:sz w:val="24"/>
          <w:szCs w:val="24"/>
        </w:rPr>
        <w:t xml:space="preserve">su </w:t>
      </w:r>
      <w:r w:rsidR="00586149" w:rsidRPr="00B47C56">
        <w:rPr>
          <w:rFonts w:ascii="Times New Roman" w:hAnsi="Times New Roman" w:cs="Times New Roman"/>
          <w:sz w:val="24"/>
          <w:szCs w:val="24"/>
        </w:rPr>
        <w:t xml:space="preserve">bila regulirana dužnosnikova prava na smještaj, prehranu i korištenje službenog vozila. U dopisu se ističe da su na temelju </w:t>
      </w:r>
      <w:r w:rsidR="00AD0FA2" w:rsidRPr="00B47C56">
        <w:rPr>
          <w:rFonts w:ascii="Times New Roman" w:hAnsi="Times New Roman" w:cs="Times New Roman"/>
          <w:sz w:val="24"/>
          <w:szCs w:val="24"/>
        </w:rPr>
        <w:t>navedenih dokumenata</w:t>
      </w:r>
      <w:r w:rsidR="00586149" w:rsidRPr="00B47C56">
        <w:rPr>
          <w:rFonts w:ascii="Times New Roman" w:hAnsi="Times New Roman" w:cs="Times New Roman"/>
          <w:sz w:val="24"/>
          <w:szCs w:val="24"/>
        </w:rPr>
        <w:t xml:space="preserve"> obračunavani troškovi za dužnosnika po izdanim nalozima za obračun.  </w:t>
      </w:r>
    </w:p>
    <w:p w14:paraId="73585507" w14:textId="0D10E700" w:rsidR="00CB06EE" w:rsidRPr="00B47C56" w:rsidRDefault="00CB06EE" w:rsidP="00A83C4D">
      <w:pPr>
        <w:spacing w:after="0"/>
        <w:ind w:firstLine="708"/>
        <w:jc w:val="both"/>
        <w:rPr>
          <w:rFonts w:ascii="Times New Roman" w:hAnsi="Times New Roman" w:cs="Times New Roman"/>
          <w:sz w:val="24"/>
          <w:szCs w:val="24"/>
        </w:rPr>
      </w:pPr>
    </w:p>
    <w:p w14:paraId="5C7A9735" w14:textId="7E5249BD" w:rsidR="00D52159" w:rsidRPr="00B47C56" w:rsidRDefault="00F767D2" w:rsidP="00A83C4D">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Uvidom u dokumentaciju priloženu uz očitovanje, utvrđeno ja da su trgovačko društvo Jadran d.d. za hotelijerstvo i turizam, Crkivenica, Bana Jelačića 16, zastupano po predsjedniku Nadzornog odbora Ivi Bašiću, te dužnosnik Pero Matić, kao predsjednik Uprave, sklopili dana 29. siječnja 2018.g. Ugovor o pravima i obvezama predsjednika Uprave i ugovor o radu, kojim se zasniva radni odnos u navedenom poslovnom subjektu za funkciju predsjednika Uprave na neodređeno vrijeme s danom 1. veljače 2018.g.</w:t>
      </w:r>
    </w:p>
    <w:p w14:paraId="7A41295A" w14:textId="53BCADA5" w:rsidR="00F767D2" w:rsidRPr="00B47C56" w:rsidRDefault="00F767D2" w:rsidP="00A83C4D">
      <w:pPr>
        <w:spacing w:after="0"/>
        <w:ind w:firstLine="708"/>
        <w:jc w:val="both"/>
        <w:rPr>
          <w:rFonts w:ascii="Times New Roman" w:hAnsi="Times New Roman" w:cs="Times New Roman"/>
          <w:sz w:val="24"/>
          <w:szCs w:val="24"/>
        </w:rPr>
      </w:pPr>
    </w:p>
    <w:p w14:paraId="085E8583" w14:textId="3C5D5878" w:rsidR="00F767D2" w:rsidRPr="00B47C56" w:rsidRDefault="00F767D2" w:rsidP="00F767D2">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Člankom 13. naveden</w:t>
      </w:r>
      <w:r w:rsidR="00A80390" w:rsidRPr="00B47C56">
        <w:rPr>
          <w:rFonts w:ascii="Times New Roman" w:hAnsi="Times New Roman" w:cs="Times New Roman"/>
          <w:sz w:val="24"/>
          <w:szCs w:val="24"/>
        </w:rPr>
        <w:t xml:space="preserve">og Ugovora utvrđuje se da se </w:t>
      </w:r>
      <w:r w:rsidRPr="00B47C56">
        <w:rPr>
          <w:rFonts w:ascii="Times New Roman" w:hAnsi="Times New Roman" w:cs="Times New Roman"/>
          <w:sz w:val="24"/>
          <w:szCs w:val="24"/>
        </w:rPr>
        <w:t xml:space="preserve">trgovačko društvo Jadran d.d. obvezuje osigurati dužnosniku korištenje službenog osobnog automobila, mobilnih telefona, prijenosnog računala, redovnih zrakoplovnih linija, poslovnih kreditnih kartica i sredstava reprezentacije. Stavkom 3. istog članka Ugovora navedeno trgovačko društvo preuzelo je obvezu o svom trošku dužnosniku kao predsjedniku Uprave osigurati primjereni smještaj u mjestu sjedišta trgovačkog društva, podmiriti troškove prehrane i isplatiti naknadu za odvojeni život u skladu s mjerodavnim propisima.  </w:t>
      </w:r>
    </w:p>
    <w:p w14:paraId="6345AB05" w14:textId="1319E4EB" w:rsidR="00F767D2" w:rsidRPr="00B47C56" w:rsidRDefault="00F767D2" w:rsidP="00F767D2">
      <w:pPr>
        <w:spacing w:after="0"/>
        <w:ind w:firstLine="708"/>
        <w:jc w:val="both"/>
        <w:rPr>
          <w:rFonts w:ascii="Times New Roman" w:hAnsi="Times New Roman" w:cs="Times New Roman"/>
          <w:sz w:val="24"/>
          <w:szCs w:val="24"/>
        </w:rPr>
      </w:pPr>
    </w:p>
    <w:p w14:paraId="636FD9F8" w14:textId="2F708549" w:rsidR="00F767D2" w:rsidRPr="00B47C56" w:rsidRDefault="00F767D2" w:rsidP="00793FEE">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 xml:space="preserve">Dodatkom br. 1. </w:t>
      </w:r>
      <w:r w:rsidR="00793FEE" w:rsidRPr="00B47C56">
        <w:rPr>
          <w:rFonts w:ascii="Times New Roman" w:hAnsi="Times New Roman" w:cs="Times New Roman"/>
          <w:sz w:val="24"/>
          <w:szCs w:val="24"/>
        </w:rPr>
        <w:t xml:space="preserve">Ugovor o pravima i obvezama predsjednika Uprave i ugovora o radu koji je među istim ugovornim stranama sklopljen 29. siječnja 2018.g. utvrđuje se člankom 3. da se u pogledu dužnosnikova prava na korištenje službenog osobnog automobila, mobilnih telefona, prijenosnog računala, redovnih zrakoplovnih linija, poslovnih kreditnih kartica i sredstava reprezentacije, smještaja u mjestu sjedišta trgovačkog društva, troškova prehrane i naknade za odvojeni život, primjenjuju odredbe Odluke o utvrđivanju plaća i drugih primanja predsjednika i članova uprava trgovačkih društava („Narodne novine“ broj 83/09., 3/11., 2/12, 46/12., 22/13., 25/14. i 77/14.), Zakona o obvezama i pravima državnim dužnosnika („Narodne novine“ broj </w:t>
      </w:r>
      <w:r w:rsidR="00793FEE" w:rsidRPr="00B47C56">
        <w:rPr>
          <w:rFonts w:ascii="Times New Roman" w:hAnsi="Times New Roman" w:cs="Times New Roman"/>
          <w:color w:val="000000"/>
          <w:sz w:val="24"/>
          <w:szCs w:val="24"/>
        </w:rPr>
        <w:t xml:space="preserve">101/98., 135/98., 105/99., 25/00., 73/00., 30/01., 59/01., 114/01., 153/02., 154/02., 163/03., 16/04., 30/04., 105/04., 187/04., 92/05., 121/05., 151/05., 135/06., 141/06., 17/07., 34/07., 82/07., 107/07., 60/08., 38/09., 150/11., 22/13., 102/14., </w:t>
      </w:r>
      <w:r w:rsidR="00793FEE" w:rsidRPr="00B47C56">
        <w:rPr>
          <w:rFonts w:ascii="Times New Roman" w:hAnsi="Times New Roman" w:cs="Times New Roman"/>
          <w:color w:val="000000"/>
          <w:sz w:val="24"/>
          <w:szCs w:val="24"/>
        </w:rPr>
        <w:lastRenderedPageBreak/>
        <w:t>103/14. i 3/15. 101/98., 135/98., 105/99., 25/00., 73/00., 30/01., 59/01., 114/01., 153/02., 154/02., 163/03., 16/04., 30/04., 105/04., 187/04., 92/05., 121/05., 151/05., 135/06., 141/06., 17/07., 34/07., 82/07., 107/07., 60/08., 38/09., 150/11., 22/13., 102/14., 103/14., 3/15.</w:t>
      </w:r>
      <w:r w:rsidR="00793FEE" w:rsidRPr="00B47C56">
        <w:rPr>
          <w:rFonts w:ascii="Times New Roman" w:hAnsi="Times New Roman" w:cs="Times New Roman"/>
          <w:sz w:val="24"/>
          <w:szCs w:val="24"/>
        </w:rPr>
        <w:t xml:space="preserve">, 93/16. i 44/17.), Odluke o uvjetima korištenja službenih automobila, mobilnih telefona, redovnih zrakoplovnih linija, poslovnih kreditnih kartica, sredstava reprezentacije te načinu odobravanja korištenja službenih putovanja („Narodne novine“ broj 37/16.) i Odluke o smještaju zastupnika u Hrvatskom saboru u vrijeme zasjedanja Sabora, radnih tijela i klubova zastupnika („Narodne novine“ broj 128/00., 16/01., 40/01., 133/02., 158/03., 38/05 i 47/06.), i to u najširem opsegu i najvišim iznosima određenim ovim propisima.   </w:t>
      </w:r>
    </w:p>
    <w:p w14:paraId="62CCBE2B" w14:textId="0787422D" w:rsidR="00CB06EE" w:rsidRPr="00B47C56" w:rsidRDefault="00CB06EE" w:rsidP="00A83C4D">
      <w:pPr>
        <w:spacing w:after="0"/>
        <w:ind w:firstLine="708"/>
        <w:jc w:val="both"/>
        <w:rPr>
          <w:rFonts w:ascii="Times New Roman" w:hAnsi="Times New Roman" w:cs="Times New Roman"/>
          <w:sz w:val="24"/>
          <w:szCs w:val="24"/>
        </w:rPr>
      </w:pPr>
    </w:p>
    <w:p w14:paraId="6B026F45" w14:textId="480B5BCC" w:rsidR="00CB06EE" w:rsidRPr="00B47C56" w:rsidRDefault="00793FEE" w:rsidP="00793FEE">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Dodatkom br. 2. Ugovor o pravima i obvezama predsjednika Uprave i ugovora o radu koji je među istim ugovornim stranama sklo</w:t>
      </w:r>
      <w:r w:rsidR="00A80390" w:rsidRPr="00B47C56">
        <w:rPr>
          <w:rFonts w:ascii="Times New Roman" w:hAnsi="Times New Roman" w:cs="Times New Roman"/>
          <w:sz w:val="24"/>
          <w:szCs w:val="24"/>
        </w:rPr>
        <w:t xml:space="preserve">pljen 29. siječnja 2018.g. nisu </w:t>
      </w:r>
      <w:r w:rsidRPr="00B47C56">
        <w:rPr>
          <w:rFonts w:ascii="Times New Roman" w:hAnsi="Times New Roman" w:cs="Times New Roman"/>
          <w:sz w:val="24"/>
          <w:szCs w:val="24"/>
        </w:rPr>
        <w:t>izmijenjen</w:t>
      </w:r>
      <w:r w:rsidR="00A80390" w:rsidRPr="00B47C56">
        <w:rPr>
          <w:rFonts w:ascii="Times New Roman" w:hAnsi="Times New Roman" w:cs="Times New Roman"/>
          <w:sz w:val="24"/>
          <w:szCs w:val="24"/>
        </w:rPr>
        <w:t>e</w:t>
      </w:r>
      <w:r w:rsidRPr="00B47C56">
        <w:rPr>
          <w:rFonts w:ascii="Times New Roman" w:hAnsi="Times New Roman" w:cs="Times New Roman"/>
          <w:sz w:val="24"/>
          <w:szCs w:val="24"/>
        </w:rPr>
        <w:t xml:space="preserve"> prethodno navedene odredbe Ugovora i Dodatka br. 1. Ugovoru. </w:t>
      </w:r>
    </w:p>
    <w:p w14:paraId="2232FA7F" w14:textId="77777777" w:rsidR="00CB06EE" w:rsidRPr="00B47C56" w:rsidRDefault="00CB06EE" w:rsidP="00A83C4D">
      <w:pPr>
        <w:spacing w:after="0"/>
        <w:ind w:firstLine="708"/>
        <w:jc w:val="both"/>
        <w:rPr>
          <w:rFonts w:ascii="Times New Roman" w:hAnsi="Times New Roman" w:cs="Times New Roman"/>
          <w:sz w:val="24"/>
          <w:szCs w:val="24"/>
        </w:rPr>
      </w:pPr>
    </w:p>
    <w:p w14:paraId="56865EF7" w14:textId="2F9AA03B" w:rsidR="002E431E" w:rsidRPr="00B47C56" w:rsidRDefault="00020E2A" w:rsidP="00020E2A">
      <w:pPr>
        <w:spacing w:after="0"/>
        <w:ind w:firstLine="708"/>
        <w:jc w:val="both"/>
        <w:rPr>
          <w:rFonts w:ascii="Times New Roman" w:hAnsi="Times New Roman" w:cs="Times New Roman"/>
          <w:sz w:val="24"/>
          <w:szCs w:val="24"/>
        </w:rPr>
      </w:pPr>
      <w:r w:rsidRPr="00B47C56">
        <w:rPr>
          <w:rFonts w:ascii="Times New Roman" w:hAnsi="Times New Roman" w:cs="Times New Roman"/>
          <w:sz w:val="24"/>
          <w:szCs w:val="24"/>
        </w:rPr>
        <w:t>Iz priloženog naloga za obračun, potpisanog od strane članice Uprave dužnosnice Marije Galjanić Sovar, koj</w:t>
      </w:r>
      <w:r w:rsidR="00391C1B">
        <w:rPr>
          <w:rFonts w:ascii="Times New Roman" w:hAnsi="Times New Roman" w:cs="Times New Roman"/>
          <w:sz w:val="24"/>
          <w:szCs w:val="24"/>
        </w:rPr>
        <w:t>i</w:t>
      </w:r>
      <w:r w:rsidRPr="00B47C56">
        <w:rPr>
          <w:rFonts w:ascii="Times New Roman" w:hAnsi="Times New Roman" w:cs="Times New Roman"/>
          <w:sz w:val="24"/>
          <w:szCs w:val="24"/>
        </w:rPr>
        <w:t xml:space="preserve"> je Uprava trgovačkog društva Jadran d.d. dana 16. ožujka 2018.g. uputila Službi financija i računovodstva, proizlazi da su na temelju</w:t>
      </w:r>
      <w:r w:rsidR="00A80390" w:rsidRPr="00B47C56">
        <w:rPr>
          <w:rFonts w:ascii="Times New Roman" w:hAnsi="Times New Roman" w:cs="Times New Roman"/>
          <w:sz w:val="24"/>
          <w:szCs w:val="24"/>
        </w:rPr>
        <w:t xml:space="preserve"> </w:t>
      </w:r>
      <w:r w:rsidRPr="00B47C56">
        <w:rPr>
          <w:rFonts w:ascii="Times New Roman" w:hAnsi="Times New Roman" w:cs="Times New Roman"/>
          <w:sz w:val="24"/>
          <w:szCs w:val="24"/>
        </w:rPr>
        <w:t xml:space="preserve">Dodatka br. 1. Ugovora dužnosniku Peri Matiću, predsjedniku Uprave, priznati troškovi korištenja službenog vozila Škoda Superb Style 2,0 TDI za službene i privatne potrebe u vrijednosti od 1% nabavne vrijednosti vozila uvećano za PDV odnosno u visini od 20% od mjesečne rate za operativni leasing sukladno članku 16. stavku 3. podstavku 5. Pravilnika o porezu na dohodak za razdoblje od 1. veljače 2018.g., troškovi prehrane u iznosu od 1.743,83 kn, troškovi smještaja u iznosu od 2.500,00 kn (najam stana) i režijski troškovi u iznosu od 500,00 kn te iznos po ugovorenoj polici osiguranja od 11.161,82 kn. </w:t>
      </w:r>
    </w:p>
    <w:p w14:paraId="49908856" w14:textId="77777777" w:rsidR="002E431E" w:rsidRPr="00B47C56" w:rsidRDefault="002E431E" w:rsidP="00020E2A">
      <w:pPr>
        <w:spacing w:after="0"/>
        <w:ind w:firstLine="708"/>
        <w:jc w:val="both"/>
        <w:rPr>
          <w:rFonts w:ascii="Times New Roman" w:hAnsi="Times New Roman" w:cs="Times New Roman"/>
          <w:sz w:val="24"/>
          <w:szCs w:val="24"/>
        </w:rPr>
      </w:pPr>
    </w:p>
    <w:p w14:paraId="28FAF4DC" w14:textId="69050AE9" w:rsidR="00113F61" w:rsidRPr="00B47C56" w:rsidRDefault="002E431E" w:rsidP="00113F61">
      <w:pPr>
        <w:spacing w:after="0"/>
        <w:ind w:firstLine="708"/>
        <w:jc w:val="both"/>
        <w:rPr>
          <w:rFonts w:ascii="Times New Roman" w:hAnsi="Times New Roman" w:cs="Times New Roman"/>
          <w:i/>
          <w:sz w:val="24"/>
          <w:szCs w:val="24"/>
        </w:rPr>
      </w:pPr>
      <w:r w:rsidRPr="00B47C56">
        <w:rPr>
          <w:rFonts w:ascii="Times New Roman" w:hAnsi="Times New Roman" w:cs="Times New Roman"/>
          <w:sz w:val="24"/>
          <w:szCs w:val="24"/>
        </w:rPr>
        <w:t>Dokumentaciji prileže nalog</w:t>
      </w:r>
      <w:r w:rsidR="00020E2A" w:rsidRPr="00B47C56">
        <w:rPr>
          <w:rFonts w:ascii="Times New Roman" w:hAnsi="Times New Roman" w:cs="Times New Roman"/>
          <w:sz w:val="24"/>
          <w:szCs w:val="24"/>
        </w:rPr>
        <w:t xml:space="preserve"> za obračun od 3. travnja 2018.g. potpisan od iste dužnosnice za mjesec ožujak 2018.g. kojim se na jednak način dužnosniku priznaju troškovi korištenja službenog vozila</w:t>
      </w:r>
      <w:r w:rsidRPr="00B47C56">
        <w:rPr>
          <w:rFonts w:ascii="Times New Roman" w:hAnsi="Times New Roman" w:cs="Times New Roman"/>
          <w:sz w:val="24"/>
          <w:szCs w:val="24"/>
        </w:rPr>
        <w:t xml:space="preserve"> za mjesec ožujak</w:t>
      </w:r>
      <w:r w:rsidR="00020E2A" w:rsidRPr="00B47C56">
        <w:rPr>
          <w:rFonts w:ascii="Times New Roman" w:hAnsi="Times New Roman" w:cs="Times New Roman"/>
          <w:sz w:val="24"/>
          <w:szCs w:val="24"/>
        </w:rPr>
        <w:t>, troškovi prehrane za razdoblje od 1. ožujka 2018.g. do 15. ožujka 2018.g. u iznosu 514,00 kn te troškovi smještaja u iznosu od 2.500,00 kn</w:t>
      </w:r>
      <w:r w:rsidRPr="00B47C56">
        <w:rPr>
          <w:rFonts w:ascii="Times New Roman" w:hAnsi="Times New Roman" w:cs="Times New Roman"/>
          <w:sz w:val="24"/>
          <w:szCs w:val="24"/>
        </w:rPr>
        <w:t xml:space="preserve"> za najam stana i troškovi režija u iznosu od 500,00 kn, nalog za obračun od 24. travnja 2018.g. također potpisan od iste dužnosnice kojim se na jednak način dužnosniku priznaju troškovi korištenja službenog vozila za mjesec ožujak</w:t>
      </w:r>
      <w:r w:rsidR="00A80390" w:rsidRPr="00B47C56">
        <w:rPr>
          <w:rFonts w:ascii="Times New Roman" w:hAnsi="Times New Roman" w:cs="Times New Roman"/>
          <w:sz w:val="24"/>
          <w:szCs w:val="24"/>
        </w:rPr>
        <w:t xml:space="preserve"> 2018.g</w:t>
      </w:r>
      <w:r w:rsidRPr="00B47C56">
        <w:rPr>
          <w:rFonts w:ascii="Times New Roman" w:hAnsi="Times New Roman" w:cs="Times New Roman"/>
          <w:sz w:val="24"/>
          <w:szCs w:val="24"/>
        </w:rPr>
        <w:t xml:space="preserve">, troškovi prehrane za razdoblje od 16. ožujka 2018.g. do 19. travnja 2018.g. u iznosu 2.185,17 kn te troškovi smještaja u iznosu od 2.500,00 kn za najam stana i troškovi režija u iznosu od 500,00 kn, kao i jednak nalog za obračun od 28. svibnja 2018.g. </w:t>
      </w:r>
      <w:r w:rsidR="003E2359" w:rsidRPr="00B47C56">
        <w:rPr>
          <w:rFonts w:ascii="Times New Roman" w:hAnsi="Times New Roman" w:cs="Times New Roman"/>
          <w:sz w:val="24"/>
          <w:szCs w:val="24"/>
        </w:rPr>
        <w:t xml:space="preserve">kojim </w:t>
      </w:r>
      <w:r w:rsidR="00A80390" w:rsidRPr="00B47C56">
        <w:rPr>
          <w:rFonts w:ascii="Times New Roman" w:hAnsi="Times New Roman" w:cs="Times New Roman"/>
          <w:sz w:val="24"/>
          <w:szCs w:val="24"/>
        </w:rPr>
        <w:t>su priznati</w:t>
      </w:r>
      <w:r w:rsidR="00113F61" w:rsidRPr="00B47C56">
        <w:rPr>
          <w:rFonts w:ascii="Times New Roman" w:hAnsi="Times New Roman" w:cs="Times New Roman"/>
          <w:sz w:val="24"/>
          <w:szCs w:val="24"/>
        </w:rPr>
        <w:t xml:space="preserve"> troškovi korištenja službenog vozila za mjesec svibanj, troškovi prehrane za razdoblje od 23. travnja 2018.g. do 23. svibnja 2018.g. u iznosu od 1.543,48 kn i troškovi smještaja u iznosu od 2.500,00 kn za najam stana i troškovi režija u iznosu od 500,00 kn. </w:t>
      </w:r>
    </w:p>
    <w:p w14:paraId="7F621FDC" w14:textId="77777777" w:rsidR="00113F61" w:rsidRPr="00B47C56" w:rsidRDefault="00113F61" w:rsidP="00113F61">
      <w:pPr>
        <w:spacing w:after="0"/>
        <w:ind w:firstLine="708"/>
        <w:jc w:val="both"/>
        <w:rPr>
          <w:rFonts w:ascii="Times New Roman" w:hAnsi="Times New Roman" w:cs="Times New Roman"/>
          <w:i/>
          <w:sz w:val="24"/>
          <w:szCs w:val="24"/>
        </w:rPr>
      </w:pPr>
    </w:p>
    <w:p w14:paraId="43E0A7E4" w14:textId="33356B39" w:rsidR="00113F61" w:rsidRDefault="007A319E" w:rsidP="000A798B">
      <w:pPr>
        <w:pStyle w:val="Default"/>
        <w:spacing w:line="276" w:lineRule="auto"/>
        <w:ind w:firstLine="708"/>
        <w:jc w:val="both"/>
        <w:rPr>
          <w:rFonts w:eastAsia="Calibri"/>
          <w:color w:val="auto"/>
        </w:rPr>
      </w:pPr>
      <w:r w:rsidRPr="00B47C56">
        <w:rPr>
          <w:rFonts w:eastAsia="Calibri"/>
          <w:color w:val="auto"/>
        </w:rPr>
        <w:lastRenderedPageBreak/>
        <w:t xml:space="preserve">Uvidom u Registar dužnosnika koji ustrojava i vodi Povjerenstvo utvrđeno je da je dužnosnik Pero Matić dužnost predsjednika Uprave trgovačkog društva Jadran d.d. prestao obnašati dana 6. travnja 2018.g. </w:t>
      </w:r>
    </w:p>
    <w:p w14:paraId="235F3D08" w14:textId="1D389472" w:rsidR="007A13CB" w:rsidRDefault="007A13CB" w:rsidP="000A798B">
      <w:pPr>
        <w:pStyle w:val="Default"/>
        <w:spacing w:line="276" w:lineRule="auto"/>
        <w:ind w:firstLine="708"/>
        <w:jc w:val="both"/>
        <w:rPr>
          <w:rFonts w:eastAsia="Calibri"/>
          <w:color w:val="auto"/>
        </w:rPr>
      </w:pPr>
    </w:p>
    <w:p w14:paraId="7F4F551A" w14:textId="77777777" w:rsidR="007A13CB" w:rsidRDefault="007A13CB" w:rsidP="007A13CB">
      <w:pPr>
        <w:autoSpaceDE w:val="0"/>
        <w:autoSpaceDN w:val="0"/>
        <w:adjustRightInd w:val="0"/>
        <w:spacing w:after="0"/>
        <w:ind w:firstLine="708"/>
        <w:jc w:val="both"/>
        <w:rPr>
          <w:rFonts w:ascii="Times New Roman" w:hAnsi="Times New Roman" w:cs="Times New Roman"/>
          <w:bCs/>
          <w:sz w:val="24"/>
          <w:szCs w:val="24"/>
        </w:rPr>
      </w:pPr>
      <w:r w:rsidRPr="00B47C56">
        <w:rPr>
          <w:rFonts w:ascii="Times New Roman" w:eastAsia="Calibri" w:hAnsi="Times New Roman" w:cs="Times New Roman"/>
          <w:sz w:val="24"/>
          <w:szCs w:val="24"/>
        </w:rPr>
        <w:t xml:space="preserve">Povjerenstvo </w:t>
      </w:r>
      <w:r>
        <w:rPr>
          <w:rFonts w:ascii="Times New Roman" w:eastAsia="Calibri" w:hAnsi="Times New Roman" w:cs="Times New Roman"/>
          <w:sz w:val="24"/>
          <w:szCs w:val="24"/>
        </w:rPr>
        <w:t xml:space="preserve">utvrđuje da </w:t>
      </w:r>
      <w:r w:rsidRPr="00B47C56">
        <w:rPr>
          <w:rFonts w:ascii="Times New Roman" w:eastAsia="Calibri" w:hAnsi="Times New Roman" w:cs="Times New Roman"/>
          <w:sz w:val="24"/>
          <w:szCs w:val="24"/>
        </w:rPr>
        <w:t xml:space="preserve">je donijelo odluku </w:t>
      </w:r>
      <w:r w:rsidRPr="00B47C56">
        <w:rPr>
          <w:rFonts w:ascii="Times New Roman" w:eastAsia="Times New Roman" w:hAnsi="Times New Roman" w:cs="Times New Roman"/>
          <w:sz w:val="24"/>
          <w:szCs w:val="24"/>
          <w:lang w:eastAsia="hr-HR"/>
        </w:rPr>
        <w:t xml:space="preserve">Broj: 711-I-1445-P-75/18-03-16 od </w:t>
      </w:r>
      <w:r w:rsidRPr="00B47C56">
        <w:rPr>
          <w:rFonts w:ascii="Times New Roman" w:hAnsi="Times New Roman" w:cs="Times New Roman"/>
          <w:sz w:val="24"/>
          <w:szCs w:val="24"/>
        </w:rPr>
        <w:t>12. listopada 2018.g. na 24. sjednici kojom je pod točkom I. izreke odlučeno da se postupak za odlučivanje o sukobu interesa protiv dužnosnika Pere Matića, predsjednika Uprave trgovačkog društva Jadran d.d. do 06. travnja 2018. g., n</w:t>
      </w:r>
      <w:r w:rsidRPr="00B47C56">
        <w:rPr>
          <w:rFonts w:ascii="Times New Roman" w:hAnsi="Times New Roman" w:cs="Times New Roman"/>
          <w:bCs/>
          <w:sz w:val="24"/>
          <w:szCs w:val="24"/>
        </w:rPr>
        <w:t xml:space="preserve">eće pokrenuti u odnosu na </w:t>
      </w:r>
      <w:r>
        <w:rPr>
          <w:rFonts w:ascii="Times New Roman" w:hAnsi="Times New Roman" w:cs="Times New Roman"/>
          <w:bCs/>
          <w:sz w:val="24"/>
          <w:szCs w:val="24"/>
        </w:rPr>
        <w:t xml:space="preserve">propisanu obvezu </w:t>
      </w:r>
      <w:r w:rsidRPr="00B47C56">
        <w:rPr>
          <w:rFonts w:ascii="Times New Roman" w:hAnsi="Times New Roman" w:cs="Times New Roman"/>
          <w:bCs/>
          <w:sz w:val="24"/>
          <w:szCs w:val="24"/>
        </w:rPr>
        <w:t>podnošenj</w:t>
      </w:r>
      <w:r>
        <w:rPr>
          <w:rFonts w:ascii="Times New Roman" w:hAnsi="Times New Roman" w:cs="Times New Roman"/>
          <w:bCs/>
          <w:sz w:val="24"/>
          <w:szCs w:val="24"/>
        </w:rPr>
        <w:t>a</w:t>
      </w:r>
      <w:r w:rsidRPr="00B47C56">
        <w:rPr>
          <w:rFonts w:ascii="Times New Roman" w:hAnsi="Times New Roman" w:cs="Times New Roman"/>
          <w:bCs/>
          <w:sz w:val="24"/>
          <w:szCs w:val="24"/>
        </w:rPr>
        <w:t xml:space="preserve"> izvješća o imovinskom stanju dužnosnika, s obzirom da prikupljeni podaci i dokumentacija ne upućuju na moguće povredu članka 10. </w:t>
      </w:r>
      <w:r w:rsidRPr="00B47C56">
        <w:rPr>
          <w:rFonts w:ascii="Times New Roman" w:eastAsiaTheme="minorEastAsia" w:hAnsi="Times New Roman" w:cs="Times New Roman"/>
          <w:sz w:val="24"/>
          <w:szCs w:val="24"/>
          <w:lang w:val="hr-BA" w:eastAsia="hr-HR"/>
        </w:rPr>
        <w:t xml:space="preserve">ZSSI-a </w:t>
      </w:r>
      <w:r w:rsidRPr="00B47C56">
        <w:rPr>
          <w:rFonts w:ascii="Times New Roman" w:hAnsi="Times New Roman" w:cs="Times New Roman"/>
          <w:bCs/>
          <w:sz w:val="24"/>
          <w:szCs w:val="24"/>
        </w:rPr>
        <w:t>u vezi s člankom 8. i člankom 9. ZSSI-a, a koja bi proizlazila iz propusta dužnosnika da po pisanom pozivu Povjerenstva u danom roku podnese izvješće o imovinskom stanju povodom stupanja na navedenu dužnost.</w:t>
      </w:r>
      <w:r>
        <w:rPr>
          <w:rFonts w:ascii="Times New Roman" w:hAnsi="Times New Roman" w:cs="Times New Roman"/>
          <w:bCs/>
          <w:sz w:val="24"/>
          <w:szCs w:val="24"/>
        </w:rPr>
        <w:t xml:space="preserve"> </w:t>
      </w:r>
    </w:p>
    <w:p w14:paraId="2180B09F" w14:textId="77777777" w:rsidR="007A13CB" w:rsidRDefault="007A13CB" w:rsidP="007A13CB">
      <w:pPr>
        <w:autoSpaceDE w:val="0"/>
        <w:autoSpaceDN w:val="0"/>
        <w:adjustRightInd w:val="0"/>
        <w:spacing w:after="0"/>
        <w:ind w:firstLine="708"/>
        <w:jc w:val="both"/>
        <w:rPr>
          <w:rFonts w:ascii="Times New Roman" w:hAnsi="Times New Roman" w:cs="Times New Roman"/>
          <w:bCs/>
          <w:sz w:val="24"/>
          <w:szCs w:val="24"/>
        </w:rPr>
      </w:pPr>
    </w:p>
    <w:p w14:paraId="61048612" w14:textId="424F630F" w:rsidR="007A13CB" w:rsidRDefault="007A13CB" w:rsidP="007A13CB">
      <w:pPr>
        <w:pStyle w:val="Default"/>
        <w:spacing w:line="276" w:lineRule="auto"/>
        <w:ind w:firstLine="708"/>
        <w:jc w:val="both"/>
      </w:pPr>
      <w:r>
        <w:t xml:space="preserve">Obzirom da navodi anonimne prijave od 26. ožujka 2018.g. kada se navodi da dužnosnik nije podnio izvješće o imovinskom stanju ne </w:t>
      </w:r>
      <w:r w:rsidRPr="0037431F">
        <w:t xml:space="preserve">sadrže nove činjenice niti okolnosti u odnosu na navode iz podnesene neanonimne prijave od 12. ožujka 2018.g. povodom koje je Povjerenstvo </w:t>
      </w:r>
      <w:r>
        <w:t xml:space="preserve">već donijelo odluku o nepokretanju postupka, </w:t>
      </w:r>
      <w:r w:rsidRPr="0037431F">
        <w:t>ne postoje pretpostavke za ponovno odlučivanje o pokretanju postupka o istoj pravnoj stvari o kojoj je već riješeno</w:t>
      </w:r>
      <w:r>
        <w:t xml:space="preserve"> u dijelu koji</w:t>
      </w:r>
      <w:r w:rsidRPr="0037431F">
        <w:t xml:space="preserve"> se odnosi na moguću povredu članka 10. ZSSI-a u vezi s člankom 8. i 9. ZSSI-a</w:t>
      </w:r>
      <w:r>
        <w:t>.</w:t>
      </w:r>
    </w:p>
    <w:p w14:paraId="7679DB81" w14:textId="23360C5F" w:rsidR="007A13CB" w:rsidRDefault="007A13CB" w:rsidP="000A798B">
      <w:pPr>
        <w:pStyle w:val="Default"/>
        <w:spacing w:line="276" w:lineRule="auto"/>
        <w:ind w:firstLine="708"/>
        <w:jc w:val="both"/>
        <w:rPr>
          <w:rFonts w:eastAsia="Calibri"/>
          <w:color w:val="auto"/>
        </w:rPr>
      </w:pPr>
    </w:p>
    <w:p w14:paraId="21D60192" w14:textId="6DB23C4E" w:rsidR="007F43EA" w:rsidRPr="00B47C56" w:rsidRDefault="007F43EA" w:rsidP="007A13CB">
      <w:pPr>
        <w:pStyle w:val="Default"/>
        <w:spacing w:line="276" w:lineRule="auto"/>
        <w:ind w:firstLine="708"/>
        <w:jc w:val="both"/>
        <w:rPr>
          <w:i/>
        </w:rPr>
      </w:pPr>
      <w:r w:rsidRPr="00B47C56">
        <w:rPr>
          <w:rFonts w:eastAsia="Calibri"/>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 Stavkom 4. istog članka Zakona propisano je da građani imaju pravo biti upoznati s ponašanjem dužnosnika kao javnih osoba, a koje su u vezi s obnašanjem njihove dužnosti.</w:t>
      </w:r>
    </w:p>
    <w:p w14:paraId="2A070047" w14:textId="77777777" w:rsidR="007F43EA" w:rsidRPr="00B47C56" w:rsidRDefault="007F43EA" w:rsidP="007F43EA">
      <w:pPr>
        <w:pStyle w:val="Default"/>
        <w:spacing w:line="276" w:lineRule="auto"/>
        <w:ind w:firstLine="708"/>
        <w:jc w:val="both"/>
        <w:rPr>
          <w:rFonts w:eastAsia="Calibri"/>
          <w:color w:val="auto"/>
        </w:rPr>
      </w:pPr>
    </w:p>
    <w:p w14:paraId="69A26D25" w14:textId="25EC28DD" w:rsidR="007F43EA" w:rsidRPr="00B47C56" w:rsidRDefault="007F43EA" w:rsidP="007F43EA">
      <w:pPr>
        <w:pStyle w:val="Default"/>
        <w:spacing w:line="276" w:lineRule="auto"/>
        <w:ind w:firstLine="708"/>
        <w:jc w:val="both"/>
        <w:rPr>
          <w:rFonts w:eastAsia="Calibri"/>
          <w:color w:val="auto"/>
        </w:rPr>
      </w:pPr>
      <w:r w:rsidRPr="00B47C56">
        <w:rPr>
          <w:rFonts w:eastAsia="Calibri"/>
          <w:color w:val="auto"/>
        </w:rPr>
        <w:t>Člankom 7. stavkom 1. podstavkom</w:t>
      </w:r>
      <w:r w:rsidR="00B47C56" w:rsidRPr="00B47C56">
        <w:rPr>
          <w:rFonts w:eastAsia="Calibri"/>
          <w:color w:val="auto"/>
        </w:rPr>
        <w:t xml:space="preserve"> c)</w:t>
      </w:r>
      <w:r w:rsidRPr="00B47C56">
        <w:rPr>
          <w:rFonts w:eastAsia="Calibri"/>
          <w:color w:val="auto"/>
        </w:rPr>
        <w:t xml:space="preserve"> ZSSI-a koji propisuje zabranjena djelovanja dužnosnika propisano je da je dužnosnicima zabranjeno </w:t>
      </w:r>
      <w:r w:rsidRPr="00B47C56">
        <w:t>zlouporabiti posebna prava dužnosnika koja proizlaze ili su potrebna za obavljanje dužnosti.</w:t>
      </w:r>
      <w:r w:rsidR="00B47C56" w:rsidRPr="00B47C56">
        <w:t xml:space="preserve"> </w:t>
      </w:r>
      <w:r w:rsidR="00B47C56" w:rsidRPr="00B47C56">
        <w:rPr>
          <w:rFonts w:eastAsia="Calibri"/>
          <w:color w:val="auto"/>
        </w:rPr>
        <w:t xml:space="preserve">Podstavkom d) dužnosnicima je zabranjeno primiti dodatnu naknadu za poslove obnašanja javnih dužnosti. </w:t>
      </w:r>
    </w:p>
    <w:p w14:paraId="516546D7" w14:textId="77777777" w:rsidR="007F43EA" w:rsidRPr="00B47C56" w:rsidRDefault="007F43EA" w:rsidP="007F43EA">
      <w:pPr>
        <w:pStyle w:val="Default"/>
        <w:spacing w:line="276" w:lineRule="auto"/>
        <w:ind w:firstLine="708"/>
        <w:jc w:val="both"/>
        <w:rPr>
          <w:rFonts w:eastAsia="Calibri"/>
          <w:color w:val="auto"/>
        </w:rPr>
      </w:pPr>
    </w:p>
    <w:p w14:paraId="7FB15E0D" w14:textId="4B8FFD03" w:rsidR="00113F61" w:rsidRPr="00B47C56" w:rsidRDefault="00935412" w:rsidP="000A798B">
      <w:pPr>
        <w:pStyle w:val="Default"/>
        <w:spacing w:line="276" w:lineRule="auto"/>
        <w:ind w:firstLine="708"/>
        <w:jc w:val="both"/>
      </w:pPr>
      <w:r w:rsidRPr="00B47C56">
        <w:rPr>
          <w:rFonts w:eastAsia="Calibri"/>
          <w:color w:val="auto"/>
        </w:rPr>
        <w:t xml:space="preserve">U odnosu na navode prijave koji se odnose na podmirenje troškova prehrane i smještaje od strane trgovačkog društva Jadran d.d., tijela javne vlasti u kojem obnaša </w:t>
      </w:r>
      <w:r w:rsidRPr="00B47C56">
        <w:rPr>
          <w:rFonts w:eastAsia="Calibri"/>
          <w:color w:val="auto"/>
        </w:rPr>
        <w:lastRenderedPageBreak/>
        <w:t xml:space="preserve">dužnost, iz prikupljene dokumentacije proizlazi da je </w:t>
      </w:r>
      <w:r w:rsidRPr="00B47C56">
        <w:t xml:space="preserve">Ugovorom o pravima i obvezama predsjednika Uprave i ugovora o radu i Dodatkom br. 2. tom Ugovoru, koji je dužnosnik sklopio s navedenim trgovačkim društvom kao poslodavcem, zastupanim po predsjedniku Nadzornog odbora, za dužnosnika na teret trgovačkog društva Jadran d.d. ugovoreno pravo korištenja službenog automobila te plaćanje troškova smještaja u mjestu poslodavca kao i troškova prehrane. </w:t>
      </w:r>
    </w:p>
    <w:p w14:paraId="19E0A339" w14:textId="5054EAED" w:rsidR="00935412" w:rsidRPr="00B47C56" w:rsidRDefault="00935412" w:rsidP="000A798B">
      <w:pPr>
        <w:pStyle w:val="Default"/>
        <w:spacing w:line="276" w:lineRule="auto"/>
        <w:ind w:firstLine="708"/>
        <w:jc w:val="both"/>
      </w:pPr>
    </w:p>
    <w:p w14:paraId="28178559" w14:textId="323870FA" w:rsidR="00A52BF4" w:rsidRPr="00B47C56" w:rsidRDefault="00A52BF4" w:rsidP="00A52BF4">
      <w:pPr>
        <w:pStyle w:val="Default"/>
        <w:spacing w:line="276" w:lineRule="auto"/>
        <w:ind w:firstLine="708"/>
        <w:jc w:val="both"/>
        <w:rPr>
          <w:rStyle w:val="Naglaeno"/>
          <w:b w:val="0"/>
          <w:bCs w:val="0"/>
        </w:rPr>
      </w:pPr>
      <w:r w:rsidRPr="00B47C56">
        <w:t>Sukladno iznesenom, dužnosniku su navedena prava utvrđena pojedinačnim aktom odnosno sklopljenim temeljenim Ugovorima i dodacima istom Ugovoru, na čije donošenje dužnosnik nije utjecao već je potpisivanjem istog prihvatio za sebe prava koje mu je ponudilo trgovačko društvo Jadran d.d., pri čemu se ugovorne odredbe pozivaju na Odluku o utvrđivanju plaća i drugih primanja predsjednika i članova uprava trgovačkih društava kojom se utvrđuje plaća i druga primanja predsjednika i članova uprava trgovačkih društava u</w:t>
      </w:r>
      <w:r w:rsidRPr="00B47C56">
        <w:rPr>
          <w:rStyle w:val="Naglaeno"/>
        </w:rPr>
        <w:t xml:space="preserve"> </w:t>
      </w:r>
      <w:r w:rsidRPr="00B47C56">
        <w:rPr>
          <w:rStyle w:val="Naglaeno"/>
          <w:b w:val="0"/>
        </w:rPr>
        <w:t>kojima Republika Hrvatska ili pravne osobe koje je osnovala Republika Hrvatska imaju većinski udio u temeljnom kapitalu</w:t>
      </w:r>
      <w:r w:rsidR="001D5266" w:rsidRPr="00B47C56">
        <w:rPr>
          <w:rStyle w:val="Naglaeno"/>
          <w:b w:val="0"/>
        </w:rPr>
        <w:t xml:space="preserve">, a sama isplate vršene su na temelju naloga za obračun donesenih od druge članice Uprave dužnosnice Marije Galjanić Sovar. </w:t>
      </w:r>
    </w:p>
    <w:p w14:paraId="71D8FAF2" w14:textId="650FE087" w:rsidR="00935412" w:rsidRPr="00B47C56" w:rsidRDefault="00935412" w:rsidP="00935412">
      <w:pPr>
        <w:pStyle w:val="Default"/>
        <w:spacing w:line="276" w:lineRule="auto"/>
        <w:ind w:firstLine="708"/>
        <w:jc w:val="both"/>
      </w:pPr>
    </w:p>
    <w:p w14:paraId="45C935EA" w14:textId="2CBCBE7C" w:rsidR="00A52BF4" w:rsidRPr="00B47C56" w:rsidRDefault="00A52BF4" w:rsidP="00A52BF4">
      <w:pPr>
        <w:pStyle w:val="Default"/>
        <w:spacing w:line="276" w:lineRule="auto"/>
        <w:ind w:firstLine="708"/>
        <w:jc w:val="both"/>
      </w:pPr>
      <w:r w:rsidRPr="00B47C56">
        <w:rPr>
          <w:rStyle w:val="Naglaeno"/>
          <w:b w:val="0"/>
        </w:rPr>
        <w:t xml:space="preserve">Točkom IV.c. iste Odluke propisano je da se </w:t>
      </w:r>
      <w:r w:rsidRPr="00B47C56">
        <w:t xml:space="preserve">ostala prava predsjednika i članova uprava trgovačkih društava mogu ugovoriti u opsegu i najviše do razine prava dužnosnika uređenih Zakonom o obvezama i pravima državnih dužnosnika, Odlukom o uvjetima korištenja službenih osobnih automobila, mobilnih telefona, redovnih zrakoplovnih linija, poslovnih kreditnih kartica, sredstava reprezentacije, te načinu odobravanja službenih putovanja i Odlukom o smještaju zastupnika Hrvatskoga sabora u Zagrebu u vrijeme zasjedanja Sabora, radnih tijela i klubova zastupnika. </w:t>
      </w:r>
    </w:p>
    <w:p w14:paraId="5FE4569D" w14:textId="33F6F996" w:rsidR="00C667BA" w:rsidRPr="00B47C56" w:rsidRDefault="00C667BA" w:rsidP="00A52BF4">
      <w:pPr>
        <w:pStyle w:val="Default"/>
        <w:spacing w:line="276" w:lineRule="auto"/>
        <w:ind w:firstLine="708"/>
        <w:jc w:val="both"/>
      </w:pPr>
    </w:p>
    <w:p w14:paraId="24D1B75A" w14:textId="3B66A409" w:rsidR="00C667BA" w:rsidRPr="00B47C56" w:rsidRDefault="00C667BA" w:rsidP="00A52BF4">
      <w:pPr>
        <w:pStyle w:val="Default"/>
        <w:spacing w:line="276" w:lineRule="auto"/>
        <w:ind w:firstLine="708"/>
        <w:jc w:val="both"/>
      </w:pPr>
      <w:r w:rsidRPr="00B47C56">
        <w:t xml:space="preserve">Odredbom članka 13. Zakona o obvezama i pravima državnih dužnosnika propisano je da dužnosnici imaju pravo na naknadu troškova prehrane kao dio materijalnih troškova. </w:t>
      </w:r>
    </w:p>
    <w:p w14:paraId="6BAFB067" w14:textId="522F39CA" w:rsidR="00023FA4" w:rsidRPr="00B47C56" w:rsidRDefault="00023FA4" w:rsidP="00A52BF4">
      <w:pPr>
        <w:pStyle w:val="Default"/>
        <w:spacing w:line="276" w:lineRule="auto"/>
        <w:ind w:firstLine="708"/>
        <w:jc w:val="both"/>
      </w:pPr>
    </w:p>
    <w:p w14:paraId="61E5C7CC" w14:textId="226617DE" w:rsidR="00A52BF4" w:rsidRPr="00B47C56" w:rsidRDefault="00A52BF4" w:rsidP="00A52BF4">
      <w:pPr>
        <w:pStyle w:val="Default"/>
        <w:spacing w:line="276" w:lineRule="auto"/>
        <w:ind w:firstLine="708"/>
        <w:jc w:val="both"/>
      </w:pPr>
      <w:r w:rsidRPr="00B47C56">
        <w:t>Odlukom o smještaju zastupnika Hrvatskoga sabora u Zagrebu u vrijeme zasjedanja Sabora, radnih tijela i klubova zastupnika propisano je točkom II. da se naknada za smještaj zastupnika u Zagrebu određuje u mjesečnom iznosu 2.500,00 kuna (neto) za najam stana i isplaćuje najmodavcu iz sredstava osiguranih u državnom proračunu na temelju ugovora o najmu stana zaključenog između najmodavca i Hrvatskoga sabora kao najmoprimca te da se naknada troškova režije isplaćuje na temelju računa zastupnika do 500 kuna mjesečno. </w:t>
      </w:r>
    </w:p>
    <w:p w14:paraId="0B32C655" w14:textId="4B170254" w:rsidR="00A52BF4" w:rsidRPr="00B47C56" w:rsidRDefault="00A52BF4" w:rsidP="00A52BF4">
      <w:pPr>
        <w:pStyle w:val="Default"/>
        <w:spacing w:line="276" w:lineRule="auto"/>
        <w:ind w:firstLine="708"/>
        <w:jc w:val="both"/>
      </w:pPr>
    </w:p>
    <w:p w14:paraId="427B8B36" w14:textId="77DB3C4D" w:rsidR="00500ED2" w:rsidRPr="00B47C56" w:rsidRDefault="00B07CCC" w:rsidP="00B07CCC">
      <w:pPr>
        <w:pStyle w:val="Default"/>
        <w:spacing w:line="276" w:lineRule="auto"/>
        <w:ind w:firstLine="708"/>
        <w:jc w:val="both"/>
      </w:pPr>
      <w:r w:rsidRPr="00B47C56">
        <w:t xml:space="preserve">Imajući u vidu da sam dužnosnik nije odlučivao o materijalnim pravima koja </w:t>
      </w:r>
      <w:r w:rsidR="00500ED2" w:rsidRPr="00B47C56">
        <w:t>za dužnosnika proizlaze</w:t>
      </w:r>
      <w:r w:rsidRPr="00B47C56">
        <w:t xml:space="preserve"> iz sklopljenih</w:t>
      </w:r>
      <w:r w:rsidR="00500ED2" w:rsidRPr="00B47C56">
        <w:t xml:space="preserve"> ugovora, </w:t>
      </w:r>
      <w:r w:rsidR="001D5266" w:rsidRPr="00B47C56">
        <w:t xml:space="preserve">bilo </w:t>
      </w:r>
      <w:r w:rsidR="00500ED2" w:rsidRPr="00B47C56">
        <w:t xml:space="preserve">u </w:t>
      </w:r>
      <w:r w:rsidRPr="00B47C56">
        <w:t>vrsti</w:t>
      </w:r>
      <w:r w:rsidR="00500ED2" w:rsidRPr="00B47C56">
        <w:t xml:space="preserve"> ili </w:t>
      </w:r>
      <w:r w:rsidRPr="00B47C56">
        <w:t>visini njihova</w:t>
      </w:r>
      <w:r w:rsidR="00500ED2" w:rsidRPr="00B47C56">
        <w:t xml:space="preserve"> </w:t>
      </w:r>
      <w:r w:rsidRPr="00B47C56">
        <w:t xml:space="preserve">iznosa, već da su </w:t>
      </w:r>
      <w:r w:rsidR="00C667BA" w:rsidRPr="00B47C56">
        <w:t>materijalna prava dužnosnika Pere Matića u obnašanju dužnosti predsjed</w:t>
      </w:r>
      <w:r w:rsidR="00C667BA" w:rsidRPr="00B47C56">
        <w:lastRenderedPageBreak/>
        <w:t>nika Uprave trgovačkog društva Jadran d.d. uređena pojedinačnim aktima koje je dužnosnik sklopio s tim trgovačkim društvom</w:t>
      </w:r>
      <w:r w:rsidR="00B47C56" w:rsidRPr="00B47C56">
        <w:t>, zastupanim po predsjedniku Nadzornog odmora</w:t>
      </w:r>
      <w:r w:rsidR="00C667BA" w:rsidRPr="00B47C56">
        <w:t xml:space="preserve">, a da se navedeni pojedinačni akti pozivaju na odredbe zakona i drugih općih akata kojima su uređena materijalna prava dužnosnika pa tako </w:t>
      </w:r>
      <w:r w:rsidR="003D4623">
        <w:t xml:space="preserve">i </w:t>
      </w:r>
      <w:r w:rsidR="00C667BA" w:rsidRPr="00B47C56">
        <w:t xml:space="preserve">podmirenje troškova </w:t>
      </w:r>
      <w:r w:rsidR="00023FA4" w:rsidRPr="00B47C56">
        <w:t>smještaja</w:t>
      </w:r>
      <w:r w:rsidR="00C667BA" w:rsidRPr="00B47C56">
        <w:t xml:space="preserve"> i prehrane, </w:t>
      </w:r>
      <w:r w:rsidR="00023FA4" w:rsidRPr="00B47C56">
        <w:t xml:space="preserve">Povjerenstvo utvrđuje da </w:t>
      </w:r>
      <w:r w:rsidR="00B47C56" w:rsidRPr="00B47C56">
        <w:t>iz podmirivanja t</w:t>
      </w:r>
      <w:r w:rsidR="00500ED2" w:rsidRPr="00B47C56">
        <w:t>roškova prehrane i troškova smještaja na teret trgovačkog društva Jadran d.d. ne proizlazi postupanje dužnosnika koje bi ukazivalo na zabranjeno djelovanje dužnosnika</w:t>
      </w:r>
      <w:r w:rsidR="00B47C56" w:rsidRPr="00B47C56">
        <w:t>, zlouporabe posebnih prava dužnosnika ili primitak dodatne naknade</w:t>
      </w:r>
      <w:r w:rsidR="00500ED2" w:rsidRPr="00B47C56">
        <w:t xml:space="preserve"> propisano člankom 7. </w:t>
      </w:r>
      <w:r w:rsidR="00B47C56" w:rsidRPr="00B47C56">
        <w:t xml:space="preserve">podstavkom c) i d) </w:t>
      </w:r>
      <w:r w:rsidR="00500ED2" w:rsidRPr="00B47C56">
        <w:t>ZSSI-a ili povredu načel</w:t>
      </w:r>
      <w:r w:rsidR="00B47C56" w:rsidRPr="00B47C56">
        <w:t xml:space="preserve">a obnašanja javnih dužnosti propisanu člankom 5. ZSSI-a. </w:t>
      </w:r>
    </w:p>
    <w:p w14:paraId="602006A6" w14:textId="77777777" w:rsidR="00500ED2" w:rsidRPr="00B47C56" w:rsidRDefault="00500ED2" w:rsidP="00A52BF4">
      <w:pPr>
        <w:pStyle w:val="Default"/>
        <w:spacing w:line="276" w:lineRule="auto"/>
        <w:ind w:firstLine="708"/>
        <w:jc w:val="both"/>
      </w:pPr>
    </w:p>
    <w:p w14:paraId="1D35758B" w14:textId="6E39B95E" w:rsidR="001D5266" w:rsidRPr="00B47C56" w:rsidRDefault="001D5266" w:rsidP="001D5266">
      <w:pPr>
        <w:pStyle w:val="Default"/>
        <w:spacing w:line="276" w:lineRule="auto"/>
        <w:ind w:firstLine="708"/>
        <w:jc w:val="both"/>
      </w:pPr>
      <w:r w:rsidRPr="00B47C56">
        <w:rPr>
          <w:rFonts w:eastAsia="Calibri"/>
          <w:color w:val="auto"/>
        </w:rPr>
        <w:t xml:space="preserve">U odnosu na navode prijave koji se odnose na tajne </w:t>
      </w:r>
      <w:r w:rsidRPr="00B47C56">
        <w:t xml:space="preserve">podatke o poslovanju društva i kreditnim obvezama koje je dužnosnik navodno prezentirao drugim osobama </w:t>
      </w:r>
      <w:r w:rsidR="004E14BB" w:rsidRPr="00B47C56">
        <w:t>suprotno</w:t>
      </w:r>
      <w:r w:rsidRPr="00B47C56">
        <w:t xml:space="preserve"> poda</w:t>
      </w:r>
      <w:r w:rsidR="004E14BB" w:rsidRPr="00B47C56">
        <w:t>cima</w:t>
      </w:r>
      <w:r w:rsidRPr="00B47C56">
        <w:t xml:space="preserve"> kojima raspolaže javnost, ukazuje se da Povjerenstvo nije nadležno tijelo koje bi ispitivalo odgovaraju li podaci prikazani u financijskim i drugim izvještajima o poslovanju trgovačkog društva stvarnim podacima, već rad uprave trgovačkog društva </w:t>
      </w:r>
      <w:r w:rsidR="004E14BB" w:rsidRPr="00B47C56">
        <w:t>u tom dijelu nadzire N</w:t>
      </w:r>
      <w:r w:rsidRPr="00B47C56">
        <w:t>adzorni odbor</w:t>
      </w:r>
      <w:r w:rsidR="004E14BB" w:rsidRPr="00B47C56">
        <w:t xml:space="preserve"> trgovačkog društva Jadran d.d.</w:t>
      </w:r>
      <w:r w:rsidRPr="00B47C56">
        <w:t xml:space="preserve">, kao i nadležna državna tijela kao što su Državni ured za reviziju, inspekcija proračunskog nadzora Ministarstva financija ili u tu svrhu angažirani neovisni revizori. </w:t>
      </w:r>
    </w:p>
    <w:p w14:paraId="302E9F03" w14:textId="77777777" w:rsidR="001D5266" w:rsidRPr="00B47C56" w:rsidRDefault="001D5266" w:rsidP="001D5266">
      <w:pPr>
        <w:pStyle w:val="Default"/>
        <w:spacing w:line="276" w:lineRule="auto"/>
        <w:jc w:val="both"/>
      </w:pPr>
    </w:p>
    <w:p w14:paraId="5DDE2267" w14:textId="44D16579" w:rsidR="00DA26BE" w:rsidRPr="00B47C56" w:rsidRDefault="00512BCC" w:rsidP="001D5266">
      <w:pPr>
        <w:pStyle w:val="Default"/>
        <w:spacing w:line="276" w:lineRule="auto"/>
        <w:ind w:firstLine="708"/>
        <w:jc w:val="both"/>
        <w:rPr>
          <w:color w:val="auto"/>
        </w:rPr>
      </w:pPr>
      <w:r w:rsidRPr="00B47C56">
        <w:rPr>
          <w:color w:val="auto"/>
        </w:rPr>
        <w:t>S</w:t>
      </w:r>
      <w:r w:rsidR="00DA26BE" w:rsidRPr="00B47C56">
        <w:rPr>
          <w:color w:val="auto"/>
        </w:rPr>
        <w:t xml:space="preserve">lijedom svega navedenog, Povjerenstvo je donijelo odluku kao što je </w:t>
      </w:r>
      <w:r w:rsidR="001577A6" w:rsidRPr="00B47C56">
        <w:rPr>
          <w:color w:val="auto"/>
        </w:rPr>
        <w:t xml:space="preserve">to </w:t>
      </w:r>
      <w:r w:rsidR="00DA26BE" w:rsidRPr="00B47C56">
        <w:rPr>
          <w:color w:val="auto"/>
        </w:rPr>
        <w:t>navedeno u izreci ovog akta.</w:t>
      </w:r>
    </w:p>
    <w:p w14:paraId="5DDE2268" w14:textId="77777777" w:rsidR="000B0544" w:rsidRPr="00B47C56" w:rsidRDefault="000B0544" w:rsidP="000B0544">
      <w:pPr>
        <w:spacing w:after="0"/>
        <w:ind w:left="5376"/>
        <w:jc w:val="both"/>
        <w:rPr>
          <w:rFonts w:ascii="Times New Roman" w:hAnsi="Times New Roman" w:cs="Times New Roman"/>
          <w:sz w:val="24"/>
          <w:szCs w:val="24"/>
        </w:rPr>
      </w:pPr>
      <w:r w:rsidRPr="00B47C56">
        <w:rPr>
          <w:rFonts w:ascii="Times New Roman" w:hAnsi="Times New Roman" w:cs="Times New Roman"/>
          <w:sz w:val="24"/>
          <w:szCs w:val="24"/>
        </w:rPr>
        <w:t xml:space="preserve">PREDSJEDNICA POVJERENSTVA     </w:t>
      </w:r>
    </w:p>
    <w:p w14:paraId="1B4190E5" w14:textId="77777777" w:rsidR="00B30517" w:rsidRPr="00B47C56" w:rsidRDefault="000B0544" w:rsidP="000B0544">
      <w:pPr>
        <w:spacing w:after="0"/>
        <w:ind w:left="5376" w:firstLine="288"/>
        <w:jc w:val="both"/>
        <w:rPr>
          <w:rFonts w:ascii="Times New Roman" w:hAnsi="Times New Roman" w:cs="Times New Roman"/>
          <w:sz w:val="24"/>
          <w:szCs w:val="24"/>
        </w:rPr>
      </w:pPr>
      <w:r w:rsidRPr="00B47C56">
        <w:rPr>
          <w:rFonts w:ascii="Times New Roman" w:hAnsi="Times New Roman" w:cs="Times New Roman"/>
          <w:sz w:val="24"/>
          <w:szCs w:val="24"/>
        </w:rPr>
        <w:t xml:space="preserve">  </w:t>
      </w:r>
    </w:p>
    <w:p w14:paraId="5DDE226A" w14:textId="171994F2" w:rsidR="000B0544" w:rsidRPr="00B47C56" w:rsidRDefault="00B30517" w:rsidP="000B0544">
      <w:pPr>
        <w:spacing w:after="0"/>
        <w:ind w:left="5376" w:firstLine="288"/>
        <w:jc w:val="both"/>
        <w:rPr>
          <w:rFonts w:ascii="Times New Roman" w:hAnsi="Times New Roman" w:cs="Times New Roman"/>
          <w:sz w:val="24"/>
          <w:szCs w:val="24"/>
        </w:rPr>
      </w:pPr>
      <w:r w:rsidRPr="00B47C56">
        <w:rPr>
          <w:rFonts w:ascii="Times New Roman" w:hAnsi="Times New Roman" w:cs="Times New Roman"/>
          <w:sz w:val="24"/>
          <w:szCs w:val="24"/>
        </w:rPr>
        <w:t xml:space="preserve">Nataša Novaković, </w:t>
      </w:r>
      <w:r w:rsidR="000B0544" w:rsidRPr="00B47C56">
        <w:rPr>
          <w:rFonts w:ascii="Times New Roman" w:hAnsi="Times New Roman" w:cs="Times New Roman"/>
          <w:sz w:val="24"/>
          <w:szCs w:val="24"/>
        </w:rPr>
        <w:t>dipl. iur.</w:t>
      </w:r>
    </w:p>
    <w:p w14:paraId="31CE85F5" w14:textId="77777777" w:rsidR="003A0C20" w:rsidRPr="00B47C56" w:rsidRDefault="003A0C20" w:rsidP="000B0544">
      <w:pPr>
        <w:spacing w:after="0"/>
        <w:jc w:val="both"/>
        <w:rPr>
          <w:rFonts w:ascii="Times New Roman" w:eastAsia="Times New Roman" w:hAnsi="Times New Roman" w:cs="Times New Roman"/>
          <w:b/>
          <w:sz w:val="24"/>
          <w:szCs w:val="24"/>
          <w:lang w:eastAsia="hr-HR"/>
        </w:rPr>
      </w:pPr>
    </w:p>
    <w:p w14:paraId="58DA22DA" w14:textId="77777777" w:rsidR="00FF447A" w:rsidRPr="00B47C56" w:rsidRDefault="00FF447A" w:rsidP="000B0544">
      <w:pPr>
        <w:spacing w:after="0"/>
        <w:jc w:val="both"/>
        <w:rPr>
          <w:rFonts w:ascii="Times New Roman" w:eastAsia="Times New Roman" w:hAnsi="Times New Roman" w:cs="Times New Roman"/>
          <w:b/>
          <w:sz w:val="24"/>
          <w:szCs w:val="24"/>
          <w:lang w:eastAsia="hr-HR"/>
        </w:rPr>
      </w:pPr>
    </w:p>
    <w:p w14:paraId="4B8EE31A" w14:textId="77777777" w:rsidR="00FD0175" w:rsidRPr="00B47C56" w:rsidRDefault="00FD0175" w:rsidP="000B0544">
      <w:pPr>
        <w:spacing w:after="0"/>
        <w:jc w:val="both"/>
        <w:rPr>
          <w:rFonts w:ascii="Times New Roman" w:eastAsia="Times New Roman" w:hAnsi="Times New Roman" w:cs="Times New Roman"/>
          <w:b/>
          <w:sz w:val="24"/>
          <w:szCs w:val="24"/>
          <w:lang w:eastAsia="hr-HR"/>
        </w:rPr>
      </w:pPr>
    </w:p>
    <w:p w14:paraId="5DDE2270" w14:textId="77777777" w:rsidR="000B0544" w:rsidRPr="00B47C56" w:rsidRDefault="000B0544" w:rsidP="000B0544">
      <w:pPr>
        <w:spacing w:after="0"/>
        <w:jc w:val="both"/>
        <w:rPr>
          <w:rFonts w:ascii="Times New Roman" w:eastAsia="Times New Roman" w:hAnsi="Times New Roman" w:cs="Times New Roman"/>
          <w:b/>
          <w:sz w:val="24"/>
          <w:szCs w:val="24"/>
          <w:lang w:eastAsia="hr-HR"/>
        </w:rPr>
      </w:pPr>
      <w:r w:rsidRPr="00B47C56">
        <w:rPr>
          <w:rFonts w:ascii="Times New Roman" w:eastAsia="Times New Roman" w:hAnsi="Times New Roman" w:cs="Times New Roman"/>
          <w:b/>
          <w:sz w:val="24"/>
          <w:szCs w:val="24"/>
          <w:lang w:eastAsia="hr-HR"/>
        </w:rPr>
        <w:t>Dostaviti:</w:t>
      </w:r>
    </w:p>
    <w:p w14:paraId="5DDE2271" w14:textId="2700815E" w:rsidR="000B0544" w:rsidRPr="00B47C56"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47C56">
        <w:rPr>
          <w:rFonts w:ascii="Times New Roman" w:eastAsia="Times New Roman" w:hAnsi="Times New Roman" w:cs="Times New Roman"/>
          <w:sz w:val="24"/>
          <w:szCs w:val="24"/>
          <w:lang w:eastAsia="hr-HR"/>
        </w:rPr>
        <w:t>Dužn</w:t>
      </w:r>
      <w:r w:rsidR="00FE1AA8" w:rsidRPr="00B47C56">
        <w:rPr>
          <w:rFonts w:ascii="Times New Roman" w:eastAsia="Times New Roman" w:hAnsi="Times New Roman" w:cs="Times New Roman"/>
          <w:sz w:val="24"/>
          <w:szCs w:val="24"/>
          <w:lang w:eastAsia="hr-HR"/>
        </w:rPr>
        <w:t xml:space="preserve">osnik </w:t>
      </w:r>
      <w:r w:rsidR="001D5266" w:rsidRPr="00B47C56">
        <w:rPr>
          <w:rFonts w:ascii="Times New Roman" w:eastAsia="Times New Roman" w:hAnsi="Times New Roman" w:cs="Times New Roman"/>
          <w:sz w:val="24"/>
          <w:szCs w:val="24"/>
          <w:lang w:eastAsia="hr-HR"/>
        </w:rPr>
        <w:t>Pero Matić,</w:t>
      </w:r>
      <w:r w:rsidR="00FE1AA8" w:rsidRPr="00B47C56">
        <w:rPr>
          <w:rFonts w:ascii="Times New Roman" w:eastAsia="Times New Roman" w:hAnsi="Times New Roman" w:cs="Times New Roman"/>
          <w:sz w:val="24"/>
          <w:szCs w:val="24"/>
          <w:lang w:eastAsia="hr-HR"/>
        </w:rPr>
        <w:t xml:space="preserve"> </w:t>
      </w:r>
      <w:r w:rsidR="00403270" w:rsidRPr="00B47C56">
        <w:rPr>
          <w:rFonts w:ascii="Times New Roman" w:eastAsia="Times New Roman" w:hAnsi="Times New Roman" w:cs="Times New Roman"/>
          <w:sz w:val="24"/>
          <w:szCs w:val="24"/>
          <w:lang w:eastAsia="hr-HR"/>
        </w:rPr>
        <w:t xml:space="preserve">elektronička </w:t>
      </w:r>
      <w:r w:rsidR="001D7515" w:rsidRPr="00B47C56">
        <w:rPr>
          <w:rFonts w:ascii="Times New Roman" w:eastAsia="Times New Roman" w:hAnsi="Times New Roman" w:cs="Times New Roman"/>
          <w:sz w:val="24"/>
          <w:szCs w:val="24"/>
          <w:lang w:eastAsia="hr-HR"/>
        </w:rPr>
        <w:t>dostava</w:t>
      </w:r>
    </w:p>
    <w:p w14:paraId="749867F3" w14:textId="43AB49D7" w:rsidR="00D466DC" w:rsidRPr="00B47C56"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47C56">
        <w:rPr>
          <w:rFonts w:ascii="Times New Roman" w:eastAsia="Times New Roman" w:hAnsi="Times New Roman" w:cs="Times New Roman"/>
          <w:sz w:val="24"/>
          <w:szCs w:val="24"/>
          <w:lang w:eastAsia="hr-HR"/>
        </w:rPr>
        <w:t>Podnositelj</w:t>
      </w:r>
      <w:r w:rsidR="00FD0175" w:rsidRPr="00B47C56">
        <w:rPr>
          <w:rFonts w:ascii="Times New Roman" w:eastAsia="Times New Roman" w:hAnsi="Times New Roman" w:cs="Times New Roman"/>
          <w:sz w:val="24"/>
          <w:szCs w:val="24"/>
          <w:lang w:eastAsia="hr-HR"/>
        </w:rPr>
        <w:t>u</w:t>
      </w:r>
      <w:r w:rsidRPr="00B47C56">
        <w:rPr>
          <w:rFonts w:ascii="Times New Roman" w:eastAsia="Times New Roman" w:hAnsi="Times New Roman" w:cs="Times New Roman"/>
          <w:sz w:val="24"/>
          <w:szCs w:val="24"/>
          <w:lang w:eastAsia="hr-HR"/>
        </w:rPr>
        <w:t xml:space="preserve"> prijave</w:t>
      </w:r>
    </w:p>
    <w:p w14:paraId="5DDE2273" w14:textId="272A940D" w:rsidR="000B0544" w:rsidRPr="00B47C5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47C56">
        <w:rPr>
          <w:rFonts w:ascii="Times New Roman" w:hAnsi="Times New Roman" w:cs="Times New Roman"/>
          <w:sz w:val="24"/>
          <w:szCs w:val="24"/>
        </w:rPr>
        <w:t>Objava na internetsk</w:t>
      </w:r>
      <w:r w:rsidR="00D96C4F">
        <w:rPr>
          <w:rFonts w:ascii="Times New Roman" w:hAnsi="Times New Roman" w:cs="Times New Roman"/>
          <w:sz w:val="24"/>
          <w:szCs w:val="24"/>
        </w:rPr>
        <w:t>oj</w:t>
      </w:r>
      <w:r w:rsidRPr="00B47C56">
        <w:rPr>
          <w:rFonts w:ascii="Times New Roman" w:hAnsi="Times New Roman" w:cs="Times New Roman"/>
          <w:sz w:val="24"/>
          <w:szCs w:val="24"/>
        </w:rPr>
        <w:t xml:space="preserve"> stranic</w:t>
      </w:r>
      <w:r w:rsidR="00D96C4F">
        <w:rPr>
          <w:rFonts w:ascii="Times New Roman" w:hAnsi="Times New Roman" w:cs="Times New Roman"/>
          <w:sz w:val="24"/>
          <w:szCs w:val="24"/>
        </w:rPr>
        <w:t>i</w:t>
      </w:r>
      <w:r w:rsidRPr="00B47C56">
        <w:rPr>
          <w:rFonts w:ascii="Times New Roman" w:hAnsi="Times New Roman" w:cs="Times New Roman"/>
          <w:sz w:val="24"/>
          <w:szCs w:val="24"/>
        </w:rPr>
        <w:t xml:space="preserve"> Povjerenstva</w:t>
      </w:r>
    </w:p>
    <w:p w14:paraId="5DDE2274" w14:textId="77777777" w:rsidR="000B0544" w:rsidRPr="00B47C5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47C56">
        <w:rPr>
          <w:rFonts w:ascii="Times New Roman" w:hAnsi="Times New Roman" w:cs="Times New Roman"/>
          <w:sz w:val="24"/>
          <w:szCs w:val="24"/>
        </w:rPr>
        <w:t>Pismohrana</w:t>
      </w:r>
    </w:p>
    <w:sectPr w:rsidR="000B0544" w:rsidRPr="00B47C5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5CB9" w14:textId="77777777" w:rsidR="009A5439" w:rsidRDefault="009A5439" w:rsidP="005B5818">
      <w:pPr>
        <w:spacing w:after="0" w:line="240" w:lineRule="auto"/>
      </w:pPr>
      <w:r>
        <w:separator/>
      </w:r>
    </w:p>
  </w:endnote>
  <w:endnote w:type="continuationSeparator" w:id="0">
    <w:p w14:paraId="787B4C4C" w14:textId="77777777" w:rsidR="009A5439" w:rsidRDefault="009A543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F60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352392"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ACC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352392"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82B1" w14:textId="77777777" w:rsidR="009A5439" w:rsidRDefault="009A5439" w:rsidP="005B5818">
      <w:pPr>
        <w:spacing w:after="0" w:line="240" w:lineRule="auto"/>
      </w:pPr>
      <w:r>
        <w:separator/>
      </w:r>
    </w:p>
  </w:footnote>
  <w:footnote w:type="continuationSeparator" w:id="0">
    <w:p w14:paraId="62E05559" w14:textId="77777777" w:rsidR="009A5439" w:rsidRDefault="009A543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2A6DE8C" w:rsidR="00ED7AF7" w:rsidRDefault="00ED7AF7">
        <w:pPr>
          <w:pStyle w:val="Zaglavlje"/>
          <w:jc w:val="right"/>
        </w:pPr>
        <w:r>
          <w:fldChar w:fldCharType="begin"/>
        </w:r>
        <w:r>
          <w:instrText xml:space="preserve"> PAGE   \* MERGEFORMAT </w:instrText>
        </w:r>
        <w:r>
          <w:fldChar w:fldCharType="separate"/>
        </w:r>
        <w:r w:rsidR="00352392">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1E6D643"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C72350">
      <w:rPr>
        <w:rFonts w:ascii="Times New Roman" w:eastAsia="Times New Roman" w:hAnsi="Times New Roman" w:cs="Times New Roman"/>
        <w:b/>
        <w:color w:val="000000"/>
        <w:sz w:val="24"/>
        <w:szCs w:val="24"/>
        <w:lang w:eastAsia="hr-HR"/>
      </w:rPr>
      <w:t>1302</w:t>
    </w:r>
    <w:r>
      <w:rPr>
        <w:rFonts w:ascii="Times New Roman" w:eastAsia="Times New Roman" w:hAnsi="Times New Roman" w:cs="Times New Roman"/>
        <w:b/>
        <w:color w:val="000000"/>
        <w:sz w:val="24"/>
        <w:szCs w:val="24"/>
        <w:lang w:eastAsia="hr-HR"/>
      </w:rPr>
      <w:t>-P-</w:t>
    </w:r>
    <w:r w:rsidR="005C5E67">
      <w:rPr>
        <w:rFonts w:ascii="Times New Roman" w:eastAsia="Times New Roman" w:hAnsi="Times New Roman" w:cs="Times New Roman"/>
        <w:b/>
        <w:color w:val="000000"/>
        <w:sz w:val="24"/>
        <w:szCs w:val="24"/>
        <w:lang w:eastAsia="hr-HR"/>
      </w:rPr>
      <w:t>97</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-0</w:t>
    </w:r>
    <w:r w:rsidR="00C72350">
      <w:rPr>
        <w:rFonts w:ascii="Times New Roman" w:eastAsia="Times New Roman" w:hAnsi="Times New Roman" w:cs="Times New Roman"/>
        <w:b/>
        <w:color w:val="000000"/>
        <w:sz w:val="24"/>
        <w:szCs w:val="24"/>
        <w:lang w:eastAsia="hr-HR"/>
      </w:rPr>
      <w:t>5</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9C6BBC"/>
    <w:multiLevelType w:val="hybridMultilevel"/>
    <w:tmpl w:val="94B0AEDC"/>
    <w:lvl w:ilvl="0" w:tplc="1994AB56">
      <w:start w:val="1"/>
      <w:numFmt w:val="upperRoman"/>
      <w:lvlText w:val="%1."/>
      <w:lvlJc w:val="left"/>
      <w:pPr>
        <w:ind w:left="1428" w:hanging="720"/>
      </w:pPr>
      <w:rPr>
        <w:rFonts w:eastAsiaTheme="minorHAns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F5D7ACC"/>
    <w:multiLevelType w:val="hybridMultilevel"/>
    <w:tmpl w:val="4D7856C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1"/>
  </w:num>
  <w:num w:numId="7">
    <w:abstractNumId w:val="4"/>
  </w:num>
  <w:num w:numId="8">
    <w:abstractNumId w:val="10"/>
  </w:num>
  <w:num w:numId="9">
    <w:abstractNumId w:val="13"/>
  </w:num>
  <w:num w:numId="10">
    <w:abstractNumId w:val="3"/>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0E2A"/>
    <w:rsid w:val="00023FA4"/>
    <w:rsid w:val="000260CC"/>
    <w:rsid w:val="00026F3A"/>
    <w:rsid w:val="000317F2"/>
    <w:rsid w:val="00032190"/>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69B4"/>
    <w:rsid w:val="0009767D"/>
    <w:rsid w:val="0009795F"/>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3F61"/>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6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1BC7"/>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1BBF"/>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33EF"/>
    <w:rsid w:val="002D006F"/>
    <w:rsid w:val="002D12E7"/>
    <w:rsid w:val="002D1A93"/>
    <w:rsid w:val="002D3734"/>
    <w:rsid w:val="002D59A3"/>
    <w:rsid w:val="002E0889"/>
    <w:rsid w:val="002E1304"/>
    <w:rsid w:val="002E3A84"/>
    <w:rsid w:val="002E3E4F"/>
    <w:rsid w:val="002E431E"/>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2392"/>
    <w:rsid w:val="003540AC"/>
    <w:rsid w:val="00357E61"/>
    <w:rsid w:val="003610B5"/>
    <w:rsid w:val="0036339E"/>
    <w:rsid w:val="00364881"/>
    <w:rsid w:val="003664E4"/>
    <w:rsid w:val="00366BF9"/>
    <w:rsid w:val="00372A4B"/>
    <w:rsid w:val="003734EB"/>
    <w:rsid w:val="0037431F"/>
    <w:rsid w:val="00375047"/>
    <w:rsid w:val="00377FFA"/>
    <w:rsid w:val="00380468"/>
    <w:rsid w:val="0038081B"/>
    <w:rsid w:val="0038125D"/>
    <w:rsid w:val="00382204"/>
    <w:rsid w:val="00383054"/>
    <w:rsid w:val="003854BB"/>
    <w:rsid w:val="00386CF5"/>
    <w:rsid w:val="00390EAB"/>
    <w:rsid w:val="003916D5"/>
    <w:rsid w:val="00391A13"/>
    <w:rsid w:val="00391C1B"/>
    <w:rsid w:val="00394E7E"/>
    <w:rsid w:val="00394E97"/>
    <w:rsid w:val="00395C84"/>
    <w:rsid w:val="003962B5"/>
    <w:rsid w:val="00396D49"/>
    <w:rsid w:val="003A0C20"/>
    <w:rsid w:val="003A47BF"/>
    <w:rsid w:val="003A5ADA"/>
    <w:rsid w:val="003A7A44"/>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4623"/>
    <w:rsid w:val="003D7DCA"/>
    <w:rsid w:val="003E188B"/>
    <w:rsid w:val="003E2359"/>
    <w:rsid w:val="003E40D1"/>
    <w:rsid w:val="003E516D"/>
    <w:rsid w:val="003F05C3"/>
    <w:rsid w:val="003F0BE7"/>
    <w:rsid w:val="003F64D9"/>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65E6"/>
    <w:rsid w:val="004B12AF"/>
    <w:rsid w:val="004B400D"/>
    <w:rsid w:val="004B7492"/>
    <w:rsid w:val="004C548F"/>
    <w:rsid w:val="004C733D"/>
    <w:rsid w:val="004C74A2"/>
    <w:rsid w:val="004C783A"/>
    <w:rsid w:val="004D7C14"/>
    <w:rsid w:val="004E02D5"/>
    <w:rsid w:val="004E14BB"/>
    <w:rsid w:val="004E34FF"/>
    <w:rsid w:val="004E37D2"/>
    <w:rsid w:val="004E6E5C"/>
    <w:rsid w:val="004E7630"/>
    <w:rsid w:val="004E7C87"/>
    <w:rsid w:val="004F0557"/>
    <w:rsid w:val="004F1FE2"/>
    <w:rsid w:val="004F4858"/>
    <w:rsid w:val="004F561F"/>
    <w:rsid w:val="004F5802"/>
    <w:rsid w:val="004F5864"/>
    <w:rsid w:val="00500ED2"/>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70A0"/>
    <w:rsid w:val="005627F7"/>
    <w:rsid w:val="005644E6"/>
    <w:rsid w:val="00565A55"/>
    <w:rsid w:val="00566213"/>
    <w:rsid w:val="005769D6"/>
    <w:rsid w:val="00576C59"/>
    <w:rsid w:val="00583855"/>
    <w:rsid w:val="00586149"/>
    <w:rsid w:val="00587BD5"/>
    <w:rsid w:val="0059066E"/>
    <w:rsid w:val="0059322D"/>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67"/>
    <w:rsid w:val="005C5EBE"/>
    <w:rsid w:val="005C5F9A"/>
    <w:rsid w:val="005D0873"/>
    <w:rsid w:val="005D17EC"/>
    <w:rsid w:val="005D6881"/>
    <w:rsid w:val="005E354C"/>
    <w:rsid w:val="005E535B"/>
    <w:rsid w:val="005E721A"/>
    <w:rsid w:val="005E793C"/>
    <w:rsid w:val="005F0EDB"/>
    <w:rsid w:val="005F79C8"/>
    <w:rsid w:val="005F7C84"/>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3FEE"/>
    <w:rsid w:val="007955DC"/>
    <w:rsid w:val="00795CB2"/>
    <w:rsid w:val="007978D4"/>
    <w:rsid w:val="007A13CB"/>
    <w:rsid w:val="007A18ED"/>
    <w:rsid w:val="007A319E"/>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7F43EA"/>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330A"/>
    <w:rsid w:val="00933D2E"/>
    <w:rsid w:val="009346C2"/>
    <w:rsid w:val="0093541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A5439"/>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2BF4"/>
    <w:rsid w:val="00A550CF"/>
    <w:rsid w:val="00A55FAC"/>
    <w:rsid w:val="00A602C3"/>
    <w:rsid w:val="00A61EC4"/>
    <w:rsid w:val="00A6296F"/>
    <w:rsid w:val="00A6322F"/>
    <w:rsid w:val="00A672E4"/>
    <w:rsid w:val="00A67B47"/>
    <w:rsid w:val="00A70A8E"/>
    <w:rsid w:val="00A724C0"/>
    <w:rsid w:val="00A726ED"/>
    <w:rsid w:val="00A7330B"/>
    <w:rsid w:val="00A80390"/>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0FA2"/>
    <w:rsid w:val="00AD18F4"/>
    <w:rsid w:val="00AD24CC"/>
    <w:rsid w:val="00AD4A22"/>
    <w:rsid w:val="00AD7A6E"/>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07CCC"/>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47C56"/>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7BA"/>
    <w:rsid w:val="00C66944"/>
    <w:rsid w:val="00C67A4B"/>
    <w:rsid w:val="00C72350"/>
    <w:rsid w:val="00C75889"/>
    <w:rsid w:val="00C75934"/>
    <w:rsid w:val="00C801D1"/>
    <w:rsid w:val="00C81343"/>
    <w:rsid w:val="00C83932"/>
    <w:rsid w:val="00C8433A"/>
    <w:rsid w:val="00C84F36"/>
    <w:rsid w:val="00C86991"/>
    <w:rsid w:val="00C871D9"/>
    <w:rsid w:val="00C90565"/>
    <w:rsid w:val="00C92BF2"/>
    <w:rsid w:val="00C95243"/>
    <w:rsid w:val="00C968F6"/>
    <w:rsid w:val="00CA083A"/>
    <w:rsid w:val="00CA18B5"/>
    <w:rsid w:val="00CA1AA1"/>
    <w:rsid w:val="00CA28B6"/>
    <w:rsid w:val="00CA2BB4"/>
    <w:rsid w:val="00CA56D1"/>
    <w:rsid w:val="00CA5CFE"/>
    <w:rsid w:val="00CA5F9E"/>
    <w:rsid w:val="00CB04C2"/>
    <w:rsid w:val="00CB06EE"/>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2159"/>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96C4F"/>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1A"/>
    <w:rsid w:val="00DD0F90"/>
    <w:rsid w:val="00DD2E0D"/>
    <w:rsid w:val="00DE0493"/>
    <w:rsid w:val="00DE2FE1"/>
    <w:rsid w:val="00DE366D"/>
    <w:rsid w:val="00DE4EB0"/>
    <w:rsid w:val="00DF3FEA"/>
    <w:rsid w:val="00DF48A9"/>
    <w:rsid w:val="00DF704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83605"/>
    <w:rsid w:val="00E8484A"/>
    <w:rsid w:val="00E879FE"/>
    <w:rsid w:val="00E87C3A"/>
    <w:rsid w:val="00E9112E"/>
    <w:rsid w:val="00E918BB"/>
    <w:rsid w:val="00E96A7F"/>
    <w:rsid w:val="00EA4B01"/>
    <w:rsid w:val="00EA69CF"/>
    <w:rsid w:val="00EB64DE"/>
    <w:rsid w:val="00EB667D"/>
    <w:rsid w:val="00EC16B1"/>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6149E"/>
    <w:rsid w:val="00F70670"/>
    <w:rsid w:val="00F715C2"/>
    <w:rsid w:val="00F75344"/>
    <w:rsid w:val="00F767D2"/>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968627308">
      <w:bodyDiv w:val="1"/>
      <w:marLeft w:val="0"/>
      <w:marRight w:val="0"/>
      <w:marTop w:val="0"/>
      <w:marBottom w:val="0"/>
      <w:divBdr>
        <w:top w:val="none" w:sz="0" w:space="0" w:color="auto"/>
        <w:left w:val="none" w:sz="0" w:space="0" w:color="auto"/>
        <w:bottom w:val="none" w:sz="0" w:space="0" w:color="auto"/>
        <w:right w:val="none" w:sz="0" w:space="0" w:color="auto"/>
      </w:divBdr>
      <w:divsChild>
        <w:div w:id="1440757191">
          <w:marLeft w:val="0"/>
          <w:marRight w:val="0"/>
          <w:marTop w:val="0"/>
          <w:marBottom w:val="0"/>
          <w:divBdr>
            <w:top w:val="none" w:sz="0" w:space="0" w:color="auto"/>
            <w:left w:val="none" w:sz="0" w:space="0" w:color="auto"/>
            <w:bottom w:val="none" w:sz="0" w:space="0" w:color="auto"/>
            <w:right w:val="none" w:sz="0" w:space="0" w:color="auto"/>
          </w:divBdr>
        </w:div>
        <w:div w:id="769744807">
          <w:marLeft w:val="0"/>
          <w:marRight w:val="0"/>
          <w:marTop w:val="0"/>
          <w:marBottom w:val="0"/>
          <w:divBdr>
            <w:top w:val="none" w:sz="0" w:space="0" w:color="auto"/>
            <w:left w:val="none" w:sz="0" w:space="0" w:color="auto"/>
            <w:bottom w:val="none" w:sz="0" w:space="0" w:color="auto"/>
            <w:right w:val="none" w:sz="0" w:space="0" w:color="auto"/>
          </w:divBdr>
        </w:div>
      </w:divsChild>
    </w:div>
    <w:div w:id="100598390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1611</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2C26584-F9D6-4F76-BB9E-B459B3BE9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15539</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Pero Matić, P-97-18, odluka o nepokretanju</vt: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 Matić, P-97-18, odluka o nepokretanju</dc:title>
  <dc:creator>Sukob5</dc:creator>
  <cp:lastModifiedBy>Majda Uzelac</cp:lastModifiedBy>
  <cp:revision>2</cp:revision>
  <cp:lastPrinted>2019-07-03T14:35:00Z</cp:lastPrinted>
  <dcterms:created xsi:type="dcterms:W3CDTF">2019-07-09T13:34:00Z</dcterms:created>
  <dcterms:modified xsi:type="dcterms:W3CDTF">2019-07-09T13:34:00Z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