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4546" w14:textId="5E0B348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D7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2557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717-P-334-18/19-02-11</w:t>
      </w:r>
    </w:p>
    <w:p w14:paraId="616455FC" w14:textId="7D8A8994" w:rsidR="00C24E0A" w:rsidRDefault="00FE55D6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14</w:t>
      </w:r>
      <w:r w:rsidR="00C24E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ožujka 2019.</w:t>
      </w:r>
      <w:r w:rsidR="00C24E0A">
        <w:rPr>
          <w:rFonts w:ascii="Times New Roman" w:hAnsi="Times New Roman" w:cs="Times New Roman"/>
          <w:sz w:val="24"/>
          <w:szCs w:val="24"/>
        </w:rPr>
        <w:t>g.</w:t>
      </w:r>
      <w:r w:rsidR="00C24E0A" w:rsidRPr="00847297">
        <w:rPr>
          <w:rFonts w:ascii="Times New Roman" w:hAnsi="Times New Roman" w:cs="Times New Roman"/>
          <w:sz w:val="24"/>
          <w:szCs w:val="24"/>
        </w:rPr>
        <w:tab/>
      </w:r>
      <w:r w:rsidR="00C24E0A" w:rsidRPr="00847297">
        <w:rPr>
          <w:rFonts w:ascii="Times New Roman" w:hAnsi="Times New Roman" w:cs="Times New Roman"/>
          <w:sz w:val="24"/>
          <w:szCs w:val="24"/>
        </w:rPr>
        <w:tab/>
      </w:r>
      <w:r w:rsidR="00C24E0A">
        <w:rPr>
          <w:rFonts w:ascii="Times New Roman" w:hAnsi="Times New Roman" w:cs="Times New Roman"/>
          <w:sz w:val="24"/>
          <w:szCs w:val="24"/>
        </w:rPr>
        <w:tab/>
      </w:r>
      <w:r w:rsidR="00C24E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43904B" w14:textId="77777777" w:rsidR="00C24E0A" w:rsidRPr="00745C9B" w:rsidRDefault="00C24E0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sz w:val="24"/>
          <w:szCs w:val="24"/>
        </w:rPr>
        <w:tab/>
      </w:r>
      <w:r w:rsidRPr="00847297">
        <w:rPr>
          <w:rFonts w:ascii="Times New Roman" w:hAnsi="Times New Roman" w:cs="Times New Roman"/>
          <w:sz w:val="24"/>
          <w:szCs w:val="24"/>
        </w:rPr>
        <w:tab/>
      </w:r>
      <w:r w:rsidRPr="00847297">
        <w:rPr>
          <w:rFonts w:ascii="Times New Roman" w:hAnsi="Times New Roman" w:cs="Times New Roman"/>
          <w:sz w:val="24"/>
          <w:szCs w:val="24"/>
        </w:rPr>
        <w:tab/>
      </w:r>
    </w:p>
    <w:p w14:paraId="78036EBA" w14:textId="48E1BC6C" w:rsidR="00C24E0A" w:rsidRPr="00847297" w:rsidRDefault="00FE55D6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A7B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3C0A7B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2. i članka 39. stavka 1. i 2. Zakona o sprječavanju sukoba interesa („Narodne novine“ broj 26/11., 12/12., 126/12., 48/13. i 57/15., u daljnjem tekstu: ZSSI), </w:t>
      </w:r>
      <w:r w:rsidRPr="003C0A7B">
        <w:rPr>
          <w:rFonts w:ascii="Times New Roman" w:hAnsi="Times New Roman" w:cs="Times New Roman"/>
          <w:b/>
          <w:sz w:val="24"/>
          <w:szCs w:val="24"/>
        </w:rPr>
        <w:t>u predmetu dužnosni</w:t>
      </w:r>
      <w:r>
        <w:rPr>
          <w:rFonts w:ascii="Times New Roman" w:hAnsi="Times New Roman" w:cs="Times New Roman"/>
          <w:b/>
          <w:sz w:val="24"/>
          <w:szCs w:val="24"/>
        </w:rPr>
        <w:t>ce Martine Furlan, pomoćnice ravnatelja Hrvatskog zavoda za zdravstveno osiguranje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0A7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3C0A7B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sz w:val="24"/>
          <w:szCs w:val="24"/>
        </w:rPr>
        <w:t>14. ožujka 2019</w:t>
      </w:r>
      <w:r w:rsidRPr="003C0A7B">
        <w:rPr>
          <w:rFonts w:ascii="Times New Roman" w:hAnsi="Times New Roman" w:cs="Times New Roman"/>
          <w:sz w:val="24"/>
          <w:szCs w:val="24"/>
        </w:rPr>
        <w:t>.g., donosi sljedeću</w:t>
      </w:r>
      <w:r w:rsidR="00C24E0A" w:rsidRPr="008472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13EBFE" w14:textId="77777777" w:rsidR="00C24E0A" w:rsidRDefault="00C24E0A" w:rsidP="00FE55D6">
      <w:pPr>
        <w:pStyle w:val="Default"/>
        <w:tabs>
          <w:tab w:val="left" w:pos="660"/>
          <w:tab w:val="center" w:pos="4535"/>
        </w:tabs>
        <w:spacing w:before="240"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 w:rsidRPr="00847297">
        <w:rPr>
          <w:b/>
          <w:color w:val="auto"/>
        </w:rPr>
        <w:t>ODLUKU</w:t>
      </w:r>
    </w:p>
    <w:p w14:paraId="1B6B214D" w14:textId="7D40BA0A" w:rsidR="00C24E0A" w:rsidRPr="006B4D97" w:rsidRDefault="00C24E0A" w:rsidP="00FE55D6">
      <w:pPr>
        <w:pStyle w:val="Default"/>
        <w:tabs>
          <w:tab w:val="left" w:pos="660"/>
          <w:tab w:val="center" w:pos="4535"/>
        </w:tabs>
        <w:spacing w:before="240"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</w:rPr>
        <w:t xml:space="preserve">Postupak za odlučivanje o sukobu interesa protiv </w:t>
      </w:r>
      <w:r w:rsidR="00FE55D6" w:rsidRPr="00FE55D6">
        <w:rPr>
          <w:b/>
        </w:rPr>
        <w:t>dužnosnice Martine Furlan, pomoćnice ravnatelja Hrvatskog zavoda za zdravstveno osiguranje</w:t>
      </w:r>
      <w:r>
        <w:rPr>
          <w:b/>
        </w:rPr>
        <w:t xml:space="preserve">, </w:t>
      </w:r>
      <w:r w:rsidR="00667C3F">
        <w:rPr>
          <w:b/>
        </w:rPr>
        <w:t>zbog moguće povrede članka 10.</w:t>
      </w:r>
      <w:r w:rsidR="00393441">
        <w:rPr>
          <w:b/>
        </w:rPr>
        <w:t>,</w:t>
      </w:r>
      <w:r w:rsidR="00667C3F">
        <w:rPr>
          <w:b/>
        </w:rPr>
        <w:t xml:space="preserve"> u vezi s člancima 8. i 9. ZSSI-a, </w:t>
      </w:r>
      <w:r w:rsidRPr="002F3ACF">
        <w:rPr>
          <w:b/>
        </w:rPr>
        <w:t>n</w:t>
      </w:r>
      <w:r w:rsidR="0068616D">
        <w:rPr>
          <w:b/>
        </w:rPr>
        <w:t>eće se pokrenuti</w:t>
      </w:r>
      <w:r w:rsidR="00FE55D6">
        <w:rPr>
          <w:b/>
        </w:rPr>
        <w:t>,</w:t>
      </w:r>
      <w:r w:rsidR="0068616D">
        <w:rPr>
          <w:b/>
        </w:rPr>
        <w:t xml:space="preserve"> s obzirom da </w:t>
      </w:r>
      <w:r w:rsidR="003A5827">
        <w:rPr>
          <w:b/>
        </w:rPr>
        <w:t>je</w:t>
      </w:r>
      <w:r w:rsidR="00667C3F">
        <w:rPr>
          <w:b/>
        </w:rPr>
        <w:t xml:space="preserve"> dužnosni</w:t>
      </w:r>
      <w:r w:rsidR="00FE55D6">
        <w:rPr>
          <w:b/>
        </w:rPr>
        <w:t>ca</w:t>
      </w:r>
      <w:r w:rsidR="00667C3F">
        <w:rPr>
          <w:b/>
        </w:rPr>
        <w:t xml:space="preserve"> podni</w:t>
      </w:r>
      <w:r w:rsidR="00FE55D6">
        <w:rPr>
          <w:b/>
        </w:rPr>
        <w:t>jela</w:t>
      </w:r>
      <w:r w:rsidR="00667C3F">
        <w:rPr>
          <w:b/>
        </w:rPr>
        <w:t xml:space="preserve"> Povjerenstvu izvješće o imovinskom stanju </w:t>
      </w:r>
      <w:r w:rsidR="00FE55D6">
        <w:rPr>
          <w:b/>
        </w:rPr>
        <w:t xml:space="preserve">dužnosnika </w:t>
      </w:r>
      <w:r w:rsidR="00667C3F">
        <w:rPr>
          <w:b/>
        </w:rPr>
        <w:t xml:space="preserve">povodom </w:t>
      </w:r>
      <w:r w:rsidR="00FE55D6">
        <w:rPr>
          <w:b/>
        </w:rPr>
        <w:t>stupanja na navedenu javnu dužnost</w:t>
      </w:r>
      <w:r w:rsidR="00667C3F">
        <w:rPr>
          <w:b/>
        </w:rPr>
        <w:t>.</w:t>
      </w:r>
      <w:r w:rsidR="00FE55D6">
        <w:rPr>
          <w:b/>
        </w:rPr>
        <w:t xml:space="preserve"> </w:t>
      </w:r>
    </w:p>
    <w:p w14:paraId="489C8926" w14:textId="77777777" w:rsidR="00C24E0A" w:rsidRPr="00FE55D6" w:rsidRDefault="00C24E0A" w:rsidP="00FE55D6">
      <w:pPr>
        <w:pStyle w:val="Default"/>
        <w:spacing w:before="240" w:line="276" w:lineRule="auto"/>
        <w:jc w:val="center"/>
      </w:pPr>
      <w:r w:rsidRPr="00FE55D6">
        <w:t>Obrazloženje</w:t>
      </w:r>
    </w:p>
    <w:p w14:paraId="0AB67C4B" w14:textId="52802C6B" w:rsidR="009E706D" w:rsidRDefault="00303254" w:rsidP="00FE55D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254">
        <w:rPr>
          <w:rFonts w:ascii="Times New Roman" w:hAnsi="Times New Roman" w:cs="Times New Roman"/>
          <w:sz w:val="24"/>
          <w:szCs w:val="24"/>
        </w:rPr>
        <w:t>Protiv dužnosnice Martine Furlan, pomoćnice ravnatelja Hrvatskog zavoda za zdravstveno osiguranje</w:t>
      </w:r>
      <w:r>
        <w:rPr>
          <w:rFonts w:ascii="Times New Roman" w:hAnsi="Times New Roman" w:cs="Times New Roman"/>
          <w:sz w:val="24"/>
          <w:szCs w:val="24"/>
        </w:rPr>
        <w:t xml:space="preserve"> (u daljnjem tekstu: HZZO),</w:t>
      </w:r>
      <w:r w:rsidRPr="00303254">
        <w:rPr>
          <w:rFonts w:ascii="Times New Roman" w:hAnsi="Times New Roman" w:cs="Times New Roman"/>
          <w:sz w:val="24"/>
          <w:szCs w:val="24"/>
        </w:rPr>
        <w:t xml:space="preserve"> podnesena je </w:t>
      </w:r>
      <w:r>
        <w:rPr>
          <w:rFonts w:ascii="Times New Roman" w:hAnsi="Times New Roman" w:cs="Times New Roman"/>
          <w:sz w:val="24"/>
          <w:szCs w:val="24"/>
        </w:rPr>
        <w:t>25. listopada 2018.g.</w:t>
      </w:r>
      <w:r w:rsidRPr="00303254">
        <w:rPr>
          <w:rFonts w:ascii="Times New Roman" w:hAnsi="Times New Roman" w:cs="Times New Roman"/>
          <w:sz w:val="24"/>
          <w:szCs w:val="24"/>
        </w:rPr>
        <w:t xml:space="preserve"> prijava mogućeg sukoba interesa koja je u knjizi ulazne pošte Povjerenstva zaprimljena pod brojem: 711-U-</w:t>
      </w:r>
      <w:r>
        <w:rPr>
          <w:rFonts w:ascii="Times New Roman" w:hAnsi="Times New Roman" w:cs="Times New Roman"/>
          <w:sz w:val="24"/>
          <w:szCs w:val="24"/>
        </w:rPr>
        <w:t>3049</w:t>
      </w:r>
      <w:r w:rsidRPr="00303254">
        <w:rPr>
          <w:rFonts w:ascii="Times New Roman" w:hAnsi="Times New Roman" w:cs="Times New Roman"/>
          <w:sz w:val="24"/>
          <w:szCs w:val="24"/>
        </w:rPr>
        <w:t>-P-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303254">
        <w:rPr>
          <w:rFonts w:ascii="Times New Roman" w:hAnsi="Times New Roman" w:cs="Times New Roman"/>
          <w:sz w:val="24"/>
          <w:szCs w:val="24"/>
        </w:rPr>
        <w:t>/18-01-2 i povodom koje se vodi predmet broj P-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303254">
        <w:rPr>
          <w:rFonts w:ascii="Times New Roman" w:hAnsi="Times New Roman" w:cs="Times New Roman"/>
          <w:sz w:val="24"/>
          <w:szCs w:val="24"/>
        </w:rPr>
        <w:t>/18.</w:t>
      </w:r>
    </w:p>
    <w:p w14:paraId="1A34F1BF" w14:textId="10A07C71" w:rsidR="00303254" w:rsidRPr="00303254" w:rsidRDefault="00303254" w:rsidP="0030325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254">
        <w:rPr>
          <w:rFonts w:ascii="Times New Roman" w:hAnsi="Times New Roman" w:cs="Times New Roman"/>
          <w:sz w:val="24"/>
          <w:szCs w:val="24"/>
        </w:rPr>
        <w:t>U prijavi se u bitnome navodi</w:t>
      </w:r>
      <w:r>
        <w:rPr>
          <w:rFonts w:ascii="Times New Roman" w:hAnsi="Times New Roman" w:cs="Times New Roman"/>
          <w:sz w:val="24"/>
          <w:szCs w:val="24"/>
        </w:rPr>
        <w:t xml:space="preserve"> da dužnosnica Martina Furlan, koja je imenovana pomoćnicom ravnatelja HZZO-a 21. lipnja 2018.g. nije o svom imovinskom stanju u za to predviđenom roku obavijestila Povjerenstvo te njeno izvješće o imovinskom stanju nije objavljeno na internetskim stranicama Povjerenstva.</w:t>
      </w:r>
    </w:p>
    <w:p w14:paraId="453E6759" w14:textId="588F2C32" w:rsidR="00FE55D6" w:rsidRPr="00FE55D6" w:rsidRDefault="00FE55D6" w:rsidP="00FE55D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D6">
        <w:rPr>
          <w:rFonts w:ascii="Times New Roman" w:hAnsi="Times New Roman" w:cs="Times New Roman"/>
          <w:sz w:val="24"/>
          <w:szCs w:val="24"/>
        </w:rPr>
        <w:t xml:space="preserve">Člankom 3. stavkom 1. podstavkom 31. ZSSI-a propisano je da su direktor, zamjenik direktora i pomoćnici direktora HZZO-a dužnosnici u smislu ZSSI-a. Povjerenstvo pritom napominje da postoji terminološka neusklađenost između članka 3. stavka 1. podstavka 31. ZSSI-a i važećeg Zakona o obveznom zdravstvenom osiguranju („Narodne novine“, broj 80/13. i 137/13.) kojim je propisano da radom HZZO-om rukovodi ravnatelj koji ima zamjenika i pomoćnike te stoga Povjerenstvo utvrđuje da se za potrebe primjene odredbi ZSSI-a pojmovi „direktor“ i „ravnatelj“ smatraju istoznačnima. </w:t>
      </w:r>
    </w:p>
    <w:p w14:paraId="2078B062" w14:textId="2E377D7A" w:rsidR="00FE55D6" w:rsidRPr="00FE55D6" w:rsidRDefault="00FE55D6" w:rsidP="00FE55D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D6">
        <w:rPr>
          <w:rFonts w:ascii="Times New Roman" w:hAnsi="Times New Roman" w:cs="Times New Roman"/>
          <w:sz w:val="24"/>
          <w:szCs w:val="24"/>
        </w:rPr>
        <w:t>U tom smislu članak 3. stavak 1. podstavak 31. ZSSI-a odnosi se na ravnatelja, zamjenika ravnatelja i pomoćnike ravnatelja HZZO-a. Dužnosni</w:t>
      </w:r>
      <w:r w:rsidR="00303254">
        <w:rPr>
          <w:rFonts w:ascii="Times New Roman" w:hAnsi="Times New Roman" w:cs="Times New Roman"/>
          <w:sz w:val="24"/>
          <w:szCs w:val="24"/>
        </w:rPr>
        <w:t xml:space="preserve">ca Martina Furlan je </w:t>
      </w:r>
      <w:r w:rsidRPr="00FE55D6">
        <w:rPr>
          <w:rFonts w:ascii="Times New Roman" w:hAnsi="Times New Roman" w:cs="Times New Roman"/>
          <w:sz w:val="24"/>
          <w:szCs w:val="24"/>
        </w:rPr>
        <w:t>stoga</w:t>
      </w:r>
      <w:r w:rsidR="00303254">
        <w:rPr>
          <w:rFonts w:ascii="Times New Roman" w:hAnsi="Times New Roman" w:cs="Times New Roman"/>
          <w:sz w:val="24"/>
          <w:szCs w:val="24"/>
        </w:rPr>
        <w:t>,</w:t>
      </w:r>
      <w:r w:rsidRPr="00FE55D6">
        <w:rPr>
          <w:rFonts w:ascii="Times New Roman" w:hAnsi="Times New Roman" w:cs="Times New Roman"/>
          <w:sz w:val="24"/>
          <w:szCs w:val="24"/>
        </w:rPr>
        <w:t xml:space="preserve"> povodom </w:t>
      </w:r>
      <w:r w:rsidRPr="00FE55D6">
        <w:rPr>
          <w:rFonts w:ascii="Times New Roman" w:hAnsi="Times New Roman" w:cs="Times New Roman"/>
          <w:sz w:val="24"/>
          <w:szCs w:val="24"/>
        </w:rPr>
        <w:lastRenderedPageBreak/>
        <w:t>obnašanja dužnosti pomoćnika ravnatelja HZZO-a</w:t>
      </w:r>
      <w:r w:rsidR="00303254">
        <w:rPr>
          <w:rFonts w:ascii="Times New Roman" w:hAnsi="Times New Roman" w:cs="Times New Roman"/>
          <w:sz w:val="24"/>
          <w:szCs w:val="24"/>
        </w:rPr>
        <w:t>,</w:t>
      </w:r>
      <w:r w:rsidRPr="00FE55D6">
        <w:rPr>
          <w:rFonts w:ascii="Times New Roman" w:hAnsi="Times New Roman" w:cs="Times New Roman"/>
          <w:sz w:val="24"/>
          <w:szCs w:val="24"/>
        </w:rPr>
        <w:t xml:space="preserve"> obvezn</w:t>
      </w:r>
      <w:r w:rsidR="00303254">
        <w:rPr>
          <w:rFonts w:ascii="Times New Roman" w:hAnsi="Times New Roman" w:cs="Times New Roman"/>
          <w:sz w:val="24"/>
          <w:szCs w:val="24"/>
        </w:rPr>
        <w:t>a</w:t>
      </w:r>
      <w:r w:rsidRPr="00FE55D6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29489CCD" w14:textId="72A73691" w:rsidR="00C24E0A" w:rsidRPr="00FE55D6" w:rsidRDefault="00FE55D6" w:rsidP="00FE55D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5D6">
        <w:rPr>
          <w:rFonts w:ascii="Times New Roman" w:hAnsi="Times New Roman" w:cs="Times New Roman"/>
          <w:sz w:val="24"/>
          <w:szCs w:val="24"/>
        </w:rPr>
        <w:t xml:space="preserve">Uvidom u Registar dužnosnika, koji ustrojava i vodi Povjerenstvo, utvrđeno je da je </w:t>
      </w:r>
      <w:r w:rsidR="00303254">
        <w:rPr>
          <w:rFonts w:ascii="Times New Roman" w:hAnsi="Times New Roman" w:cs="Times New Roman"/>
          <w:sz w:val="24"/>
          <w:szCs w:val="24"/>
        </w:rPr>
        <w:t>Martina Furlan</w:t>
      </w:r>
      <w:r w:rsidRPr="00FE55D6">
        <w:rPr>
          <w:rFonts w:ascii="Times New Roman" w:hAnsi="Times New Roman" w:cs="Times New Roman"/>
          <w:sz w:val="24"/>
          <w:szCs w:val="24"/>
        </w:rPr>
        <w:t xml:space="preserve"> dužnost pomoćni</w:t>
      </w:r>
      <w:r w:rsidR="00303254">
        <w:rPr>
          <w:rFonts w:ascii="Times New Roman" w:hAnsi="Times New Roman" w:cs="Times New Roman"/>
          <w:sz w:val="24"/>
          <w:szCs w:val="24"/>
        </w:rPr>
        <w:t>ce</w:t>
      </w:r>
      <w:r w:rsidRPr="00FE55D6">
        <w:rPr>
          <w:rFonts w:ascii="Times New Roman" w:hAnsi="Times New Roman" w:cs="Times New Roman"/>
          <w:sz w:val="24"/>
          <w:szCs w:val="24"/>
        </w:rPr>
        <w:t xml:space="preserve"> ravnatelja </w:t>
      </w:r>
      <w:r w:rsidR="00303254">
        <w:rPr>
          <w:rFonts w:ascii="Times New Roman" w:hAnsi="Times New Roman" w:cs="Times New Roman"/>
          <w:sz w:val="24"/>
          <w:szCs w:val="24"/>
        </w:rPr>
        <w:t>HZZO-a</w:t>
      </w:r>
      <w:r w:rsidRPr="00FE55D6">
        <w:rPr>
          <w:rFonts w:ascii="Times New Roman" w:hAnsi="Times New Roman" w:cs="Times New Roman"/>
          <w:sz w:val="24"/>
          <w:szCs w:val="24"/>
        </w:rPr>
        <w:t xml:space="preserve"> poče</w:t>
      </w:r>
      <w:r w:rsidR="00303254">
        <w:rPr>
          <w:rFonts w:ascii="Times New Roman" w:hAnsi="Times New Roman" w:cs="Times New Roman"/>
          <w:sz w:val="24"/>
          <w:szCs w:val="24"/>
        </w:rPr>
        <w:t>la</w:t>
      </w:r>
      <w:r w:rsidRPr="00FE55D6">
        <w:rPr>
          <w:rFonts w:ascii="Times New Roman" w:hAnsi="Times New Roman" w:cs="Times New Roman"/>
          <w:sz w:val="24"/>
          <w:szCs w:val="24"/>
        </w:rPr>
        <w:t xml:space="preserve"> obnašati </w:t>
      </w:r>
      <w:r w:rsidR="00303254">
        <w:rPr>
          <w:rFonts w:ascii="Times New Roman" w:hAnsi="Times New Roman" w:cs="Times New Roman"/>
          <w:sz w:val="24"/>
          <w:szCs w:val="24"/>
        </w:rPr>
        <w:t>21</w:t>
      </w:r>
      <w:r w:rsidRPr="00FE55D6">
        <w:rPr>
          <w:rFonts w:ascii="Times New Roman" w:hAnsi="Times New Roman" w:cs="Times New Roman"/>
          <w:sz w:val="24"/>
          <w:szCs w:val="24"/>
        </w:rPr>
        <w:t>. lipnja 201</w:t>
      </w:r>
      <w:r w:rsidR="00303254">
        <w:rPr>
          <w:rFonts w:ascii="Times New Roman" w:hAnsi="Times New Roman" w:cs="Times New Roman"/>
          <w:sz w:val="24"/>
          <w:szCs w:val="24"/>
        </w:rPr>
        <w:t>8</w:t>
      </w:r>
      <w:r w:rsidRPr="00FE55D6">
        <w:rPr>
          <w:rFonts w:ascii="Times New Roman" w:hAnsi="Times New Roman" w:cs="Times New Roman"/>
          <w:sz w:val="24"/>
          <w:szCs w:val="24"/>
        </w:rPr>
        <w:t>. g.</w:t>
      </w:r>
    </w:p>
    <w:p w14:paraId="61B43BC3" w14:textId="40CA87AB" w:rsidR="00C24E0A" w:rsidRPr="00920EC0" w:rsidRDefault="00C24E0A" w:rsidP="00FE55D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847297">
        <w:rPr>
          <w:rFonts w:ascii="Times New Roman" w:hAnsi="Times New Roman" w:cs="Times New Roman"/>
          <w:color w:val="000000"/>
          <w:sz w:val="24"/>
          <w:szCs w:val="24"/>
        </w:rPr>
        <w:t>Povjerenstvo može pokrenuti postupak iz svoje nadležnosti na temelju svoje odluke, povodom vjerodostojne, osnovane i neanonimne prijave ili u slučajevima kada raspolaže saznanjima o mogućem sukobu interesa dužnosnika.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pokretanju ili nepokretanju postupka Povjerenstvo donosi pisanu odluku</w:t>
      </w:r>
      <w:r w:rsidR="00B917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7C3F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3A5827">
        <w:rPr>
          <w:rFonts w:ascii="Times New Roman" w:hAnsi="Times New Roman" w:cs="Times New Roman"/>
          <w:color w:val="000000"/>
          <w:sz w:val="24"/>
          <w:szCs w:val="24"/>
        </w:rPr>
        <w:t>a temelju članka 39. stavka 4</w:t>
      </w:r>
      <w:r w:rsidR="00667C3F">
        <w:rPr>
          <w:rFonts w:ascii="Times New Roman" w:hAnsi="Times New Roman" w:cs="Times New Roman"/>
          <w:color w:val="000000"/>
          <w:sz w:val="24"/>
          <w:szCs w:val="24"/>
        </w:rPr>
        <w:t>. podnositelju prijave jamči se zaštita anonimnosti.</w:t>
      </w:r>
    </w:p>
    <w:p w14:paraId="7A30C376" w14:textId="77777777" w:rsidR="000439BD" w:rsidRDefault="000439BD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8. stavkom 1. ZSSI-a propisano je da su dužnosnici </w:t>
      </w:r>
      <w:r w:rsidRPr="000439BD">
        <w:rPr>
          <w:rFonts w:ascii="Times New Roman" w:hAnsi="Times New Roman" w:cs="Times New Roman"/>
          <w:color w:val="000000"/>
          <w:sz w:val="24"/>
          <w:szCs w:val="24"/>
        </w:rPr>
        <w:t>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6FDC98CE" w14:textId="77777777" w:rsidR="000439BD" w:rsidRPr="000439BD" w:rsidRDefault="000439BD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Stavkom 2. istog članka propisano je da su dužnosnici </w:t>
      </w:r>
      <w:r w:rsidRPr="000439BD">
        <w:rPr>
          <w:rFonts w:ascii="Times New Roman" w:hAnsi="Times New Roman" w:cs="Times New Roman"/>
          <w:color w:val="000000"/>
          <w:sz w:val="24"/>
          <w:szCs w:val="24"/>
        </w:rPr>
        <w:t>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1272EFC3" w14:textId="2F6CDBF5" w:rsidR="000439BD" w:rsidRDefault="000439BD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20. stavkom 3. ZSSI-a propisano je da o</w:t>
      </w:r>
      <w:r w:rsidRPr="000439BD">
        <w:rPr>
          <w:rFonts w:ascii="Times New Roman" w:hAnsi="Times New Roman" w:cs="Times New Roman"/>
          <w:color w:val="000000"/>
          <w:sz w:val="24"/>
          <w:szCs w:val="24"/>
        </w:rPr>
        <w:t>bveze koje za du</w:t>
      </w:r>
      <w:r>
        <w:rPr>
          <w:rFonts w:ascii="Times New Roman" w:hAnsi="Times New Roman" w:cs="Times New Roman"/>
          <w:color w:val="000000"/>
          <w:sz w:val="24"/>
          <w:szCs w:val="24"/>
        </w:rPr>
        <w:t>žnosnika proizlaze iz članka 8. t</w:t>
      </w:r>
      <w:r w:rsidRPr="000439BD">
        <w:rPr>
          <w:rFonts w:ascii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439BD">
        <w:rPr>
          <w:rFonts w:ascii="Times New Roman" w:hAnsi="Times New Roman" w:cs="Times New Roman"/>
          <w:color w:val="000000"/>
          <w:sz w:val="24"/>
          <w:szCs w:val="24"/>
        </w:rPr>
        <w:t xml:space="preserve"> Zakona počinju danom stupanja na dužnost </w:t>
      </w:r>
      <w:r w:rsidRPr="00303254">
        <w:rPr>
          <w:rFonts w:ascii="Times New Roman" w:hAnsi="Times New Roman" w:cs="Times New Roman"/>
          <w:color w:val="000000"/>
          <w:sz w:val="24"/>
          <w:szCs w:val="24"/>
        </w:rPr>
        <w:t xml:space="preserve">i traju dvanaest mjeseci od dana prestanka obnašanja dužnosti </w:t>
      </w:r>
      <w:r>
        <w:rPr>
          <w:rFonts w:ascii="Times New Roman" w:hAnsi="Times New Roman" w:cs="Times New Roman"/>
          <w:color w:val="000000"/>
          <w:sz w:val="24"/>
          <w:szCs w:val="24"/>
        </w:rPr>
        <w:t>iz čega proizlazi da su dužnosnici obvezni podnijeti izvješće o imovinskom stanju i protekom roka od dvanaest mjeseci od prestanka obnašanja dužnosti.</w:t>
      </w:r>
    </w:p>
    <w:p w14:paraId="7E3F13C7" w14:textId="478AD814" w:rsidR="00303254" w:rsidRPr="00083405" w:rsidRDefault="00083405" w:rsidP="00083405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405">
        <w:rPr>
          <w:rFonts w:ascii="Times New Roman" w:hAnsi="Times New Roman" w:cs="Times New Roman"/>
          <w:color w:val="000000"/>
          <w:sz w:val="24"/>
          <w:szCs w:val="24"/>
        </w:rPr>
        <w:t>Izvješće o imovinskom stanju dužnosnika se</w:t>
      </w:r>
      <w:r w:rsidR="009029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3405">
        <w:rPr>
          <w:rFonts w:ascii="Times New Roman" w:hAnsi="Times New Roman" w:cs="Times New Roman"/>
          <w:color w:val="000000"/>
          <w:sz w:val="24"/>
          <w:szCs w:val="24"/>
        </w:rPr>
        <w:t xml:space="preserve"> sukladno članku 8. stavku 9. ZSSI-a</w:t>
      </w:r>
      <w:r w:rsidR="009029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3405">
        <w:rPr>
          <w:rFonts w:ascii="Times New Roman" w:hAnsi="Times New Roman" w:cs="Times New Roman"/>
          <w:color w:val="000000"/>
          <w:sz w:val="24"/>
          <w:szCs w:val="24"/>
        </w:rPr>
        <w:t xml:space="preserve"> podnosi na obrascu čiji oblik i sadržaj propisuje Povjerenstvo.</w:t>
      </w:r>
    </w:p>
    <w:p w14:paraId="5DF4AB17" w14:textId="77777777" w:rsidR="000439BD" w:rsidRDefault="003A5827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Člancima</w:t>
      </w:r>
      <w:r w:rsidR="000439BD" w:rsidRPr="000439BD">
        <w:rPr>
          <w:rFonts w:ascii="Times New Roman" w:hAnsi="Times New Roman" w:cs="Times New Roman"/>
          <w:color w:val="000000"/>
          <w:sz w:val="24"/>
          <w:szCs w:val="24"/>
        </w:rPr>
        <w:t xml:space="preserve"> 21.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22.</w:t>
      </w:r>
      <w:r w:rsidR="000439BD">
        <w:rPr>
          <w:rFonts w:ascii="Times New Roman" w:hAnsi="Times New Roman" w:cs="Times New Roman"/>
          <w:color w:val="000000"/>
          <w:sz w:val="24"/>
          <w:szCs w:val="24"/>
        </w:rPr>
        <w:t xml:space="preserve"> ZSSI-a propisano je da </w:t>
      </w:r>
      <w:r w:rsidR="000439BD" w:rsidRPr="000439BD">
        <w:rPr>
          <w:rFonts w:ascii="Times New Roman" w:hAnsi="Times New Roman" w:cs="Times New Roman"/>
          <w:color w:val="000000"/>
          <w:sz w:val="24"/>
          <w:szCs w:val="24"/>
        </w:rPr>
        <w:t>Povjerenstvo vrši provjeru podataka iz podnesenih izvješća</w:t>
      </w:r>
      <w:r w:rsidR="000439BD">
        <w:rPr>
          <w:rFonts w:ascii="Times New Roman" w:hAnsi="Times New Roman" w:cs="Times New Roman"/>
          <w:color w:val="000000"/>
          <w:sz w:val="24"/>
          <w:szCs w:val="24"/>
        </w:rPr>
        <w:t xml:space="preserve"> dužnosnika o imovinskom stanju te da je p</w:t>
      </w:r>
      <w:r w:rsidR="000439BD" w:rsidRPr="000439BD">
        <w:rPr>
          <w:rFonts w:ascii="Times New Roman" w:hAnsi="Times New Roman" w:cs="Times New Roman"/>
          <w:color w:val="000000"/>
          <w:sz w:val="24"/>
          <w:szCs w:val="24"/>
        </w:rPr>
        <w:t>ostupak provjere podataka iz podnesenih izvješća o imovinskom stanju 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žnosnika </w:t>
      </w:r>
      <w:r w:rsidR="000439BD">
        <w:rPr>
          <w:rFonts w:ascii="Times New Roman" w:hAnsi="Times New Roman" w:cs="Times New Roman"/>
          <w:color w:val="000000"/>
          <w:sz w:val="24"/>
          <w:szCs w:val="24"/>
        </w:rPr>
        <w:t>zatvoren za javnost, a k</w:t>
      </w:r>
      <w:r w:rsidR="000439BD" w:rsidRPr="000439BD">
        <w:rPr>
          <w:rFonts w:ascii="Times New Roman" w:hAnsi="Times New Roman" w:cs="Times New Roman"/>
          <w:color w:val="000000"/>
          <w:sz w:val="24"/>
          <w:szCs w:val="24"/>
        </w:rPr>
        <w:t>onačne rezultate nakon provedenog postupka provjere podataka Povjerenstvo je dužno javno objaviti.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Provjera podataka iz podnesenih izvješća o imovinskom stanju može biti prethodna (administrativna) i redovita.</w:t>
      </w:r>
    </w:p>
    <w:p w14:paraId="5B1C46BE" w14:textId="7AB7D416" w:rsidR="000439BD" w:rsidRPr="005972CA" w:rsidRDefault="003A5827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Sukladno članku 23</w:t>
      </w:r>
      <w:r w:rsidR="000439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72CA">
        <w:rPr>
          <w:rFonts w:ascii="Times New Roman" w:hAnsi="Times New Roman" w:cs="Times New Roman"/>
          <w:color w:val="000000"/>
          <w:sz w:val="24"/>
          <w:szCs w:val="24"/>
        </w:rPr>
        <w:t xml:space="preserve"> stavku 1. ZSSI-a</w:t>
      </w:r>
      <w:r w:rsidR="00043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2C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972CA" w:rsidRPr="005972CA">
        <w:rPr>
          <w:rFonts w:ascii="Times New Roman" w:hAnsi="Times New Roman" w:cs="Times New Roman"/>
          <w:color w:val="000000"/>
          <w:sz w:val="24"/>
          <w:szCs w:val="24"/>
        </w:rPr>
        <w:t>rethodna (admin</w:t>
      </w:r>
      <w:r w:rsidR="005972CA">
        <w:rPr>
          <w:rFonts w:ascii="Times New Roman" w:hAnsi="Times New Roman" w:cs="Times New Roman"/>
          <w:color w:val="000000"/>
          <w:sz w:val="24"/>
          <w:szCs w:val="24"/>
        </w:rPr>
        <w:t xml:space="preserve">istrativna) provjera uključuje: </w:t>
      </w:r>
      <w:r w:rsidR="005972CA" w:rsidRPr="005972CA">
        <w:rPr>
          <w:rFonts w:ascii="Times New Roman" w:hAnsi="Times New Roman" w:cs="Times New Roman"/>
          <w:color w:val="000000"/>
          <w:sz w:val="24"/>
          <w:szCs w:val="24"/>
        </w:rPr>
        <w:t>provjeru statusa podnositelja izvješća o imovinskom stanju u smislu postojanja obveze podnošenja izvješća iz članka 8. i 9. ovog Zakona,</w:t>
      </w:r>
      <w:r w:rsidR="00597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2CA" w:rsidRPr="005972CA">
        <w:rPr>
          <w:rFonts w:ascii="Times New Roman" w:hAnsi="Times New Roman" w:cs="Times New Roman"/>
          <w:color w:val="000000"/>
          <w:sz w:val="24"/>
          <w:szCs w:val="24"/>
        </w:rPr>
        <w:t xml:space="preserve">provjeru je li dužnosnik u </w:t>
      </w:r>
      <w:r w:rsidR="005972CA">
        <w:rPr>
          <w:rFonts w:ascii="Times New Roman" w:hAnsi="Times New Roman" w:cs="Times New Roman"/>
          <w:color w:val="000000"/>
          <w:sz w:val="24"/>
          <w:szCs w:val="24"/>
        </w:rPr>
        <w:t xml:space="preserve">zakonskom roku podnio izvješće, </w:t>
      </w:r>
      <w:r w:rsidR="005972CA" w:rsidRPr="005972CA">
        <w:rPr>
          <w:rFonts w:ascii="Times New Roman" w:hAnsi="Times New Roman" w:cs="Times New Roman"/>
          <w:color w:val="000000"/>
          <w:sz w:val="24"/>
          <w:szCs w:val="24"/>
        </w:rPr>
        <w:t>provjeru je li izvješće o imovinskom</w:t>
      </w:r>
      <w:r w:rsidR="005972CA">
        <w:rPr>
          <w:rFonts w:ascii="Times New Roman" w:hAnsi="Times New Roman" w:cs="Times New Roman"/>
          <w:color w:val="000000"/>
          <w:sz w:val="24"/>
          <w:szCs w:val="24"/>
        </w:rPr>
        <w:t xml:space="preserve"> stanju potpisano od dužnosnika te </w:t>
      </w:r>
      <w:r w:rsidR="005972CA" w:rsidRPr="005972CA">
        <w:rPr>
          <w:rFonts w:ascii="Times New Roman" w:hAnsi="Times New Roman" w:cs="Times New Roman"/>
          <w:color w:val="000000"/>
          <w:sz w:val="24"/>
          <w:szCs w:val="24"/>
        </w:rPr>
        <w:t>provjeru pravilnog i potpunog ispunjavanja obrasca izvješća o imovinskom stanju od strane dužnosnika.</w:t>
      </w:r>
      <w:r w:rsidR="00902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2CA" w:rsidRPr="000834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temelju stavka</w:t>
      </w:r>
      <w:r w:rsidR="000439BD" w:rsidRPr="0008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="005972CA" w:rsidRPr="00083405">
        <w:rPr>
          <w:rFonts w:ascii="Times New Roman" w:hAnsi="Times New Roman" w:cs="Times New Roman"/>
          <w:color w:val="000000" w:themeColor="text1"/>
          <w:sz w:val="24"/>
          <w:szCs w:val="24"/>
        </w:rPr>
        <w:t>istog članka</w:t>
      </w:r>
      <w:r w:rsidR="000439BD" w:rsidRPr="0008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prethodna (administrativna) provjera vrši se za svako podneseno izvješće o imovinskom stanju dužnosnika, odmah po zaprimanju istoga, na početku mandata, kod svake bitne promjene imovinskog stanja te na kraju mandata, a prije unosa podataka u Registar dužnosnika i njihove objave na internetskim stranicama Povjerenstva.</w:t>
      </w:r>
    </w:p>
    <w:p w14:paraId="4231826F" w14:textId="0C444ED9" w:rsidR="005972CA" w:rsidRDefault="003A5827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navedenog, sukladno članku 23</w:t>
      </w:r>
      <w:r w:rsidR="005972CA">
        <w:rPr>
          <w:rFonts w:ascii="Times New Roman" w:hAnsi="Times New Roman" w:cs="Times New Roman"/>
          <w:color w:val="000000"/>
          <w:sz w:val="24"/>
          <w:szCs w:val="24"/>
        </w:rPr>
        <w:t>. stavku 2. ZSSI-a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72CA">
        <w:rPr>
          <w:rFonts w:ascii="Times New Roman" w:hAnsi="Times New Roman" w:cs="Times New Roman"/>
          <w:color w:val="000000"/>
          <w:sz w:val="24"/>
          <w:szCs w:val="24"/>
        </w:rPr>
        <w:t xml:space="preserve"> podnesena izvješća o imovinskom stanju objavljuju </w:t>
      </w:r>
      <w:r w:rsidR="00396D0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5972CA">
        <w:rPr>
          <w:rFonts w:ascii="Times New Roman" w:hAnsi="Times New Roman" w:cs="Times New Roman"/>
          <w:color w:val="000000"/>
          <w:sz w:val="24"/>
          <w:szCs w:val="24"/>
        </w:rPr>
        <w:t>na internetskim stranicama Povjerenstva tek nakon provedene prethodne (administrativne) provjere istih.</w:t>
      </w:r>
    </w:p>
    <w:p w14:paraId="7D0164E6" w14:textId="77777777" w:rsidR="00083405" w:rsidRDefault="00083405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405">
        <w:rPr>
          <w:rFonts w:ascii="Times New Roman" w:hAnsi="Times New Roman" w:cs="Times New Roman"/>
          <w:color w:val="000000"/>
          <w:sz w:val="24"/>
          <w:szCs w:val="24"/>
        </w:rPr>
        <w:t>Člank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083405">
        <w:rPr>
          <w:rFonts w:ascii="Times New Roman" w:hAnsi="Times New Roman" w:cs="Times New Roman"/>
          <w:color w:val="000000"/>
          <w:sz w:val="24"/>
          <w:szCs w:val="24"/>
        </w:rPr>
        <w:t xml:space="preserve"> 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ZSSI-a propisano je da ako </w:t>
      </w:r>
      <w:r w:rsidRPr="00083405">
        <w:rPr>
          <w:rFonts w:ascii="Times New Roman" w:hAnsi="Times New Roman" w:cs="Times New Roman"/>
          <w:color w:val="000000"/>
          <w:sz w:val="24"/>
          <w:szCs w:val="24"/>
        </w:rPr>
        <w:t xml:space="preserve">Povjerenstvo utvrdi da dužnosnik nije ispunio obveze iz članka 8. i članka 9. stavka 1. Zakona pisanim putem će zatražiti od dužnosnika ispunjenje obveze. Rok za ispunjenje obveze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405">
        <w:rPr>
          <w:rFonts w:ascii="Times New Roman" w:hAnsi="Times New Roman" w:cs="Times New Roman"/>
          <w:color w:val="000000"/>
          <w:sz w:val="24"/>
          <w:szCs w:val="24"/>
        </w:rPr>
        <w:t>ne može biti duži od 15 dana od dana primitka pisanog zahtjeva.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Tek ako </w:t>
      </w:r>
      <w:r w:rsidRPr="00083405">
        <w:rPr>
          <w:rFonts w:ascii="Times New Roman" w:hAnsi="Times New Roman" w:cs="Times New Roman"/>
          <w:color w:val="000000"/>
          <w:sz w:val="24"/>
          <w:szCs w:val="24"/>
        </w:rPr>
        <w:t xml:space="preserve">dužnosnik ne ispuni obvezu 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danom </w:t>
      </w:r>
      <w:r w:rsidRPr="00083405">
        <w:rPr>
          <w:rFonts w:ascii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Povjerenstvo će, sukladno stavku 3. istog članka ZSSI-a, </w:t>
      </w:r>
      <w:r w:rsidRPr="00083405">
        <w:rPr>
          <w:rFonts w:ascii="Times New Roman" w:hAnsi="Times New Roman" w:cs="Times New Roman"/>
          <w:color w:val="000000"/>
          <w:sz w:val="24"/>
          <w:szCs w:val="24"/>
        </w:rPr>
        <w:t xml:space="preserve">pokrenuti postupak protiv dužnosnika zbog kršenja odredbi iz članka 8. i 9. </w:t>
      </w:r>
      <w:r>
        <w:rPr>
          <w:rFonts w:ascii="Times New Roman" w:hAnsi="Times New Roman" w:cs="Times New Roman"/>
          <w:color w:val="000000"/>
          <w:sz w:val="24"/>
          <w:szCs w:val="24"/>
        </w:rPr>
        <w:t>ZSSI-a</w:t>
      </w:r>
      <w:r w:rsidRPr="000834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0CEF4A" w14:textId="41C92D25" w:rsidR="000439BD" w:rsidRDefault="000439BD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9BD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imovinskih kartica, Povjerenstvo je utvrdio </w:t>
      </w:r>
      <w:r w:rsidR="00083405">
        <w:rPr>
          <w:rFonts w:ascii="Times New Roman" w:hAnsi="Times New Roman" w:cs="Times New Roman"/>
          <w:color w:val="000000"/>
          <w:sz w:val="24"/>
          <w:szCs w:val="24"/>
        </w:rPr>
        <w:t xml:space="preserve">kako </w:t>
      </w:r>
      <w:r w:rsidRPr="000439BD">
        <w:rPr>
          <w:rFonts w:ascii="Times New Roman" w:hAnsi="Times New Roman" w:cs="Times New Roman"/>
          <w:color w:val="000000"/>
          <w:sz w:val="24"/>
          <w:szCs w:val="24"/>
        </w:rPr>
        <w:t>je dužnosni</w:t>
      </w:r>
      <w:r w:rsidR="00083405">
        <w:rPr>
          <w:rFonts w:ascii="Times New Roman" w:hAnsi="Times New Roman" w:cs="Times New Roman"/>
          <w:color w:val="000000"/>
          <w:sz w:val="24"/>
          <w:szCs w:val="24"/>
        </w:rPr>
        <w:t xml:space="preserve">ca Martina Furlan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083405">
        <w:rPr>
          <w:rFonts w:ascii="Times New Roman" w:hAnsi="Times New Roman" w:cs="Times New Roman"/>
          <w:color w:val="000000"/>
          <w:sz w:val="24"/>
          <w:szCs w:val="24"/>
        </w:rPr>
        <w:t>20. srpnja 2018</w:t>
      </w:r>
      <w:r>
        <w:rPr>
          <w:rFonts w:ascii="Times New Roman" w:hAnsi="Times New Roman" w:cs="Times New Roman"/>
          <w:color w:val="000000"/>
          <w:sz w:val="24"/>
          <w:szCs w:val="24"/>
        </w:rPr>
        <w:t>.g. podni</w:t>
      </w:r>
      <w:r w:rsidR="00083405">
        <w:rPr>
          <w:rFonts w:ascii="Times New Roman" w:hAnsi="Times New Roman" w:cs="Times New Roman"/>
          <w:color w:val="000000"/>
          <w:sz w:val="24"/>
          <w:szCs w:val="24"/>
        </w:rPr>
        <w:t>jela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izvješće o imovinskom stanju</w:t>
      </w:r>
      <w:r w:rsidR="00083405">
        <w:rPr>
          <w:rFonts w:ascii="Times New Roman" w:hAnsi="Times New Roman" w:cs="Times New Roman"/>
          <w:color w:val="000000"/>
          <w:sz w:val="24"/>
          <w:szCs w:val="24"/>
        </w:rPr>
        <w:t xml:space="preserve">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 svrhom podnošenja</w:t>
      </w:r>
      <w:r w:rsidR="00083405">
        <w:rPr>
          <w:rFonts w:ascii="Times New Roman" w:hAnsi="Times New Roman" w:cs="Times New Roman"/>
          <w:color w:val="000000"/>
          <w:sz w:val="24"/>
          <w:szCs w:val="24"/>
        </w:rPr>
        <w:t xml:space="preserve"> „Stupanje na dužnost“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4060">
        <w:rPr>
          <w:rFonts w:ascii="Times New Roman" w:hAnsi="Times New Roman" w:cs="Times New Roman"/>
          <w:color w:val="000000"/>
          <w:sz w:val="24"/>
          <w:szCs w:val="24"/>
        </w:rPr>
        <w:t xml:space="preserve"> Pisani obrazac izvješća zaprimljen je dana 20. srpnja 2018.g. pod brojem 711-U-2289-IK-241/18-01-3.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 xml:space="preserve">vedeno izvješće o imovinskom stanju </w:t>
      </w:r>
      <w:r w:rsidR="00083405">
        <w:rPr>
          <w:rFonts w:ascii="Times New Roman" w:hAnsi="Times New Roman" w:cs="Times New Roman"/>
          <w:color w:val="000000"/>
          <w:sz w:val="24"/>
          <w:szCs w:val="24"/>
        </w:rPr>
        <w:t xml:space="preserve">ispitano </w:t>
      </w:r>
      <w:r w:rsidR="00B14060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>u postupku prethodne (admini</w:t>
      </w:r>
      <w:r w:rsidR="00B14060">
        <w:rPr>
          <w:rFonts w:ascii="Times New Roman" w:hAnsi="Times New Roman" w:cs="Times New Roman"/>
          <w:color w:val="000000"/>
          <w:sz w:val="24"/>
          <w:szCs w:val="24"/>
        </w:rPr>
        <w:t xml:space="preserve">strativne) provjere podataka te s danom </w:t>
      </w:r>
      <w:r w:rsidR="00083405">
        <w:rPr>
          <w:rFonts w:ascii="Times New Roman" w:hAnsi="Times New Roman" w:cs="Times New Roman"/>
          <w:color w:val="000000"/>
          <w:sz w:val="24"/>
          <w:szCs w:val="24"/>
        </w:rPr>
        <w:t xml:space="preserve">5.listopada 2018.g. nije odobreno, uslijed čega nije niti 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 xml:space="preserve">objavljeno na internetskim stranicama Povjerenstva. </w:t>
      </w:r>
      <w:r w:rsidR="00B14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3633F7" w14:textId="42918DBF" w:rsidR="00B14060" w:rsidRPr="00B14060" w:rsidRDefault="00B14060" w:rsidP="00B14060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Dužnosnica je potom 5. listopada 2018.g. podnijela novi obrazac Izvješća</w:t>
      </w:r>
      <w:r w:rsidRPr="00B14060">
        <w:t xml:space="preserve"> </w:t>
      </w:r>
      <w:r w:rsidRPr="00B14060">
        <w:rPr>
          <w:rFonts w:ascii="Times New Roman" w:hAnsi="Times New Roman" w:cs="Times New Roman"/>
          <w:color w:val="000000"/>
          <w:sz w:val="24"/>
          <w:szCs w:val="24"/>
        </w:rPr>
        <w:t>o imovinskom stanju dužnosnika sa svrhom podnošenja „Stupanje na dužnost“</w:t>
      </w:r>
      <w:r>
        <w:rPr>
          <w:rFonts w:ascii="Times New Roman" w:hAnsi="Times New Roman" w:cs="Times New Roman"/>
          <w:color w:val="000000"/>
          <w:sz w:val="24"/>
          <w:szCs w:val="24"/>
        </w:rPr>
        <w:t>, koje je u pisanom obliku zaprimljeno 9. listopada 2018.g</w:t>
      </w:r>
      <w:r w:rsidRPr="00B14060">
        <w:rPr>
          <w:rFonts w:ascii="Times New Roman" w:hAnsi="Times New Roman" w:cs="Times New Roman"/>
          <w:color w:val="000000"/>
          <w:sz w:val="24"/>
          <w:szCs w:val="24"/>
        </w:rPr>
        <w:t>. pod brojem 711-U-2874-IK-241/18-03-3. Izvješće je u postupku prethodne (administrativne) provjere podataka odobreno dana 16. studenog 2018.g.</w:t>
      </w:r>
      <w:r w:rsidRPr="00B14060">
        <w:rPr>
          <w:rFonts w:ascii="Times New Roman" w:hAnsi="Times New Roman" w:cs="Times New Roman"/>
          <w:sz w:val="24"/>
          <w:szCs w:val="24"/>
        </w:rPr>
        <w:t xml:space="preserve"> te je </w:t>
      </w:r>
      <w:r w:rsidRPr="00B14060">
        <w:rPr>
          <w:rFonts w:ascii="Times New Roman" w:hAnsi="Times New Roman" w:cs="Times New Roman"/>
          <w:color w:val="000000"/>
          <w:sz w:val="24"/>
          <w:szCs w:val="24"/>
        </w:rPr>
        <w:t>objavljeno na internetskim stranicama Povjerenstva.</w:t>
      </w:r>
    </w:p>
    <w:p w14:paraId="0DB8A61D" w14:textId="3F7F57A1" w:rsidR="00B14060" w:rsidRPr="00B14060" w:rsidRDefault="00B14060" w:rsidP="00B14060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060">
        <w:rPr>
          <w:rFonts w:ascii="Times New Roman" w:hAnsi="Times New Roman" w:cs="Times New Roman"/>
          <w:color w:val="000000"/>
          <w:sz w:val="24"/>
          <w:szCs w:val="24"/>
        </w:rPr>
        <w:t>Utvrđuje se i kako je dužnosnica naknadno podnijela još jedno izvješće o imovinskom stanju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4060">
        <w:rPr>
          <w:rFonts w:ascii="Times New Roman" w:hAnsi="Times New Roman" w:cs="Times New Roman"/>
          <w:color w:val="000000"/>
          <w:sz w:val="24"/>
          <w:szCs w:val="24"/>
        </w:rPr>
        <w:t xml:space="preserve"> sa svrhom podnošenja „Ispravak podataka</w:t>
      </w:r>
      <w:r>
        <w:rPr>
          <w:rFonts w:ascii="Times New Roman" w:hAnsi="Times New Roman" w:cs="Times New Roman"/>
          <w:color w:val="000000"/>
          <w:sz w:val="24"/>
          <w:szCs w:val="24"/>
        </w:rPr>
        <w:t>“, koje je u pisanom obliku zaprimljeno 20. prosinca 2018.g., a odobreno i objavljeno 2. siječnja 2019.g.</w:t>
      </w:r>
    </w:p>
    <w:p w14:paraId="42377F3B" w14:textId="1F6B4583" w:rsidR="00083405" w:rsidRDefault="00B14060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Napominje se kako je dužnosnica prilikom podnošenja izvješća o imovinskom stanju dužnosnika povodom stupanja na dužnost </w:t>
      </w:r>
      <w:r w:rsidR="00F16D81">
        <w:rPr>
          <w:rFonts w:ascii="Times New Roman" w:hAnsi="Times New Roman" w:cs="Times New Roman"/>
          <w:color w:val="000000"/>
          <w:sz w:val="24"/>
          <w:szCs w:val="24"/>
        </w:rPr>
        <w:t>u više navrata komunicirala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</w:t>
      </w:r>
      <w:r w:rsidR="00F16D81"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e-maila</w:t>
      </w:r>
      <w:r w:rsidR="00F16D81">
        <w:rPr>
          <w:rFonts w:ascii="Times New Roman" w:hAnsi="Times New Roman" w:cs="Times New Roman"/>
          <w:color w:val="000000"/>
          <w:sz w:val="24"/>
          <w:szCs w:val="24"/>
        </w:rPr>
        <w:t>, u vezi ispunjavanja obrasca izvješća,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to 6. kolovoza 2018.g. i 20. studenog 2018.g.</w:t>
      </w:r>
    </w:p>
    <w:p w14:paraId="13ECDB0F" w14:textId="5E13FBEA" w:rsidR="00EF648F" w:rsidRPr="000439BD" w:rsidRDefault="00101EBA" w:rsidP="00FE55D6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Budući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 xml:space="preserve"> da je Povjer</w:t>
      </w:r>
      <w:r w:rsidR="00A1380C">
        <w:rPr>
          <w:rFonts w:ascii="Times New Roman" w:hAnsi="Times New Roman" w:cs="Times New Roman"/>
          <w:color w:val="000000"/>
          <w:sz w:val="24"/>
          <w:szCs w:val="24"/>
        </w:rPr>
        <w:t xml:space="preserve">enstvo utvrdilo da je </w:t>
      </w:r>
      <w:r w:rsidR="00B14060" w:rsidRPr="00B14060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B14060">
        <w:rPr>
          <w:rFonts w:ascii="Times New Roman" w:hAnsi="Times New Roman" w:cs="Times New Roman"/>
          <w:color w:val="000000"/>
          <w:sz w:val="24"/>
          <w:szCs w:val="24"/>
        </w:rPr>
        <w:t>žnosnica</w:t>
      </w:r>
      <w:r w:rsidR="00B14060" w:rsidRPr="00B14060">
        <w:rPr>
          <w:rFonts w:ascii="Times New Roman" w:hAnsi="Times New Roman" w:cs="Times New Roman"/>
          <w:color w:val="000000"/>
          <w:sz w:val="24"/>
          <w:szCs w:val="24"/>
        </w:rPr>
        <w:t xml:space="preserve"> Martin</w:t>
      </w:r>
      <w:r w:rsidR="00B1406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14060" w:rsidRPr="00B14060">
        <w:rPr>
          <w:rFonts w:ascii="Times New Roman" w:hAnsi="Times New Roman" w:cs="Times New Roman"/>
          <w:color w:val="000000"/>
          <w:sz w:val="24"/>
          <w:szCs w:val="24"/>
        </w:rPr>
        <w:t xml:space="preserve"> Furlan 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>postupi</w:t>
      </w:r>
      <w:r w:rsidR="00B14060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 xml:space="preserve"> sukladno odredbi članka 8.</w:t>
      </w:r>
      <w:r w:rsidR="00F16D81">
        <w:rPr>
          <w:rFonts w:ascii="Times New Roman" w:hAnsi="Times New Roman" w:cs="Times New Roman"/>
          <w:color w:val="000000"/>
          <w:sz w:val="24"/>
          <w:szCs w:val="24"/>
        </w:rPr>
        <w:t xml:space="preserve"> stavku 1. 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>ZSSI-a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 xml:space="preserve"> te je Povjerenstvu </w:t>
      </w:r>
      <w:r w:rsidR="00F16D81">
        <w:rPr>
          <w:rFonts w:ascii="Times New Roman" w:hAnsi="Times New Roman" w:cs="Times New Roman"/>
          <w:color w:val="000000"/>
          <w:sz w:val="24"/>
          <w:szCs w:val="24"/>
        </w:rPr>
        <w:t xml:space="preserve">podnijela 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 xml:space="preserve">izvješće o imovinskom stanju </w:t>
      </w:r>
      <w:r w:rsidR="00F16D81">
        <w:rPr>
          <w:rFonts w:ascii="Times New Roman" w:hAnsi="Times New Roman" w:cs="Times New Roman"/>
          <w:color w:val="000000"/>
          <w:sz w:val="24"/>
          <w:szCs w:val="24"/>
        </w:rPr>
        <w:t xml:space="preserve">dužnosnika 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 xml:space="preserve">povodom </w:t>
      </w:r>
      <w:r w:rsidR="00F16D81">
        <w:rPr>
          <w:rFonts w:ascii="Times New Roman" w:hAnsi="Times New Roman" w:cs="Times New Roman"/>
          <w:color w:val="000000"/>
          <w:sz w:val="24"/>
          <w:szCs w:val="24"/>
        </w:rPr>
        <w:t xml:space="preserve">stupanja na dužnost </w:t>
      </w:r>
      <w:r w:rsidR="00F16D81" w:rsidRPr="00B14060">
        <w:rPr>
          <w:rFonts w:ascii="Times New Roman" w:hAnsi="Times New Roman" w:cs="Times New Roman"/>
          <w:color w:val="000000"/>
          <w:sz w:val="24"/>
          <w:szCs w:val="24"/>
        </w:rPr>
        <w:t>pomoćnice ravnatelja Hrvatskog zavoda za zdravstveno osiguranje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>, Povjerenstvo je utvrdi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F648F">
        <w:rPr>
          <w:rFonts w:ascii="Times New Roman" w:hAnsi="Times New Roman" w:cs="Times New Roman"/>
          <w:color w:val="000000"/>
          <w:sz w:val="24"/>
          <w:szCs w:val="24"/>
        </w:rPr>
        <w:t>o da je zaprimljena prijava neosnovana.</w:t>
      </w:r>
      <w:r w:rsidR="00F16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0FC8F7" w14:textId="77777777" w:rsidR="00393441" w:rsidRDefault="00393441" w:rsidP="00FE55D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4CC0D" w14:textId="77777777" w:rsidR="00393441" w:rsidRDefault="00393441" w:rsidP="00FE55D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9B627A" w14:textId="0F13ABDC" w:rsidR="00C24E0A" w:rsidRDefault="00A1380C" w:rsidP="00FE55D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Slijedom navedenog,</w:t>
      </w:r>
      <w:r w:rsidR="00C24E0A" w:rsidRPr="00B82A93">
        <w:rPr>
          <w:rFonts w:ascii="Times New Roman" w:hAnsi="Times New Roman" w:cs="Times New Roman"/>
          <w:color w:val="000000"/>
          <w:sz w:val="24"/>
          <w:szCs w:val="24"/>
        </w:rPr>
        <w:t xml:space="preserve"> donesena je odluka kao što je navedeno u izreci ovog akta.</w:t>
      </w:r>
    </w:p>
    <w:p w14:paraId="341DA72E" w14:textId="77777777" w:rsidR="00C24E0A" w:rsidRPr="00B82A93" w:rsidRDefault="00C24E0A" w:rsidP="00FE55D6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3F8D4" w14:textId="77777777" w:rsidR="00C24E0A" w:rsidRPr="00847297" w:rsidRDefault="00C24E0A" w:rsidP="00C24E0A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847297">
        <w:rPr>
          <w:bCs/>
          <w:color w:val="auto"/>
        </w:rPr>
        <w:t xml:space="preserve">PREDSJEDNICA POVJERENSTVA </w:t>
      </w:r>
    </w:p>
    <w:p w14:paraId="4B798435" w14:textId="77777777" w:rsidR="00F16D81" w:rsidRPr="00F16D81" w:rsidRDefault="00C24E0A" w:rsidP="00C24E0A">
      <w:pPr>
        <w:spacing w:after="0"/>
        <w:ind w:left="3540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4729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1B4DB5F5" w14:textId="1A89B38A" w:rsidR="00C24E0A" w:rsidRPr="00847297" w:rsidRDefault="00F16D81" w:rsidP="00C24E0A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24E0A"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C24E0A" w:rsidRPr="00847297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0F4A42C9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F0D723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81A74C" w14:textId="77777777" w:rsidR="00C24E0A" w:rsidRPr="00F16D81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D8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1EFBC695" w14:textId="5423F86B" w:rsidR="00C24E0A" w:rsidRPr="00F16D81" w:rsidRDefault="00C24E0A" w:rsidP="00EF648F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D81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</w:t>
      </w:r>
      <w:r w:rsidR="00F16D81">
        <w:rPr>
          <w:rFonts w:ascii="Times New Roman" w:eastAsia="Times New Roman" w:hAnsi="Times New Roman" w:cs="Times New Roman"/>
          <w:sz w:val="24"/>
          <w:szCs w:val="24"/>
          <w:lang w:eastAsia="hr-HR"/>
        </w:rPr>
        <w:t>ca Martina Furlan</w:t>
      </w:r>
      <w:r w:rsidR="003020A6" w:rsidRPr="00F16D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96D09" w:rsidRPr="00F16D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3020A6" w:rsidRPr="00F16D8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1CB4FF97" w14:textId="77777777" w:rsidR="00C24E0A" w:rsidRPr="00F16D81" w:rsidRDefault="00C24E0A" w:rsidP="00C24E0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D8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6BE0232" w14:textId="77777777" w:rsidR="00C24E0A" w:rsidRPr="00F16D81" w:rsidRDefault="00C24E0A" w:rsidP="00C24E0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6D81">
        <w:rPr>
          <w:rFonts w:ascii="Times New Roman" w:hAnsi="Times New Roman" w:cs="Times New Roman"/>
          <w:sz w:val="24"/>
          <w:szCs w:val="24"/>
        </w:rPr>
        <w:t>Pismohrana</w:t>
      </w:r>
    </w:p>
    <w:p w14:paraId="226716CD" w14:textId="77777777" w:rsidR="00332D21" w:rsidRPr="00F16D8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6D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</w:t>
      </w:r>
    </w:p>
    <w:sectPr w:rsidR="00332D21" w:rsidRPr="00F16D8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9F4D5" w14:textId="77777777" w:rsidR="00CF0A3B" w:rsidRDefault="00CF0A3B" w:rsidP="005B5818">
      <w:pPr>
        <w:spacing w:after="0" w:line="240" w:lineRule="auto"/>
      </w:pPr>
      <w:r>
        <w:separator/>
      </w:r>
    </w:p>
  </w:endnote>
  <w:endnote w:type="continuationSeparator" w:id="0">
    <w:p w14:paraId="4EB0BDBC" w14:textId="77777777" w:rsidR="00CF0A3B" w:rsidRDefault="00CF0A3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15F0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AC1A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239A43B" w14:textId="77777777" w:rsidR="005B5818" w:rsidRPr="005B5818" w:rsidRDefault="007D43A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5E31A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1D3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3026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9469DC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9D52C" w14:textId="77777777" w:rsidR="00CF0A3B" w:rsidRDefault="00CF0A3B" w:rsidP="005B5818">
      <w:pPr>
        <w:spacing w:after="0" w:line="240" w:lineRule="auto"/>
      </w:pPr>
      <w:r>
        <w:separator/>
      </w:r>
    </w:p>
  </w:footnote>
  <w:footnote w:type="continuationSeparator" w:id="0">
    <w:p w14:paraId="29C41FC6" w14:textId="77777777" w:rsidR="00CF0A3B" w:rsidRDefault="00CF0A3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65E5A9" w14:textId="653F555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3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286A9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3F7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A81C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242237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E5824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2AA81C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242237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E5824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681695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DB2DB0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189DD7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101AEA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8959AF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518"/>
    <w:multiLevelType w:val="hybridMultilevel"/>
    <w:tmpl w:val="2064E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1E01"/>
    <w:rsid w:val="00025DC0"/>
    <w:rsid w:val="00037F2C"/>
    <w:rsid w:val="000439BD"/>
    <w:rsid w:val="00055681"/>
    <w:rsid w:val="000620F4"/>
    <w:rsid w:val="00067EC1"/>
    <w:rsid w:val="00074E88"/>
    <w:rsid w:val="00076ED3"/>
    <w:rsid w:val="00083405"/>
    <w:rsid w:val="000B2A04"/>
    <w:rsid w:val="000E75E4"/>
    <w:rsid w:val="000F572E"/>
    <w:rsid w:val="00101EBA"/>
    <w:rsid w:val="00101F03"/>
    <w:rsid w:val="00102561"/>
    <w:rsid w:val="00112E23"/>
    <w:rsid w:val="00115160"/>
    <w:rsid w:val="0012224D"/>
    <w:rsid w:val="001425FE"/>
    <w:rsid w:val="001540E6"/>
    <w:rsid w:val="00186F1B"/>
    <w:rsid w:val="001A4FF4"/>
    <w:rsid w:val="001E3A0C"/>
    <w:rsid w:val="002200FD"/>
    <w:rsid w:val="0023102B"/>
    <w:rsid w:val="002345BA"/>
    <w:rsid w:val="0023718E"/>
    <w:rsid w:val="002541BE"/>
    <w:rsid w:val="00254BF3"/>
    <w:rsid w:val="0025576C"/>
    <w:rsid w:val="00285888"/>
    <w:rsid w:val="0029130C"/>
    <w:rsid w:val="00292CB0"/>
    <w:rsid w:val="002940DD"/>
    <w:rsid w:val="00296618"/>
    <w:rsid w:val="002C2815"/>
    <w:rsid w:val="002C4098"/>
    <w:rsid w:val="002F313C"/>
    <w:rsid w:val="003020A6"/>
    <w:rsid w:val="00303254"/>
    <w:rsid w:val="00332D21"/>
    <w:rsid w:val="0033627A"/>
    <w:rsid w:val="003416CC"/>
    <w:rsid w:val="0034486E"/>
    <w:rsid w:val="00352C40"/>
    <w:rsid w:val="0036725B"/>
    <w:rsid w:val="00393441"/>
    <w:rsid w:val="00396D09"/>
    <w:rsid w:val="003A2A62"/>
    <w:rsid w:val="003A5827"/>
    <w:rsid w:val="003B3CD1"/>
    <w:rsid w:val="003B6FFC"/>
    <w:rsid w:val="003C019C"/>
    <w:rsid w:val="003C4B46"/>
    <w:rsid w:val="00406719"/>
    <w:rsid w:val="00406E92"/>
    <w:rsid w:val="00411522"/>
    <w:rsid w:val="00424FCA"/>
    <w:rsid w:val="00426102"/>
    <w:rsid w:val="004629B6"/>
    <w:rsid w:val="004B12AF"/>
    <w:rsid w:val="004B6111"/>
    <w:rsid w:val="004E40B5"/>
    <w:rsid w:val="004F0C07"/>
    <w:rsid w:val="00501BA8"/>
    <w:rsid w:val="00512887"/>
    <w:rsid w:val="00535468"/>
    <w:rsid w:val="00544924"/>
    <w:rsid w:val="005533EA"/>
    <w:rsid w:val="00584F65"/>
    <w:rsid w:val="005953DF"/>
    <w:rsid w:val="005972CA"/>
    <w:rsid w:val="005B5818"/>
    <w:rsid w:val="005D1EDC"/>
    <w:rsid w:val="005F62AB"/>
    <w:rsid w:val="006219BB"/>
    <w:rsid w:val="006355A9"/>
    <w:rsid w:val="00644195"/>
    <w:rsid w:val="00647B1E"/>
    <w:rsid w:val="006574B1"/>
    <w:rsid w:val="00667C3F"/>
    <w:rsid w:val="00672B8F"/>
    <w:rsid w:val="00674E13"/>
    <w:rsid w:val="0068616D"/>
    <w:rsid w:val="00693FD7"/>
    <w:rsid w:val="006E4FD8"/>
    <w:rsid w:val="006F33CA"/>
    <w:rsid w:val="00706BB0"/>
    <w:rsid w:val="00711DC7"/>
    <w:rsid w:val="0071684E"/>
    <w:rsid w:val="0072568C"/>
    <w:rsid w:val="0072638A"/>
    <w:rsid w:val="007279CC"/>
    <w:rsid w:val="00747047"/>
    <w:rsid w:val="00753C46"/>
    <w:rsid w:val="007723E3"/>
    <w:rsid w:val="00793EC7"/>
    <w:rsid w:val="007B39BD"/>
    <w:rsid w:val="007B49E0"/>
    <w:rsid w:val="007B6AD8"/>
    <w:rsid w:val="007D43A6"/>
    <w:rsid w:val="007E113D"/>
    <w:rsid w:val="007E2584"/>
    <w:rsid w:val="00824B78"/>
    <w:rsid w:val="0083667C"/>
    <w:rsid w:val="00877B88"/>
    <w:rsid w:val="0089113D"/>
    <w:rsid w:val="008A7F87"/>
    <w:rsid w:val="008C3199"/>
    <w:rsid w:val="008C40FC"/>
    <w:rsid w:val="008D37E8"/>
    <w:rsid w:val="008E4642"/>
    <w:rsid w:val="008E6DB3"/>
    <w:rsid w:val="00902963"/>
    <w:rsid w:val="009062CF"/>
    <w:rsid w:val="00913B0E"/>
    <w:rsid w:val="00922511"/>
    <w:rsid w:val="00936744"/>
    <w:rsid w:val="00945142"/>
    <w:rsid w:val="009522C1"/>
    <w:rsid w:val="00952EED"/>
    <w:rsid w:val="00965145"/>
    <w:rsid w:val="009B0DB7"/>
    <w:rsid w:val="009E5725"/>
    <w:rsid w:val="009E6B37"/>
    <w:rsid w:val="009E706D"/>
    <w:rsid w:val="009E7D1F"/>
    <w:rsid w:val="00A1107D"/>
    <w:rsid w:val="00A1380C"/>
    <w:rsid w:val="00A22AC4"/>
    <w:rsid w:val="00A35145"/>
    <w:rsid w:val="00A41D57"/>
    <w:rsid w:val="00A448E2"/>
    <w:rsid w:val="00A90EC4"/>
    <w:rsid w:val="00AA3F5D"/>
    <w:rsid w:val="00AC58C4"/>
    <w:rsid w:val="00AC7D59"/>
    <w:rsid w:val="00AD79EC"/>
    <w:rsid w:val="00AE4562"/>
    <w:rsid w:val="00AF08C2"/>
    <w:rsid w:val="00AF1EE1"/>
    <w:rsid w:val="00AF286A"/>
    <w:rsid w:val="00AF442D"/>
    <w:rsid w:val="00B06BC1"/>
    <w:rsid w:val="00B14060"/>
    <w:rsid w:val="00B35BBA"/>
    <w:rsid w:val="00B41E29"/>
    <w:rsid w:val="00B42223"/>
    <w:rsid w:val="00B66582"/>
    <w:rsid w:val="00B70E9A"/>
    <w:rsid w:val="00B75ABB"/>
    <w:rsid w:val="00B9178E"/>
    <w:rsid w:val="00BC4B84"/>
    <w:rsid w:val="00BF5F4E"/>
    <w:rsid w:val="00C24596"/>
    <w:rsid w:val="00C24E0A"/>
    <w:rsid w:val="00C26394"/>
    <w:rsid w:val="00C371FC"/>
    <w:rsid w:val="00C61E2F"/>
    <w:rsid w:val="00C71EBF"/>
    <w:rsid w:val="00C74341"/>
    <w:rsid w:val="00C81D61"/>
    <w:rsid w:val="00CA28B6"/>
    <w:rsid w:val="00CC2696"/>
    <w:rsid w:val="00CF0867"/>
    <w:rsid w:val="00CF0A3B"/>
    <w:rsid w:val="00D02DD3"/>
    <w:rsid w:val="00D11BA5"/>
    <w:rsid w:val="00D1289E"/>
    <w:rsid w:val="00D41124"/>
    <w:rsid w:val="00D66549"/>
    <w:rsid w:val="00D9103F"/>
    <w:rsid w:val="00DC2A63"/>
    <w:rsid w:val="00E15A45"/>
    <w:rsid w:val="00E16D86"/>
    <w:rsid w:val="00E3580A"/>
    <w:rsid w:val="00E46639"/>
    <w:rsid w:val="00E46AFE"/>
    <w:rsid w:val="00E70006"/>
    <w:rsid w:val="00E90FC3"/>
    <w:rsid w:val="00EA7A15"/>
    <w:rsid w:val="00EB0770"/>
    <w:rsid w:val="00EC744A"/>
    <w:rsid w:val="00EF648F"/>
    <w:rsid w:val="00EF7052"/>
    <w:rsid w:val="00F12936"/>
    <w:rsid w:val="00F16D81"/>
    <w:rsid w:val="00F334C6"/>
    <w:rsid w:val="00F433FC"/>
    <w:rsid w:val="00F627C1"/>
    <w:rsid w:val="00F747F3"/>
    <w:rsid w:val="00FA0034"/>
    <w:rsid w:val="00FB3DDA"/>
    <w:rsid w:val="00FE55D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3980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C2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BA248-E738-458D-8AC4-132C39195C4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A9B2C3-4FB7-48A0-B4A1-DC16ADB58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0296A-2436-4444-9477-3F44206B7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2019-03-29T12:59:00Z</cp:lastPrinted>
  <dcterms:created xsi:type="dcterms:W3CDTF">2019-04-08T11:22:00Z</dcterms:created>
  <dcterms:modified xsi:type="dcterms:W3CDTF">2019-04-08T11:22:00Z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