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B364A" w14:textId="18084A26" w:rsidR="006E623E" w:rsidRDefault="000929D3" w:rsidP="008E4B78">
      <w:pPr>
        <w:pStyle w:val="Default"/>
        <w:spacing w:line="276" w:lineRule="auto"/>
        <w:jc w:val="both"/>
        <w:rPr>
          <w:color w:val="000000" w:themeColor="text1"/>
        </w:rPr>
      </w:pPr>
      <w:r w:rsidRPr="000000B1">
        <w:rPr>
          <w:color w:val="000000" w:themeColor="text1"/>
        </w:rPr>
        <w:t xml:space="preserve">Zagreb, </w:t>
      </w:r>
      <w:r w:rsidR="00B45C60">
        <w:rPr>
          <w:color w:val="000000" w:themeColor="text1"/>
        </w:rPr>
        <w:t>14. lipnja</w:t>
      </w:r>
      <w:r w:rsidR="0060129D">
        <w:rPr>
          <w:color w:val="000000" w:themeColor="text1"/>
        </w:rPr>
        <w:t xml:space="preserve"> </w:t>
      </w:r>
      <w:r w:rsidR="00240861">
        <w:rPr>
          <w:color w:val="000000" w:themeColor="text1"/>
        </w:rPr>
        <w:t>2019</w:t>
      </w:r>
      <w:r w:rsidR="006B4777" w:rsidRPr="006B4777">
        <w:rPr>
          <w:color w:val="000000" w:themeColor="text1"/>
        </w:rPr>
        <w:t>.</w:t>
      </w:r>
      <w:r w:rsidR="00240861">
        <w:rPr>
          <w:color w:val="000000" w:themeColor="text1"/>
        </w:rPr>
        <w:t>g.</w:t>
      </w:r>
      <w:r w:rsidR="008E4B78">
        <w:rPr>
          <w:color w:val="000000" w:themeColor="text1"/>
        </w:rPr>
        <w:tab/>
      </w:r>
      <w:r w:rsidR="008E4B78">
        <w:rPr>
          <w:color w:val="000000" w:themeColor="text1"/>
        </w:rPr>
        <w:tab/>
      </w:r>
      <w:r w:rsidR="008E4B78">
        <w:rPr>
          <w:color w:val="000000" w:themeColor="text1"/>
        </w:rPr>
        <w:tab/>
      </w:r>
    </w:p>
    <w:p w14:paraId="7A998E60" w14:textId="052EA761" w:rsidR="00A94363" w:rsidRPr="00B44979" w:rsidRDefault="000929D3" w:rsidP="008E4B78">
      <w:pPr>
        <w:pStyle w:val="Default"/>
        <w:spacing w:line="276" w:lineRule="auto"/>
        <w:jc w:val="both"/>
        <w:rPr>
          <w:color w:val="000000" w:themeColor="text1"/>
          <w:sz w:val="20"/>
          <w:szCs w:val="20"/>
        </w:rPr>
      </w:pPr>
      <w:r w:rsidRPr="000000B1">
        <w:rPr>
          <w:color w:val="000000" w:themeColor="text1"/>
        </w:rPr>
        <w:tab/>
      </w:r>
      <w:r w:rsidRPr="00B44979">
        <w:rPr>
          <w:color w:val="000000" w:themeColor="text1"/>
          <w:sz w:val="20"/>
          <w:szCs w:val="20"/>
        </w:rPr>
        <w:tab/>
      </w:r>
    </w:p>
    <w:p w14:paraId="32700631" w14:textId="509150EB" w:rsidR="006B4777" w:rsidRPr="006B4777" w:rsidRDefault="00A94363" w:rsidP="006B4777">
      <w:pPr>
        <w:pStyle w:val="Default"/>
        <w:spacing w:line="276" w:lineRule="auto"/>
        <w:jc w:val="both"/>
        <w:rPr>
          <w:rFonts w:eastAsia="Calibri"/>
        </w:rPr>
      </w:pPr>
      <w:r>
        <w:rPr>
          <w:b/>
          <w:bCs/>
        </w:rPr>
        <w:t xml:space="preserve">Povjerenstvo za odlučivanje o sukobu interesa </w:t>
      </w:r>
      <w:r w:rsidRPr="00A12846">
        <w:rPr>
          <w:bCs/>
        </w:rPr>
        <w:t xml:space="preserve">(u daljnjem tekstu: Povjerenstvo), u sastavu Nataše Novaković kao predsjednice Povjerenstva te </w:t>
      </w:r>
      <w:proofErr w:type="spellStart"/>
      <w:r w:rsidRPr="00A12846">
        <w:rPr>
          <w:bCs/>
        </w:rPr>
        <w:t>Tončice</w:t>
      </w:r>
      <w:proofErr w:type="spellEnd"/>
      <w:r w:rsidRPr="00A12846">
        <w:rPr>
          <w:bCs/>
        </w:rPr>
        <w:t xml:space="preserve"> Božić, Davorina </w:t>
      </w:r>
      <w:proofErr w:type="spellStart"/>
      <w:r w:rsidRPr="00A12846">
        <w:rPr>
          <w:bCs/>
        </w:rPr>
        <w:t>Ivanjeka</w:t>
      </w:r>
      <w:proofErr w:type="spellEnd"/>
      <w:r w:rsidRPr="00A12846">
        <w:rPr>
          <w:bCs/>
        </w:rPr>
        <w:t>, Aleksandre Jozić-</w:t>
      </w:r>
      <w:proofErr w:type="spellStart"/>
      <w:r w:rsidRPr="00A12846">
        <w:rPr>
          <w:bCs/>
        </w:rPr>
        <w:t>Ileković</w:t>
      </w:r>
      <w:proofErr w:type="spellEnd"/>
      <w:r w:rsidRPr="00A12846">
        <w:rPr>
          <w:bCs/>
        </w:rPr>
        <w:t xml:space="preserve"> i </w:t>
      </w:r>
      <w:proofErr w:type="spellStart"/>
      <w:r w:rsidRPr="00A12846">
        <w:rPr>
          <w:bCs/>
        </w:rPr>
        <w:t>Tatijane</w:t>
      </w:r>
      <w:proofErr w:type="spellEnd"/>
      <w:r w:rsidRPr="00A12846">
        <w:rPr>
          <w:bCs/>
        </w:rPr>
        <w:t xml:space="preserve"> Vučetić kao članova Povjerenstva</w:t>
      </w:r>
      <w:r>
        <w:rPr>
          <w:bCs/>
        </w:rPr>
        <w:t>,</w:t>
      </w:r>
      <w:r w:rsidRPr="00A87EC8">
        <w:t xml:space="preserve"> na temelju</w:t>
      </w:r>
      <w:r w:rsidRPr="009B0CA9">
        <w:rPr>
          <w:rFonts w:eastAsia="Calibri"/>
        </w:rPr>
        <w:t xml:space="preserve"> </w:t>
      </w:r>
      <w:r>
        <w:rPr>
          <w:rFonts w:eastAsia="Calibri"/>
        </w:rPr>
        <w:t xml:space="preserve">članka </w:t>
      </w:r>
      <w:r w:rsidRPr="007453BD">
        <w:rPr>
          <w:rFonts w:eastAsia="Calibri"/>
        </w:rPr>
        <w:t xml:space="preserve">30. stavka 1. podstavka 1. </w:t>
      </w:r>
      <w:r w:rsidR="006F0BBC">
        <w:rPr>
          <w:rFonts w:eastAsia="Calibri"/>
        </w:rPr>
        <w:t xml:space="preserve">i članka 27. </w:t>
      </w:r>
      <w:r w:rsidRPr="009B0CA9">
        <w:rPr>
          <w:rFonts w:eastAsia="Calibri"/>
        </w:rPr>
        <w:t>Zakona o sprječavanju sukoba interesa („Narodne novine“</w:t>
      </w:r>
      <w:r>
        <w:rPr>
          <w:rFonts w:eastAsia="Calibri"/>
        </w:rPr>
        <w:t xml:space="preserve"> broj 26/11., 12/12., 126/12., </w:t>
      </w:r>
      <w:r w:rsidRPr="009B0CA9">
        <w:rPr>
          <w:rFonts w:eastAsia="Calibri"/>
        </w:rPr>
        <w:t>48/13.</w:t>
      </w:r>
      <w:r>
        <w:rPr>
          <w:rFonts w:eastAsia="Calibri"/>
        </w:rPr>
        <w:t xml:space="preserve"> i 57/15.</w:t>
      </w:r>
      <w:r w:rsidRPr="009B0CA9">
        <w:rPr>
          <w:rFonts w:eastAsia="Calibri"/>
        </w:rPr>
        <w:t>, u daljnjem tekstu ZSSI)</w:t>
      </w:r>
      <w:r w:rsidRPr="006B4777">
        <w:rPr>
          <w:rFonts w:eastAsia="Calibri"/>
        </w:rPr>
        <w:t>,</w:t>
      </w:r>
      <w:r w:rsidRPr="009B0CA9">
        <w:rPr>
          <w:rFonts w:eastAsia="Calibri"/>
        </w:rPr>
        <w:t xml:space="preserve"> </w:t>
      </w:r>
      <w:r w:rsidR="006F0BBC">
        <w:rPr>
          <w:rFonts w:eastAsia="Calibri"/>
          <w:b/>
        </w:rPr>
        <w:t xml:space="preserve">u predmetu </w:t>
      </w:r>
      <w:r w:rsidR="006F0BBC" w:rsidRPr="006F0BBC">
        <w:rPr>
          <w:rFonts w:eastAsia="Calibri"/>
          <w:b/>
        </w:rPr>
        <w:t xml:space="preserve">dužnosnice Martine </w:t>
      </w:r>
      <w:proofErr w:type="spellStart"/>
      <w:r w:rsidR="006F0BBC" w:rsidRPr="006F0BBC">
        <w:rPr>
          <w:rFonts w:eastAsia="Calibri"/>
          <w:b/>
        </w:rPr>
        <w:t>Furdek</w:t>
      </w:r>
      <w:proofErr w:type="spellEnd"/>
      <w:r w:rsidR="006F0BBC" w:rsidRPr="006F0BBC">
        <w:rPr>
          <w:rFonts w:eastAsia="Calibri"/>
          <w:b/>
        </w:rPr>
        <w:t>-Hajdin, zamjenice župana Karlovačke županije</w:t>
      </w:r>
      <w:r w:rsidR="00F56F26" w:rsidRPr="006F0BBC">
        <w:rPr>
          <w:rFonts w:eastAsia="Calibri"/>
        </w:rPr>
        <w:t>,</w:t>
      </w:r>
      <w:r w:rsidR="00F56F26">
        <w:rPr>
          <w:rFonts w:eastAsia="Calibri"/>
          <w:b/>
        </w:rPr>
        <w:t xml:space="preserve"> </w:t>
      </w:r>
      <w:r w:rsidR="00240861">
        <w:rPr>
          <w:rFonts w:eastAsia="Calibri"/>
        </w:rPr>
        <w:t xml:space="preserve">na </w:t>
      </w:r>
      <w:r w:rsidR="00B45C60">
        <w:rPr>
          <w:rFonts w:eastAsia="Calibri"/>
        </w:rPr>
        <w:t>53</w:t>
      </w:r>
      <w:r w:rsidR="006B4777" w:rsidRPr="006B4777">
        <w:rPr>
          <w:rFonts w:eastAsia="Calibri"/>
        </w:rPr>
        <w:t xml:space="preserve">. sjednici, održanoj dana </w:t>
      </w:r>
      <w:r w:rsidR="00B45C60">
        <w:rPr>
          <w:rFonts w:eastAsia="Calibri"/>
        </w:rPr>
        <w:t>14. lipnja</w:t>
      </w:r>
      <w:r w:rsidR="0060129D" w:rsidRPr="0060129D">
        <w:rPr>
          <w:rFonts w:eastAsia="Calibri"/>
        </w:rPr>
        <w:t xml:space="preserve"> 2019</w:t>
      </w:r>
      <w:r w:rsidR="006B4777" w:rsidRPr="006B4777">
        <w:rPr>
          <w:rFonts w:eastAsia="Calibri"/>
        </w:rPr>
        <w:t>.g., donosi sljedeću:</w:t>
      </w:r>
    </w:p>
    <w:p w14:paraId="0EAA6556" w14:textId="77777777" w:rsidR="006B4777" w:rsidRPr="006B4777" w:rsidRDefault="006B4777" w:rsidP="006B4777">
      <w:pPr>
        <w:autoSpaceDE w:val="0"/>
        <w:autoSpaceDN w:val="0"/>
        <w:adjustRightInd w:val="0"/>
        <w:spacing w:after="0"/>
        <w:jc w:val="center"/>
        <w:rPr>
          <w:rFonts w:ascii="Times New Roman" w:eastAsia="Calibri" w:hAnsi="Times New Roman" w:cs="Times New Roman"/>
          <w:b/>
          <w:sz w:val="24"/>
          <w:szCs w:val="24"/>
        </w:rPr>
      </w:pPr>
    </w:p>
    <w:p w14:paraId="39FE5E6C" w14:textId="77777777" w:rsidR="006B4777" w:rsidRPr="001B0455" w:rsidRDefault="006B4777" w:rsidP="006B4777">
      <w:pPr>
        <w:autoSpaceDE w:val="0"/>
        <w:autoSpaceDN w:val="0"/>
        <w:adjustRightInd w:val="0"/>
        <w:spacing w:after="0"/>
        <w:jc w:val="center"/>
        <w:rPr>
          <w:rFonts w:ascii="Times New Roman" w:eastAsia="Calibri" w:hAnsi="Times New Roman" w:cs="Times New Roman"/>
          <w:b/>
          <w:sz w:val="24"/>
          <w:szCs w:val="24"/>
        </w:rPr>
      </w:pPr>
      <w:r w:rsidRPr="001B0455">
        <w:rPr>
          <w:rFonts w:ascii="Times New Roman" w:eastAsia="Calibri" w:hAnsi="Times New Roman" w:cs="Times New Roman"/>
          <w:b/>
          <w:sz w:val="24"/>
          <w:szCs w:val="24"/>
        </w:rPr>
        <w:t>ODLUKU</w:t>
      </w:r>
    </w:p>
    <w:p w14:paraId="6E792854" w14:textId="77777777" w:rsidR="006B4777" w:rsidRPr="001B0455" w:rsidRDefault="006B4777" w:rsidP="006B4777">
      <w:pPr>
        <w:tabs>
          <w:tab w:val="left" w:pos="5025"/>
        </w:tabs>
        <w:autoSpaceDE w:val="0"/>
        <w:autoSpaceDN w:val="0"/>
        <w:adjustRightInd w:val="0"/>
        <w:spacing w:after="0"/>
        <w:rPr>
          <w:rFonts w:ascii="Times New Roman" w:eastAsia="Calibri" w:hAnsi="Times New Roman" w:cs="Times New Roman"/>
          <w:b/>
          <w:sz w:val="24"/>
          <w:szCs w:val="24"/>
        </w:rPr>
      </w:pPr>
      <w:r w:rsidRPr="001B0455">
        <w:rPr>
          <w:rFonts w:ascii="Times New Roman" w:eastAsia="Calibri" w:hAnsi="Times New Roman" w:cs="Times New Roman"/>
          <w:b/>
          <w:sz w:val="24"/>
          <w:szCs w:val="24"/>
        </w:rPr>
        <w:tab/>
      </w:r>
    </w:p>
    <w:p w14:paraId="4DD4745D" w14:textId="283A83A0" w:rsidR="00D6185C" w:rsidRPr="001B0455" w:rsidRDefault="006B4777" w:rsidP="006F0BBC">
      <w:pPr>
        <w:pStyle w:val="Odlomakpopisa"/>
        <w:numPr>
          <w:ilvl w:val="0"/>
          <w:numId w:val="10"/>
        </w:numPr>
        <w:autoSpaceDE w:val="0"/>
        <w:autoSpaceDN w:val="0"/>
        <w:adjustRightInd w:val="0"/>
        <w:spacing w:after="0"/>
        <w:jc w:val="both"/>
        <w:rPr>
          <w:rFonts w:ascii="Times New Roman" w:eastAsia="Calibri" w:hAnsi="Times New Roman" w:cs="Times New Roman"/>
          <w:b/>
          <w:bCs/>
          <w:color w:val="000000"/>
          <w:sz w:val="24"/>
          <w:szCs w:val="24"/>
        </w:rPr>
      </w:pPr>
      <w:r w:rsidRPr="001B0455">
        <w:rPr>
          <w:rFonts w:ascii="Times New Roman" w:eastAsia="Calibri" w:hAnsi="Times New Roman" w:cs="Times New Roman"/>
          <w:b/>
          <w:bCs/>
          <w:color w:val="000000"/>
          <w:sz w:val="24"/>
          <w:szCs w:val="24"/>
        </w:rPr>
        <w:t xml:space="preserve">Pokreće se postupak protiv </w:t>
      </w:r>
      <w:r w:rsidR="006F0BBC" w:rsidRPr="001B0455">
        <w:rPr>
          <w:rFonts w:ascii="Times New Roman" w:eastAsia="Calibri" w:hAnsi="Times New Roman" w:cs="Times New Roman"/>
          <w:b/>
          <w:bCs/>
          <w:color w:val="000000"/>
          <w:sz w:val="24"/>
          <w:szCs w:val="24"/>
        </w:rPr>
        <w:t xml:space="preserve">dužnosnice Martine </w:t>
      </w:r>
      <w:proofErr w:type="spellStart"/>
      <w:r w:rsidR="006F0BBC" w:rsidRPr="001B0455">
        <w:rPr>
          <w:rFonts w:ascii="Times New Roman" w:eastAsia="Calibri" w:hAnsi="Times New Roman" w:cs="Times New Roman"/>
          <w:b/>
          <w:bCs/>
          <w:color w:val="000000"/>
          <w:sz w:val="24"/>
          <w:szCs w:val="24"/>
        </w:rPr>
        <w:t>Furdek</w:t>
      </w:r>
      <w:proofErr w:type="spellEnd"/>
      <w:r w:rsidR="006F0BBC" w:rsidRPr="001B0455">
        <w:rPr>
          <w:rFonts w:ascii="Times New Roman" w:eastAsia="Calibri" w:hAnsi="Times New Roman" w:cs="Times New Roman"/>
          <w:b/>
          <w:bCs/>
          <w:color w:val="000000"/>
          <w:sz w:val="24"/>
          <w:szCs w:val="24"/>
        </w:rPr>
        <w:t>-Hajdin, zamjenice župana Karlovačke županije,</w:t>
      </w:r>
      <w:r w:rsidRPr="001B0455">
        <w:rPr>
          <w:rFonts w:ascii="Times New Roman" w:eastAsia="Calibri" w:hAnsi="Times New Roman" w:cs="Times New Roman"/>
          <w:b/>
          <w:bCs/>
          <w:color w:val="000000"/>
          <w:sz w:val="24"/>
          <w:szCs w:val="24"/>
        </w:rPr>
        <w:t xml:space="preserve"> zbog kršenja odredbi iz članka 8. i 9. ZSSI-a, </w:t>
      </w:r>
      <w:r w:rsidR="0047309D" w:rsidRPr="001B0455">
        <w:rPr>
          <w:rFonts w:ascii="Times New Roman" w:eastAsia="Calibri" w:hAnsi="Times New Roman" w:cs="Times New Roman"/>
          <w:b/>
          <w:bCs/>
          <w:color w:val="000000"/>
          <w:sz w:val="24"/>
          <w:szCs w:val="24"/>
        </w:rPr>
        <w:t>koja proizlazi iz</w:t>
      </w:r>
      <w:r w:rsidR="006F0BBC" w:rsidRPr="001B0455">
        <w:rPr>
          <w:rFonts w:ascii="Times New Roman" w:eastAsia="Calibri" w:hAnsi="Times New Roman" w:cs="Times New Roman"/>
          <w:b/>
          <w:bCs/>
          <w:color w:val="000000"/>
          <w:sz w:val="24"/>
          <w:szCs w:val="24"/>
        </w:rPr>
        <w:t xml:space="preserve"> </w:t>
      </w:r>
      <w:r w:rsidR="00D6185C" w:rsidRPr="001B0455">
        <w:rPr>
          <w:rFonts w:ascii="Times New Roman" w:eastAsia="Calibri" w:hAnsi="Times New Roman" w:cs="Times New Roman"/>
          <w:b/>
          <w:bCs/>
          <w:color w:val="000000"/>
          <w:sz w:val="24"/>
          <w:szCs w:val="24"/>
        </w:rPr>
        <w:t>nesklada između imovine prijavljene u</w:t>
      </w:r>
      <w:r w:rsidR="00D6185C" w:rsidRPr="001B0455">
        <w:t xml:space="preserve"> </w:t>
      </w:r>
      <w:r w:rsidR="00D6185C" w:rsidRPr="001B0455">
        <w:rPr>
          <w:rFonts w:ascii="Times New Roman" w:eastAsia="Calibri" w:hAnsi="Times New Roman" w:cs="Times New Roman"/>
          <w:b/>
          <w:bCs/>
          <w:color w:val="000000"/>
          <w:sz w:val="24"/>
          <w:szCs w:val="24"/>
        </w:rPr>
        <w:t xml:space="preserve">Izvješću o imovinskom stanju dužnosnika podnesenom </w:t>
      </w:r>
      <w:r w:rsidR="006F0BBC" w:rsidRPr="001B0455">
        <w:rPr>
          <w:rFonts w:ascii="Times New Roman" w:eastAsia="Calibri" w:hAnsi="Times New Roman" w:cs="Times New Roman"/>
          <w:b/>
          <w:bCs/>
          <w:color w:val="000000"/>
          <w:sz w:val="24"/>
          <w:szCs w:val="24"/>
        </w:rPr>
        <w:t>15. travnja 2018. g. povodom promjene i stanja imovine kako proizlazi iz podataka pribavljenih od nadležnih tijela, u dijelu obrasca izvješća „Podatci o nekretninama“</w:t>
      </w:r>
      <w:r w:rsidR="00D6185C" w:rsidRPr="001B0455">
        <w:rPr>
          <w:rFonts w:ascii="Times New Roman" w:eastAsia="Calibri" w:hAnsi="Times New Roman" w:cs="Times New Roman"/>
          <w:b/>
          <w:bCs/>
          <w:color w:val="000000"/>
          <w:sz w:val="24"/>
          <w:szCs w:val="24"/>
        </w:rPr>
        <w:t>.</w:t>
      </w:r>
    </w:p>
    <w:p w14:paraId="77D20668" w14:textId="77777777" w:rsidR="0031575A" w:rsidRPr="001B0455" w:rsidRDefault="0031575A" w:rsidP="0031575A">
      <w:pPr>
        <w:autoSpaceDE w:val="0"/>
        <w:autoSpaceDN w:val="0"/>
        <w:adjustRightInd w:val="0"/>
        <w:spacing w:after="0"/>
        <w:ind w:left="720"/>
        <w:jc w:val="both"/>
        <w:rPr>
          <w:rFonts w:ascii="Times New Roman" w:eastAsia="Calibri" w:hAnsi="Times New Roman" w:cs="Times New Roman"/>
          <w:b/>
          <w:bCs/>
          <w:color w:val="000000"/>
          <w:sz w:val="24"/>
          <w:szCs w:val="24"/>
        </w:rPr>
      </w:pPr>
    </w:p>
    <w:p w14:paraId="66CBE24F" w14:textId="7AD3E669" w:rsidR="00EF6497" w:rsidRPr="001B0455" w:rsidRDefault="006B4777" w:rsidP="00990B0C">
      <w:pPr>
        <w:numPr>
          <w:ilvl w:val="0"/>
          <w:numId w:val="10"/>
        </w:numPr>
        <w:autoSpaceDE w:val="0"/>
        <w:autoSpaceDN w:val="0"/>
        <w:adjustRightInd w:val="0"/>
        <w:spacing w:after="0"/>
        <w:jc w:val="both"/>
        <w:rPr>
          <w:rFonts w:ascii="Times New Roman" w:eastAsia="Calibri" w:hAnsi="Times New Roman" w:cs="Times New Roman"/>
          <w:b/>
          <w:sz w:val="24"/>
          <w:szCs w:val="24"/>
        </w:rPr>
      </w:pPr>
      <w:r w:rsidRPr="001B0455">
        <w:rPr>
          <w:rFonts w:ascii="Times New Roman" w:eastAsia="Calibri" w:hAnsi="Times New Roman" w:cs="Times New Roman"/>
          <w:b/>
          <w:bCs/>
          <w:color w:val="000000"/>
          <w:sz w:val="24"/>
          <w:szCs w:val="24"/>
        </w:rPr>
        <w:t>Poziva se dužnosni</w:t>
      </w:r>
      <w:r w:rsidR="006F0BBC" w:rsidRPr="001B0455">
        <w:rPr>
          <w:rFonts w:ascii="Times New Roman" w:eastAsia="Calibri" w:hAnsi="Times New Roman" w:cs="Times New Roman"/>
          <w:b/>
          <w:bCs/>
          <w:color w:val="000000"/>
          <w:sz w:val="24"/>
          <w:szCs w:val="24"/>
        </w:rPr>
        <w:t xml:space="preserve">ca Martina </w:t>
      </w:r>
      <w:proofErr w:type="spellStart"/>
      <w:r w:rsidR="006F0BBC" w:rsidRPr="001B0455">
        <w:rPr>
          <w:rFonts w:ascii="Times New Roman" w:eastAsia="Calibri" w:hAnsi="Times New Roman" w:cs="Times New Roman"/>
          <w:b/>
          <w:bCs/>
          <w:color w:val="000000"/>
          <w:sz w:val="24"/>
          <w:szCs w:val="24"/>
        </w:rPr>
        <w:t>Furdek</w:t>
      </w:r>
      <w:proofErr w:type="spellEnd"/>
      <w:r w:rsidR="006F0BBC" w:rsidRPr="001B0455">
        <w:rPr>
          <w:rFonts w:ascii="Times New Roman" w:eastAsia="Calibri" w:hAnsi="Times New Roman" w:cs="Times New Roman"/>
          <w:b/>
          <w:bCs/>
          <w:color w:val="000000"/>
          <w:sz w:val="24"/>
          <w:szCs w:val="24"/>
        </w:rPr>
        <w:t xml:space="preserve">-Hajdin </w:t>
      </w:r>
      <w:r w:rsidRPr="001B0455">
        <w:rPr>
          <w:rFonts w:ascii="Times New Roman" w:eastAsia="Calibri" w:hAnsi="Times New Roman" w:cs="Times New Roman"/>
          <w:b/>
          <w:bCs/>
          <w:color w:val="000000"/>
          <w:sz w:val="24"/>
          <w:szCs w:val="24"/>
        </w:rPr>
        <w:t>da u roku od 15 dana od dana primitka ove Odluke dostavi Povjerenstvu očitovanje na razloge pokretanja ovog postupka kao i na ostale navode iz obrazloženja ove odluke.</w:t>
      </w:r>
    </w:p>
    <w:p w14:paraId="0C1D7B67" w14:textId="77777777" w:rsidR="00EF6497" w:rsidRPr="001B0455" w:rsidRDefault="00EF6497" w:rsidP="00EF6497">
      <w:pPr>
        <w:autoSpaceDE w:val="0"/>
        <w:autoSpaceDN w:val="0"/>
        <w:adjustRightInd w:val="0"/>
        <w:spacing w:after="0"/>
        <w:ind w:left="720"/>
        <w:jc w:val="both"/>
        <w:rPr>
          <w:rFonts w:ascii="Times New Roman" w:eastAsia="Calibri" w:hAnsi="Times New Roman" w:cs="Times New Roman"/>
          <w:b/>
          <w:sz w:val="24"/>
          <w:szCs w:val="24"/>
        </w:rPr>
      </w:pPr>
    </w:p>
    <w:p w14:paraId="0014F805" w14:textId="77777777" w:rsidR="006B4777" w:rsidRPr="001B0455" w:rsidRDefault="006B4777" w:rsidP="006B4777">
      <w:pPr>
        <w:spacing w:after="0"/>
        <w:jc w:val="center"/>
        <w:rPr>
          <w:rFonts w:ascii="Times New Roman" w:eastAsia="Calibri" w:hAnsi="Times New Roman" w:cs="Times New Roman"/>
          <w:sz w:val="24"/>
          <w:szCs w:val="24"/>
        </w:rPr>
      </w:pPr>
      <w:r w:rsidRPr="001B0455">
        <w:rPr>
          <w:rFonts w:ascii="Times New Roman" w:eastAsia="Calibri" w:hAnsi="Times New Roman" w:cs="Times New Roman"/>
          <w:sz w:val="24"/>
          <w:szCs w:val="24"/>
        </w:rPr>
        <w:t>Obrazloženje</w:t>
      </w:r>
    </w:p>
    <w:p w14:paraId="32A42065" w14:textId="40013A8A" w:rsidR="00ED5CCC" w:rsidRPr="001B0455" w:rsidRDefault="00ED5CCC" w:rsidP="00ED5CCC">
      <w:pPr>
        <w:autoSpaceDE w:val="0"/>
        <w:autoSpaceDN w:val="0"/>
        <w:adjustRightInd w:val="0"/>
        <w:spacing w:before="240" w:after="0"/>
        <w:ind w:firstLine="709"/>
        <w:jc w:val="both"/>
        <w:rPr>
          <w:rFonts w:ascii="Times New Roman" w:eastAsia="Calibri" w:hAnsi="Times New Roman" w:cs="Times New Roman"/>
          <w:sz w:val="24"/>
          <w:szCs w:val="24"/>
        </w:rPr>
      </w:pPr>
      <w:r w:rsidRPr="001B0455">
        <w:rPr>
          <w:rFonts w:ascii="Times New Roman" w:eastAsia="Calibri" w:hAnsi="Times New Roman" w:cs="Times New Roman"/>
          <w:sz w:val="24"/>
          <w:szCs w:val="24"/>
        </w:rPr>
        <w:t xml:space="preserve">Dužnosnica  Martina </w:t>
      </w:r>
      <w:proofErr w:type="spellStart"/>
      <w:r w:rsidRPr="001B0455">
        <w:rPr>
          <w:rFonts w:ascii="Times New Roman" w:eastAsia="Calibri" w:hAnsi="Times New Roman" w:cs="Times New Roman"/>
          <w:sz w:val="24"/>
          <w:szCs w:val="24"/>
        </w:rPr>
        <w:t>Furdek</w:t>
      </w:r>
      <w:proofErr w:type="spellEnd"/>
      <w:r w:rsidRPr="001B0455">
        <w:rPr>
          <w:rFonts w:ascii="Times New Roman" w:eastAsia="Calibri" w:hAnsi="Times New Roman" w:cs="Times New Roman"/>
          <w:sz w:val="24"/>
          <w:szCs w:val="24"/>
        </w:rPr>
        <w:t>-Hajdin je 15. travnja 2018. g. podnijela Izvješće o imovinskom stanju dužnosnika povodom promjene.</w:t>
      </w:r>
      <w:r w:rsidRPr="001B0455">
        <w:t xml:space="preserve"> </w:t>
      </w:r>
      <w:r w:rsidRPr="001B0455">
        <w:rPr>
          <w:rFonts w:ascii="Times New Roman" w:eastAsia="Calibri" w:hAnsi="Times New Roman" w:cs="Times New Roman"/>
          <w:sz w:val="24"/>
          <w:szCs w:val="24"/>
        </w:rPr>
        <w:t xml:space="preserve">Uvidom u Registar dužnosnika, kojeg vodi Povjerenstvo, utvrđeno je kako dužnosnica Martina </w:t>
      </w:r>
      <w:proofErr w:type="spellStart"/>
      <w:r w:rsidRPr="001B0455">
        <w:rPr>
          <w:rFonts w:ascii="Times New Roman" w:eastAsia="Calibri" w:hAnsi="Times New Roman" w:cs="Times New Roman"/>
          <w:sz w:val="24"/>
          <w:szCs w:val="24"/>
        </w:rPr>
        <w:t>Furdek</w:t>
      </w:r>
      <w:proofErr w:type="spellEnd"/>
      <w:r w:rsidRPr="001B0455">
        <w:rPr>
          <w:rFonts w:ascii="Times New Roman" w:eastAsia="Calibri" w:hAnsi="Times New Roman" w:cs="Times New Roman"/>
          <w:sz w:val="24"/>
          <w:szCs w:val="24"/>
        </w:rPr>
        <w:t>-Hajdin obnaša dužnost zamjenice župana Karlovačke županije od 30. svibnja 2017. g.</w:t>
      </w:r>
    </w:p>
    <w:p w14:paraId="0A2FA9DC" w14:textId="10A1291E" w:rsidR="00ED5CCC" w:rsidRPr="001B0455" w:rsidRDefault="00ED5CCC" w:rsidP="00ED5CCC">
      <w:pPr>
        <w:autoSpaceDE w:val="0"/>
        <w:autoSpaceDN w:val="0"/>
        <w:adjustRightInd w:val="0"/>
        <w:spacing w:before="240" w:after="0"/>
        <w:ind w:firstLine="709"/>
        <w:jc w:val="both"/>
        <w:rPr>
          <w:rFonts w:ascii="Times New Roman" w:eastAsia="Calibri" w:hAnsi="Times New Roman" w:cs="Times New Roman"/>
          <w:sz w:val="24"/>
          <w:szCs w:val="24"/>
        </w:rPr>
      </w:pPr>
      <w:r w:rsidRPr="001B0455">
        <w:rPr>
          <w:rFonts w:ascii="Times New Roman" w:eastAsia="Calibri" w:hAnsi="Times New Roman" w:cs="Times New Roman"/>
          <w:sz w:val="24"/>
          <w:szCs w:val="24"/>
        </w:rPr>
        <w:t xml:space="preserve">Člankom 3. stavkom 1. podstavkom 42. ZSSI-a propisano je da su župani i njihovi zamjenici dužnosnici u smislu odredbi ZSSI-a. Stoga je Martina </w:t>
      </w:r>
      <w:proofErr w:type="spellStart"/>
      <w:r w:rsidRPr="001B0455">
        <w:rPr>
          <w:rFonts w:ascii="Times New Roman" w:eastAsia="Calibri" w:hAnsi="Times New Roman" w:cs="Times New Roman"/>
          <w:sz w:val="24"/>
          <w:szCs w:val="24"/>
        </w:rPr>
        <w:t>Furdek</w:t>
      </w:r>
      <w:proofErr w:type="spellEnd"/>
      <w:r w:rsidRPr="001B0455">
        <w:rPr>
          <w:rFonts w:ascii="Times New Roman" w:eastAsia="Calibri" w:hAnsi="Times New Roman" w:cs="Times New Roman"/>
          <w:sz w:val="24"/>
          <w:szCs w:val="24"/>
        </w:rPr>
        <w:t>-Hajdin, povodom obnašanja gore navedene dužnosti, obvezna postupati sukladno odredbama ZSSI-a.</w:t>
      </w:r>
    </w:p>
    <w:p w14:paraId="74714801" w14:textId="7F13BD53" w:rsidR="007D694D" w:rsidRPr="001B0455" w:rsidRDefault="007D694D" w:rsidP="007D694D">
      <w:pPr>
        <w:autoSpaceDE w:val="0"/>
        <w:autoSpaceDN w:val="0"/>
        <w:adjustRightInd w:val="0"/>
        <w:spacing w:before="240" w:after="0"/>
        <w:ind w:firstLine="709"/>
        <w:jc w:val="both"/>
        <w:rPr>
          <w:rFonts w:ascii="Times New Roman" w:eastAsia="Calibri" w:hAnsi="Times New Roman" w:cs="Times New Roman"/>
          <w:sz w:val="24"/>
          <w:szCs w:val="24"/>
        </w:rPr>
      </w:pPr>
      <w:r w:rsidRPr="001B0455">
        <w:rPr>
          <w:rFonts w:ascii="Times New Roman" w:eastAsia="Calibri" w:hAnsi="Times New Roman" w:cs="Times New Roman"/>
          <w:sz w:val="24"/>
          <w:szCs w:val="24"/>
        </w:rPr>
        <w:lastRenderedPageBreak/>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p>
    <w:p w14:paraId="0913DEA2" w14:textId="46E93FE9" w:rsidR="006B4777" w:rsidRPr="001B0455" w:rsidRDefault="006B4777"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1B0455">
        <w:rPr>
          <w:rFonts w:ascii="Times New Roman" w:eastAsia="Calibri" w:hAnsi="Times New Roman" w:cs="Times New Roman"/>
          <w:sz w:val="24"/>
          <w:szCs w:val="24"/>
        </w:rPr>
        <w:t xml:space="preserve">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w:t>
      </w:r>
    </w:p>
    <w:p w14:paraId="5A50AE90" w14:textId="77777777" w:rsidR="006B4777" w:rsidRPr="001B0455" w:rsidRDefault="006B4777"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1B0455">
        <w:rPr>
          <w:rFonts w:ascii="Times New Roman" w:eastAsia="Calibri" w:hAnsi="Times New Roman" w:cs="Times New Roman"/>
          <w:sz w:val="24"/>
          <w:szCs w:val="24"/>
        </w:rPr>
        <w:t>Člankom 8. stavkom 2. ZSSI-a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 Stavkom 3. istog članka propisano je da dužnosnici koji su ponovno izabrani ili imenovani na istu dužnost, bez obzira obnašaju li dužnost profesionalno ili neprofesionalno, obvezni su u roku od 30 dana od dana.</w:t>
      </w:r>
    </w:p>
    <w:p w14:paraId="6445AF9D" w14:textId="6388E2C5" w:rsidR="006B4777" w:rsidRPr="001B0455" w:rsidRDefault="006B4777"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1B0455">
        <w:rPr>
          <w:rFonts w:ascii="Times New Roman" w:eastAsia="Calibri" w:hAnsi="Times New Roman" w:cs="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osobe o čijem je imovinskom stanju dužnosnik obvezan izvijestiti. </w:t>
      </w:r>
    </w:p>
    <w:p w14:paraId="15707FED" w14:textId="5EEB5E36" w:rsidR="00E72C29" w:rsidRPr="001B0455" w:rsidRDefault="00E72C29"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1B0455">
        <w:rPr>
          <w:rFonts w:ascii="Times New Roman" w:eastAsia="Calibri" w:hAnsi="Times New Roman" w:cs="Times New Roman"/>
          <w:sz w:val="24"/>
          <w:szCs w:val="24"/>
        </w:rPr>
        <w:t>Izvješće o imovinskom stanju dužnosnika se</w:t>
      </w:r>
      <w:r w:rsidR="00A03462" w:rsidRPr="001B0455">
        <w:rPr>
          <w:rFonts w:ascii="Times New Roman" w:eastAsia="Calibri" w:hAnsi="Times New Roman" w:cs="Times New Roman"/>
          <w:sz w:val="24"/>
          <w:szCs w:val="24"/>
        </w:rPr>
        <w:t>,</w:t>
      </w:r>
      <w:r w:rsidRPr="001B0455">
        <w:rPr>
          <w:rFonts w:ascii="Times New Roman" w:eastAsia="Calibri" w:hAnsi="Times New Roman" w:cs="Times New Roman"/>
          <w:sz w:val="24"/>
          <w:szCs w:val="24"/>
        </w:rPr>
        <w:t xml:space="preserve"> sukladno članku 8. stavku 9. ZSSI-a</w:t>
      </w:r>
      <w:r w:rsidR="00A03462" w:rsidRPr="001B0455">
        <w:rPr>
          <w:rFonts w:ascii="Times New Roman" w:eastAsia="Calibri" w:hAnsi="Times New Roman" w:cs="Times New Roman"/>
          <w:sz w:val="24"/>
          <w:szCs w:val="24"/>
        </w:rPr>
        <w:t>,</w:t>
      </w:r>
      <w:r w:rsidRPr="001B0455">
        <w:rPr>
          <w:rFonts w:ascii="Times New Roman" w:eastAsia="Calibri" w:hAnsi="Times New Roman" w:cs="Times New Roman"/>
          <w:sz w:val="24"/>
          <w:szCs w:val="24"/>
        </w:rPr>
        <w:t xml:space="preserve"> podnosi na obrascu čiji oblik i sadržaj propisuje Povjerenstvo.</w:t>
      </w:r>
    </w:p>
    <w:p w14:paraId="606F0A0D" w14:textId="7C87F71F" w:rsidR="006B4777" w:rsidRPr="001B0455" w:rsidRDefault="006B4777"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1B0455">
        <w:rPr>
          <w:rFonts w:ascii="Times New Roman" w:eastAsia="Calibri" w:hAnsi="Times New Roman" w:cs="Times New Roman"/>
          <w:sz w:val="24"/>
          <w:szCs w:val="24"/>
        </w:rPr>
        <w:t xml:space="preserve">Člankom 20. stavkom 3. ZSSI-a propisano je da obveze koje za dužnosnika proizlaze iz članaka 8. i 9. ZSSI-a počinju danom stupanja na dužnost i traju dvanaest mjeseci od dana prestanka obnašanja dužnosti. </w:t>
      </w:r>
    </w:p>
    <w:p w14:paraId="636F16F5" w14:textId="77777777" w:rsidR="00B46B1E" w:rsidRPr="001B0455" w:rsidRDefault="00B46B1E" w:rsidP="00B46B1E">
      <w:pPr>
        <w:autoSpaceDE w:val="0"/>
        <w:autoSpaceDN w:val="0"/>
        <w:adjustRightInd w:val="0"/>
        <w:spacing w:before="240" w:after="0"/>
        <w:ind w:firstLine="709"/>
        <w:jc w:val="both"/>
        <w:rPr>
          <w:rFonts w:ascii="Times New Roman" w:eastAsia="Calibri" w:hAnsi="Times New Roman" w:cs="Times New Roman"/>
          <w:sz w:val="24"/>
          <w:szCs w:val="24"/>
        </w:rPr>
      </w:pPr>
      <w:r w:rsidRPr="001B0455">
        <w:rPr>
          <w:rFonts w:ascii="Times New Roman" w:eastAsia="Calibri" w:hAnsi="Times New Roman" w:cs="Times New Roman"/>
          <w:sz w:val="24"/>
          <w:szCs w:val="24"/>
        </w:rPr>
        <w:t>Člankom 8. stavkom 7. ZSSI-a propisano je kako podaci o stečenoj imovini obuhvaćaju, između ostaloga, podatke o nekretninama stečenim kupoprodajom, zamjenom, darovanjem, unošenjem i izuzimanjem nekretnina iz trgovačkog društva, stečenim u postupku likvidacije ili stečaja, stečenim na temelju odluke suda ili drugog tijela, povratom imovine stečene u postupku denacionalizacije, te na drugi način stečenim nekretninama od drugih osoba.</w:t>
      </w:r>
    </w:p>
    <w:p w14:paraId="57890031" w14:textId="77777777" w:rsidR="00B46B1E" w:rsidRPr="001B0455" w:rsidRDefault="00B46B1E" w:rsidP="00B46B1E">
      <w:pPr>
        <w:autoSpaceDE w:val="0"/>
        <w:autoSpaceDN w:val="0"/>
        <w:adjustRightInd w:val="0"/>
        <w:spacing w:before="240" w:after="0"/>
        <w:ind w:firstLine="709"/>
        <w:jc w:val="both"/>
        <w:rPr>
          <w:rFonts w:ascii="Times New Roman" w:eastAsia="Calibri" w:hAnsi="Times New Roman" w:cs="Times New Roman"/>
          <w:sz w:val="24"/>
          <w:szCs w:val="24"/>
        </w:rPr>
      </w:pPr>
      <w:r w:rsidRPr="001B0455">
        <w:rPr>
          <w:rFonts w:ascii="Times New Roman" w:eastAsia="Calibri" w:hAnsi="Times New Roman" w:cs="Times New Roman"/>
          <w:sz w:val="24"/>
          <w:szCs w:val="24"/>
        </w:rPr>
        <w:t xml:space="preserve">Člankom 21. stavkom 1. ZSSI-a propisano je da Povjerenstvo vrši provjeru podataka iz podnesenih izvješća o imovinskom stanju dužnosnika. Člankom 22. ZSSI-a propisano je da provjera podataka iz podnesenih izvješća o imovinskom stanju može biti prethodna (administrativna) i redovita provjera.  </w:t>
      </w:r>
    </w:p>
    <w:p w14:paraId="50972F25" w14:textId="77777777" w:rsidR="00B46B1E" w:rsidRPr="001B0455" w:rsidRDefault="00B46B1E" w:rsidP="00B46B1E">
      <w:pPr>
        <w:autoSpaceDE w:val="0"/>
        <w:autoSpaceDN w:val="0"/>
        <w:adjustRightInd w:val="0"/>
        <w:spacing w:before="240" w:after="0"/>
        <w:ind w:firstLine="709"/>
        <w:jc w:val="both"/>
        <w:rPr>
          <w:rFonts w:ascii="Times New Roman" w:eastAsia="Calibri" w:hAnsi="Times New Roman" w:cs="Times New Roman"/>
          <w:sz w:val="24"/>
          <w:szCs w:val="24"/>
        </w:rPr>
      </w:pPr>
      <w:r w:rsidRPr="001B0455">
        <w:rPr>
          <w:rFonts w:ascii="Times New Roman" w:eastAsia="Calibri" w:hAnsi="Times New Roman" w:cs="Times New Roman"/>
          <w:sz w:val="24"/>
          <w:szCs w:val="24"/>
        </w:rPr>
        <w:lastRenderedPageBreak/>
        <w:t xml:space="preserve">Člankom 24. ZSSI-a propisano je da redovita provjera podataka predstavlja provjeru podataka iz članka 8. i članka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w:t>
      </w:r>
      <w:proofErr w:type="spellStart"/>
      <w:r w:rsidRPr="001B0455">
        <w:rPr>
          <w:rFonts w:ascii="Times New Roman" w:eastAsia="Calibri" w:hAnsi="Times New Roman" w:cs="Times New Roman"/>
          <w:sz w:val="24"/>
          <w:szCs w:val="24"/>
        </w:rPr>
        <w:t>podzakonskih</w:t>
      </w:r>
      <w:proofErr w:type="spellEnd"/>
      <w:r w:rsidRPr="001B0455">
        <w:rPr>
          <w:rFonts w:ascii="Times New Roman" w:eastAsia="Calibri" w:hAnsi="Times New Roman" w:cs="Times New Roman"/>
          <w:sz w:val="24"/>
          <w:szCs w:val="24"/>
        </w:rPr>
        <w:t xml:space="preserve"> propisa donesenih na temelju toga Zakona. </w:t>
      </w:r>
    </w:p>
    <w:p w14:paraId="4C88D762" w14:textId="77777777" w:rsidR="006B4777" w:rsidRPr="001B0455" w:rsidRDefault="006B4777" w:rsidP="006B4777">
      <w:pPr>
        <w:autoSpaceDE w:val="0"/>
        <w:autoSpaceDN w:val="0"/>
        <w:adjustRightInd w:val="0"/>
        <w:spacing w:before="240" w:after="0"/>
        <w:ind w:firstLine="709"/>
        <w:jc w:val="both"/>
        <w:rPr>
          <w:rFonts w:ascii="Times New Roman" w:eastAsia="Calibri" w:hAnsi="Times New Roman" w:cs="Times New Roman"/>
          <w:color w:val="000000"/>
          <w:sz w:val="24"/>
          <w:szCs w:val="24"/>
        </w:rPr>
      </w:pPr>
      <w:r w:rsidRPr="001B0455">
        <w:rPr>
          <w:rFonts w:ascii="Times New Roman" w:eastAsia="Calibri" w:hAnsi="Times New Roman" w:cs="Times New Roman"/>
          <w:color w:val="000000"/>
          <w:sz w:val="24"/>
          <w:szCs w:val="24"/>
        </w:rPr>
        <w:t xml:space="preserve">Člankom 26. ZSSI-a propisano je da će Povjerenstvo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 iz članka 24. ZSSI-a. Ukoliko dužnosnik ne dostavi pisano očitovanje u roku od 15 dana ili ne priloži odgovarajuće dokaze potrebne za usklađivanje prijavljena imovine s utvrđenom imovinom u postupku provjere s pribavljenim podacima o imovini dužnosnika, Povjerenstvo će </w:t>
      </w:r>
      <w:proofErr w:type="spellStart"/>
      <w:r w:rsidRPr="001B0455">
        <w:rPr>
          <w:rFonts w:ascii="Times New Roman" w:eastAsia="Calibri" w:hAnsi="Times New Roman" w:cs="Times New Roman"/>
          <w:color w:val="000000"/>
          <w:sz w:val="24"/>
          <w:szCs w:val="24"/>
        </w:rPr>
        <w:t>temljem</w:t>
      </w:r>
      <w:proofErr w:type="spellEnd"/>
      <w:r w:rsidRPr="001B0455">
        <w:rPr>
          <w:rFonts w:ascii="Times New Roman" w:eastAsia="Calibri" w:hAnsi="Times New Roman" w:cs="Times New Roman"/>
          <w:color w:val="000000"/>
          <w:sz w:val="24"/>
          <w:szCs w:val="24"/>
        </w:rPr>
        <w:t xml:space="preserve"> članka 27. ZSSI-a protiv dužnosnika pokrenuti postupak zbog kršenja odredbi iz članka 8. i 9. ZSSI-a te će o tom obavijestiti nadležna državna tijela.</w:t>
      </w:r>
    </w:p>
    <w:p w14:paraId="0D1E2137" w14:textId="08F22990" w:rsidR="00B46B1E" w:rsidRPr="001B0455" w:rsidRDefault="00ED5CCC" w:rsidP="00B46B1E">
      <w:pPr>
        <w:spacing w:before="240"/>
        <w:ind w:firstLine="708"/>
        <w:jc w:val="both"/>
        <w:rPr>
          <w:rFonts w:ascii="Times New Roman" w:eastAsia="Calibri" w:hAnsi="Times New Roman" w:cs="Times New Roman"/>
          <w:sz w:val="24"/>
          <w:szCs w:val="24"/>
        </w:rPr>
      </w:pPr>
      <w:r w:rsidRPr="001B0455">
        <w:rPr>
          <w:rFonts w:ascii="Times New Roman" w:eastAsia="Calibri" w:hAnsi="Times New Roman" w:cs="Times New Roman"/>
          <w:sz w:val="24"/>
          <w:szCs w:val="24"/>
        </w:rPr>
        <w:t>N</w:t>
      </w:r>
      <w:r w:rsidR="006B4777" w:rsidRPr="001B0455">
        <w:rPr>
          <w:rFonts w:ascii="Times New Roman" w:eastAsia="Calibri" w:hAnsi="Times New Roman" w:cs="Times New Roman"/>
          <w:sz w:val="24"/>
          <w:szCs w:val="24"/>
        </w:rPr>
        <w:t>a temelju članka 24. ZSSI-a</w:t>
      </w:r>
      <w:r w:rsidR="00B46B1E" w:rsidRPr="001B0455">
        <w:rPr>
          <w:rFonts w:ascii="Times New Roman" w:eastAsia="Calibri" w:hAnsi="Times New Roman" w:cs="Times New Roman"/>
          <w:sz w:val="24"/>
          <w:szCs w:val="24"/>
        </w:rPr>
        <w:t>,</w:t>
      </w:r>
      <w:r w:rsidR="006B4777" w:rsidRPr="001B0455">
        <w:rPr>
          <w:rFonts w:ascii="Times New Roman" w:eastAsia="Calibri" w:hAnsi="Times New Roman" w:cs="Times New Roman"/>
          <w:sz w:val="24"/>
          <w:szCs w:val="24"/>
        </w:rPr>
        <w:t xml:space="preserve"> Povjerenstvo </w:t>
      </w:r>
      <w:r w:rsidR="00B46B1E" w:rsidRPr="001B0455">
        <w:rPr>
          <w:rFonts w:ascii="Times New Roman" w:eastAsia="Calibri" w:hAnsi="Times New Roman" w:cs="Times New Roman"/>
          <w:sz w:val="24"/>
          <w:szCs w:val="24"/>
        </w:rPr>
        <w:t xml:space="preserve">je uvidom u izvješće o imovinskom stanju dužnosnika od 15. travnja 2018. g. utvrdilo kako je dužnosnica Martina </w:t>
      </w:r>
      <w:proofErr w:type="spellStart"/>
      <w:r w:rsidR="00B46B1E" w:rsidRPr="001B0455">
        <w:rPr>
          <w:rFonts w:ascii="Times New Roman" w:eastAsia="Calibri" w:hAnsi="Times New Roman" w:cs="Times New Roman"/>
          <w:sz w:val="24"/>
          <w:szCs w:val="24"/>
        </w:rPr>
        <w:t>Furdek</w:t>
      </w:r>
      <w:proofErr w:type="spellEnd"/>
      <w:r w:rsidR="00B46B1E" w:rsidRPr="001B0455">
        <w:rPr>
          <w:rFonts w:ascii="Times New Roman" w:eastAsia="Calibri" w:hAnsi="Times New Roman" w:cs="Times New Roman"/>
          <w:sz w:val="24"/>
          <w:szCs w:val="24"/>
        </w:rPr>
        <w:t>-Hajdin u dijelu izvješća koji se odnosi na podatke o nekretninama navela:</w:t>
      </w:r>
    </w:p>
    <w:p w14:paraId="744E649D" w14:textId="5A0D4B83" w:rsidR="00B46B1E" w:rsidRPr="001B0455" w:rsidRDefault="00B46B1E" w:rsidP="00B46B1E">
      <w:pPr>
        <w:pStyle w:val="Odlomakpopisa"/>
        <w:numPr>
          <w:ilvl w:val="0"/>
          <w:numId w:val="13"/>
        </w:numPr>
        <w:spacing w:before="240"/>
        <w:jc w:val="both"/>
        <w:rPr>
          <w:rFonts w:ascii="Times New Roman" w:eastAsia="Calibri" w:hAnsi="Times New Roman" w:cs="Times New Roman"/>
          <w:sz w:val="24"/>
          <w:szCs w:val="24"/>
        </w:rPr>
      </w:pPr>
      <w:r w:rsidRPr="001B0455">
        <w:rPr>
          <w:rFonts w:ascii="Times New Roman" w:eastAsia="Calibri" w:hAnsi="Times New Roman" w:cs="Times New Roman"/>
          <w:sz w:val="24"/>
          <w:szCs w:val="24"/>
        </w:rPr>
        <w:t xml:space="preserve">stan u Karlovcu, na adresi </w:t>
      </w:r>
      <w:r w:rsidR="00657EB8" w:rsidRPr="00657EB8">
        <w:rPr>
          <w:rFonts w:ascii="Times New Roman" w:eastAsia="Calibri" w:hAnsi="Times New Roman" w:cs="Times New Roman"/>
          <w:sz w:val="24"/>
          <w:szCs w:val="24"/>
          <w:highlight w:val="black"/>
        </w:rPr>
        <w:t>……………………..</w:t>
      </w:r>
      <w:r w:rsidRPr="001B0455">
        <w:rPr>
          <w:rFonts w:ascii="Times New Roman" w:eastAsia="Calibri" w:hAnsi="Times New Roman" w:cs="Times New Roman"/>
          <w:sz w:val="24"/>
          <w:szCs w:val="24"/>
        </w:rPr>
        <w:t xml:space="preserve">, površine 70,80 m², k.o. Karlovac II, </w:t>
      </w:r>
      <w:proofErr w:type="spellStart"/>
      <w:r w:rsidRPr="001B0455">
        <w:rPr>
          <w:rFonts w:ascii="Times New Roman" w:eastAsia="Calibri" w:hAnsi="Times New Roman" w:cs="Times New Roman"/>
          <w:sz w:val="24"/>
          <w:szCs w:val="24"/>
        </w:rPr>
        <w:t>zk</w:t>
      </w:r>
      <w:proofErr w:type="spellEnd"/>
      <w:r w:rsidRPr="001B0455">
        <w:rPr>
          <w:rFonts w:ascii="Times New Roman" w:eastAsia="Calibri" w:hAnsi="Times New Roman" w:cs="Times New Roman"/>
          <w:sz w:val="24"/>
          <w:szCs w:val="24"/>
        </w:rPr>
        <w:t xml:space="preserve">. ul. </w:t>
      </w:r>
      <w:r w:rsidR="00657EB8" w:rsidRPr="00657EB8">
        <w:rPr>
          <w:rFonts w:ascii="Times New Roman" w:eastAsia="Calibri" w:hAnsi="Times New Roman" w:cs="Times New Roman"/>
          <w:sz w:val="24"/>
          <w:szCs w:val="24"/>
          <w:highlight w:val="black"/>
        </w:rPr>
        <w:t>……</w:t>
      </w:r>
      <w:r w:rsidRPr="001B0455">
        <w:rPr>
          <w:rFonts w:ascii="Times New Roman" w:eastAsia="Calibri" w:hAnsi="Times New Roman" w:cs="Times New Roman"/>
          <w:sz w:val="24"/>
          <w:szCs w:val="24"/>
        </w:rPr>
        <w:t xml:space="preserve">, osobno </w:t>
      </w:r>
      <w:r w:rsidR="00F32844" w:rsidRPr="001B0455">
        <w:rPr>
          <w:rFonts w:ascii="Times New Roman" w:eastAsia="Calibri" w:hAnsi="Times New Roman" w:cs="Times New Roman"/>
          <w:sz w:val="24"/>
          <w:szCs w:val="24"/>
        </w:rPr>
        <w:t xml:space="preserve">u </w:t>
      </w:r>
      <w:r w:rsidRPr="001B0455">
        <w:rPr>
          <w:rFonts w:ascii="Times New Roman" w:eastAsia="Calibri" w:hAnsi="Times New Roman" w:cs="Times New Roman"/>
          <w:sz w:val="24"/>
          <w:szCs w:val="24"/>
        </w:rPr>
        <w:t>vlasništvu du</w:t>
      </w:r>
      <w:r w:rsidR="00F32844" w:rsidRPr="001B0455">
        <w:rPr>
          <w:rFonts w:ascii="Times New Roman" w:eastAsia="Calibri" w:hAnsi="Times New Roman" w:cs="Times New Roman"/>
          <w:sz w:val="24"/>
          <w:szCs w:val="24"/>
        </w:rPr>
        <w:t>žnosnice, te Mateje</w:t>
      </w:r>
      <w:r w:rsidRPr="001B0455">
        <w:rPr>
          <w:rFonts w:ascii="Times New Roman" w:eastAsia="Calibri" w:hAnsi="Times New Roman" w:cs="Times New Roman"/>
          <w:sz w:val="24"/>
          <w:szCs w:val="24"/>
        </w:rPr>
        <w:t xml:space="preserve"> Hajdine i Luke Hajdine, stečeno kupnjom od imovine i imovinskih prava, te nasljedstvom;</w:t>
      </w:r>
    </w:p>
    <w:p w14:paraId="5DF619F0" w14:textId="4F2F160E" w:rsidR="00B46B1E" w:rsidRPr="001B0455" w:rsidRDefault="00B46B1E" w:rsidP="00F32844">
      <w:pPr>
        <w:pStyle w:val="Odlomakpopisa"/>
        <w:numPr>
          <w:ilvl w:val="0"/>
          <w:numId w:val="13"/>
        </w:numPr>
        <w:spacing w:before="240"/>
        <w:jc w:val="both"/>
        <w:rPr>
          <w:rFonts w:ascii="Times New Roman" w:eastAsia="Calibri" w:hAnsi="Times New Roman" w:cs="Times New Roman"/>
          <w:sz w:val="24"/>
          <w:szCs w:val="24"/>
        </w:rPr>
      </w:pPr>
      <w:r w:rsidRPr="001B0455">
        <w:rPr>
          <w:rFonts w:ascii="Times New Roman" w:eastAsia="Calibri" w:hAnsi="Times New Roman" w:cs="Times New Roman"/>
          <w:sz w:val="24"/>
          <w:szCs w:val="24"/>
        </w:rPr>
        <w:t xml:space="preserve">garažu u Karlovcu, na adresi </w:t>
      </w:r>
      <w:r w:rsidR="00657EB8" w:rsidRPr="00657EB8">
        <w:rPr>
          <w:rFonts w:ascii="Times New Roman" w:eastAsia="Calibri" w:hAnsi="Times New Roman" w:cs="Times New Roman"/>
          <w:sz w:val="24"/>
          <w:szCs w:val="24"/>
          <w:highlight w:val="black"/>
        </w:rPr>
        <w:t>……………….</w:t>
      </w:r>
      <w:r w:rsidRPr="001B0455">
        <w:rPr>
          <w:rFonts w:ascii="Times New Roman" w:eastAsia="Calibri" w:hAnsi="Times New Roman" w:cs="Times New Roman"/>
          <w:sz w:val="24"/>
          <w:szCs w:val="24"/>
        </w:rPr>
        <w:t xml:space="preserve">, površine 17,00 m², k.o. Karlovac II, </w:t>
      </w:r>
      <w:proofErr w:type="spellStart"/>
      <w:r w:rsidRPr="001B0455">
        <w:rPr>
          <w:rFonts w:ascii="Times New Roman" w:eastAsia="Calibri" w:hAnsi="Times New Roman" w:cs="Times New Roman"/>
          <w:sz w:val="24"/>
          <w:szCs w:val="24"/>
        </w:rPr>
        <w:t>zk</w:t>
      </w:r>
      <w:proofErr w:type="spellEnd"/>
      <w:r w:rsidRPr="001B0455">
        <w:rPr>
          <w:rFonts w:ascii="Times New Roman" w:eastAsia="Calibri" w:hAnsi="Times New Roman" w:cs="Times New Roman"/>
          <w:sz w:val="24"/>
          <w:szCs w:val="24"/>
        </w:rPr>
        <w:t xml:space="preserve">. ul. </w:t>
      </w:r>
      <w:r w:rsidR="00657EB8" w:rsidRPr="00657EB8">
        <w:rPr>
          <w:rFonts w:ascii="Times New Roman" w:eastAsia="Calibri" w:hAnsi="Times New Roman" w:cs="Times New Roman"/>
          <w:sz w:val="24"/>
          <w:szCs w:val="24"/>
          <w:highlight w:val="black"/>
        </w:rPr>
        <w:t>…….</w:t>
      </w:r>
      <w:r w:rsidRPr="001B0455">
        <w:rPr>
          <w:rFonts w:ascii="Times New Roman" w:eastAsia="Calibri" w:hAnsi="Times New Roman" w:cs="Times New Roman"/>
          <w:sz w:val="24"/>
          <w:szCs w:val="24"/>
        </w:rPr>
        <w:t xml:space="preserve">, </w:t>
      </w:r>
      <w:r w:rsidR="00F32844" w:rsidRPr="001B0455">
        <w:rPr>
          <w:rFonts w:ascii="Times New Roman" w:eastAsia="Calibri" w:hAnsi="Times New Roman" w:cs="Times New Roman"/>
          <w:sz w:val="24"/>
          <w:szCs w:val="24"/>
        </w:rPr>
        <w:t>osobno u vlasništvu dužnosnice</w:t>
      </w:r>
      <w:r w:rsidRPr="001B0455">
        <w:rPr>
          <w:rFonts w:ascii="Times New Roman" w:eastAsia="Calibri" w:hAnsi="Times New Roman" w:cs="Times New Roman"/>
          <w:sz w:val="24"/>
          <w:szCs w:val="24"/>
        </w:rPr>
        <w:t xml:space="preserve"> te Matej</w:t>
      </w:r>
      <w:r w:rsidR="00F32844" w:rsidRPr="001B0455">
        <w:rPr>
          <w:rFonts w:ascii="Times New Roman" w:eastAsia="Calibri" w:hAnsi="Times New Roman" w:cs="Times New Roman"/>
          <w:sz w:val="24"/>
          <w:szCs w:val="24"/>
        </w:rPr>
        <w:t>e</w:t>
      </w:r>
      <w:r w:rsidRPr="001B0455">
        <w:rPr>
          <w:rFonts w:ascii="Times New Roman" w:eastAsia="Calibri" w:hAnsi="Times New Roman" w:cs="Times New Roman"/>
          <w:sz w:val="24"/>
          <w:szCs w:val="24"/>
        </w:rPr>
        <w:t xml:space="preserve"> Hajdine i Luke Hajdine, stečeno nasljedstvom;</w:t>
      </w:r>
    </w:p>
    <w:p w14:paraId="169EDF84" w14:textId="6A554830" w:rsidR="00B46B1E" w:rsidRPr="001B0455" w:rsidRDefault="00B46B1E" w:rsidP="00B46B1E">
      <w:pPr>
        <w:pStyle w:val="Odlomakpopisa"/>
        <w:numPr>
          <w:ilvl w:val="0"/>
          <w:numId w:val="13"/>
        </w:numPr>
        <w:spacing w:before="240"/>
        <w:jc w:val="both"/>
        <w:rPr>
          <w:rFonts w:ascii="Times New Roman" w:eastAsia="Calibri" w:hAnsi="Times New Roman" w:cs="Times New Roman"/>
          <w:sz w:val="24"/>
          <w:szCs w:val="24"/>
        </w:rPr>
      </w:pPr>
      <w:r w:rsidRPr="001B0455">
        <w:rPr>
          <w:rFonts w:ascii="Times New Roman" w:eastAsia="Calibri" w:hAnsi="Times New Roman" w:cs="Times New Roman"/>
          <w:sz w:val="24"/>
          <w:szCs w:val="24"/>
        </w:rPr>
        <w:t xml:space="preserve">šumu u Dugoj Resi, na adresi </w:t>
      </w:r>
      <w:r w:rsidR="00657EB8" w:rsidRPr="00657EB8">
        <w:rPr>
          <w:rFonts w:ascii="Times New Roman" w:eastAsia="Calibri" w:hAnsi="Times New Roman" w:cs="Times New Roman"/>
          <w:sz w:val="24"/>
          <w:szCs w:val="24"/>
          <w:highlight w:val="black"/>
        </w:rPr>
        <w:t>………….</w:t>
      </w:r>
      <w:r w:rsidRPr="001B0455">
        <w:rPr>
          <w:rFonts w:ascii="Times New Roman" w:eastAsia="Calibri" w:hAnsi="Times New Roman" w:cs="Times New Roman"/>
          <w:sz w:val="24"/>
          <w:szCs w:val="24"/>
        </w:rPr>
        <w:t xml:space="preserve">, površine 2682 m², k.o. </w:t>
      </w:r>
      <w:proofErr w:type="spellStart"/>
      <w:r w:rsidRPr="001B0455">
        <w:rPr>
          <w:rFonts w:ascii="Times New Roman" w:eastAsia="Calibri" w:hAnsi="Times New Roman" w:cs="Times New Roman"/>
          <w:sz w:val="24"/>
          <w:szCs w:val="24"/>
        </w:rPr>
        <w:t>Bukovje</w:t>
      </w:r>
      <w:proofErr w:type="spellEnd"/>
      <w:r w:rsidRPr="001B0455">
        <w:rPr>
          <w:rFonts w:ascii="Times New Roman" w:eastAsia="Calibri" w:hAnsi="Times New Roman" w:cs="Times New Roman"/>
          <w:sz w:val="24"/>
          <w:szCs w:val="24"/>
        </w:rPr>
        <w:t xml:space="preserve">, br. </w:t>
      </w:r>
      <w:proofErr w:type="spellStart"/>
      <w:r w:rsidRPr="001B0455">
        <w:rPr>
          <w:rFonts w:ascii="Times New Roman" w:eastAsia="Calibri" w:hAnsi="Times New Roman" w:cs="Times New Roman"/>
          <w:sz w:val="24"/>
          <w:szCs w:val="24"/>
        </w:rPr>
        <w:t>zk</w:t>
      </w:r>
      <w:proofErr w:type="spellEnd"/>
      <w:r w:rsidRPr="001B0455">
        <w:rPr>
          <w:rFonts w:ascii="Times New Roman" w:eastAsia="Calibri" w:hAnsi="Times New Roman" w:cs="Times New Roman"/>
          <w:sz w:val="24"/>
          <w:szCs w:val="24"/>
        </w:rPr>
        <w:t xml:space="preserve">. ul. </w:t>
      </w:r>
      <w:r w:rsidR="00657EB8" w:rsidRPr="00657EB8">
        <w:rPr>
          <w:rFonts w:ascii="Times New Roman" w:eastAsia="Calibri" w:hAnsi="Times New Roman" w:cs="Times New Roman"/>
          <w:sz w:val="24"/>
          <w:szCs w:val="24"/>
          <w:highlight w:val="black"/>
        </w:rPr>
        <w:t>……</w:t>
      </w:r>
      <w:r w:rsidRPr="001B0455">
        <w:rPr>
          <w:rFonts w:ascii="Times New Roman" w:eastAsia="Calibri" w:hAnsi="Times New Roman" w:cs="Times New Roman"/>
          <w:sz w:val="24"/>
          <w:szCs w:val="24"/>
        </w:rPr>
        <w:t>, suvlasništvo s trećim osobama, stečeno darovnim ugovorom;</w:t>
      </w:r>
    </w:p>
    <w:p w14:paraId="2BFB1986" w14:textId="6DB8A26D" w:rsidR="00B46B1E" w:rsidRPr="001B0455" w:rsidRDefault="00B46B1E" w:rsidP="00B46B1E">
      <w:pPr>
        <w:pStyle w:val="Odlomakpopisa"/>
        <w:numPr>
          <w:ilvl w:val="0"/>
          <w:numId w:val="13"/>
        </w:numPr>
        <w:spacing w:before="240"/>
        <w:jc w:val="both"/>
        <w:rPr>
          <w:rFonts w:ascii="Times New Roman" w:eastAsia="Calibri" w:hAnsi="Times New Roman" w:cs="Times New Roman"/>
          <w:sz w:val="24"/>
          <w:szCs w:val="24"/>
        </w:rPr>
      </w:pPr>
      <w:r w:rsidRPr="001B0455">
        <w:rPr>
          <w:rFonts w:ascii="Times New Roman" w:eastAsia="Calibri" w:hAnsi="Times New Roman" w:cs="Times New Roman"/>
          <w:sz w:val="24"/>
          <w:szCs w:val="24"/>
        </w:rPr>
        <w:t xml:space="preserve">građevinsko zemljište u Dugoj Resi, na adresi </w:t>
      </w:r>
      <w:r w:rsidR="00657EB8" w:rsidRPr="00657EB8">
        <w:rPr>
          <w:rFonts w:ascii="Times New Roman" w:eastAsia="Calibri" w:hAnsi="Times New Roman" w:cs="Times New Roman"/>
          <w:sz w:val="24"/>
          <w:szCs w:val="24"/>
          <w:highlight w:val="black"/>
        </w:rPr>
        <w:t>……….</w:t>
      </w:r>
      <w:r w:rsidRPr="001B0455">
        <w:rPr>
          <w:rFonts w:ascii="Times New Roman" w:eastAsia="Calibri" w:hAnsi="Times New Roman" w:cs="Times New Roman"/>
          <w:sz w:val="24"/>
          <w:szCs w:val="24"/>
        </w:rPr>
        <w:t xml:space="preserve">, površine 5198,40 m², k.o. </w:t>
      </w:r>
      <w:proofErr w:type="spellStart"/>
      <w:r w:rsidRPr="001B0455">
        <w:rPr>
          <w:rFonts w:ascii="Times New Roman" w:eastAsia="Calibri" w:hAnsi="Times New Roman" w:cs="Times New Roman"/>
          <w:sz w:val="24"/>
          <w:szCs w:val="24"/>
        </w:rPr>
        <w:t>Bukovje</w:t>
      </w:r>
      <w:proofErr w:type="spellEnd"/>
      <w:r w:rsidRPr="001B0455">
        <w:rPr>
          <w:rFonts w:ascii="Times New Roman" w:eastAsia="Calibri" w:hAnsi="Times New Roman" w:cs="Times New Roman"/>
          <w:sz w:val="24"/>
          <w:szCs w:val="24"/>
        </w:rPr>
        <w:t xml:space="preserve">, br. </w:t>
      </w:r>
      <w:proofErr w:type="spellStart"/>
      <w:r w:rsidRPr="001B0455">
        <w:rPr>
          <w:rFonts w:ascii="Times New Roman" w:eastAsia="Calibri" w:hAnsi="Times New Roman" w:cs="Times New Roman"/>
          <w:sz w:val="24"/>
          <w:szCs w:val="24"/>
        </w:rPr>
        <w:t>zk</w:t>
      </w:r>
      <w:proofErr w:type="spellEnd"/>
      <w:r w:rsidRPr="001B0455">
        <w:rPr>
          <w:rFonts w:ascii="Times New Roman" w:eastAsia="Calibri" w:hAnsi="Times New Roman" w:cs="Times New Roman"/>
          <w:sz w:val="24"/>
          <w:szCs w:val="24"/>
        </w:rPr>
        <w:t xml:space="preserve">. ul. </w:t>
      </w:r>
      <w:r w:rsidR="00657EB8" w:rsidRPr="00657EB8">
        <w:rPr>
          <w:rFonts w:ascii="Times New Roman" w:eastAsia="Calibri" w:hAnsi="Times New Roman" w:cs="Times New Roman"/>
          <w:sz w:val="24"/>
          <w:szCs w:val="24"/>
          <w:highlight w:val="black"/>
        </w:rPr>
        <w:t>…….</w:t>
      </w:r>
      <w:r w:rsidRPr="001B0455">
        <w:rPr>
          <w:rFonts w:ascii="Times New Roman" w:eastAsia="Calibri" w:hAnsi="Times New Roman" w:cs="Times New Roman"/>
          <w:sz w:val="24"/>
          <w:szCs w:val="24"/>
        </w:rPr>
        <w:t>, suvlasništvo s trećim osobama, stečeno darovnim ugovorom;</w:t>
      </w:r>
    </w:p>
    <w:p w14:paraId="3A341507" w14:textId="3000C345" w:rsidR="00B46B1E" w:rsidRPr="001B0455" w:rsidRDefault="00B46B1E" w:rsidP="00B46B1E">
      <w:pPr>
        <w:pStyle w:val="Odlomakpopisa"/>
        <w:numPr>
          <w:ilvl w:val="0"/>
          <w:numId w:val="13"/>
        </w:numPr>
        <w:spacing w:before="240"/>
        <w:jc w:val="both"/>
        <w:rPr>
          <w:rFonts w:ascii="Times New Roman" w:eastAsia="Calibri" w:hAnsi="Times New Roman" w:cs="Times New Roman"/>
          <w:sz w:val="24"/>
          <w:szCs w:val="24"/>
        </w:rPr>
      </w:pPr>
      <w:r w:rsidRPr="001B0455">
        <w:rPr>
          <w:rFonts w:ascii="Times New Roman" w:eastAsia="Calibri" w:hAnsi="Times New Roman" w:cs="Times New Roman"/>
          <w:sz w:val="24"/>
          <w:szCs w:val="24"/>
        </w:rPr>
        <w:t xml:space="preserve">kuću s okućnicom u Dugoj Resi, na adresi </w:t>
      </w:r>
      <w:r w:rsidR="00657EB8" w:rsidRPr="00657EB8">
        <w:rPr>
          <w:rFonts w:ascii="Times New Roman" w:eastAsia="Calibri" w:hAnsi="Times New Roman" w:cs="Times New Roman"/>
          <w:sz w:val="24"/>
          <w:szCs w:val="24"/>
          <w:highlight w:val="black"/>
        </w:rPr>
        <w:t>…………</w:t>
      </w:r>
      <w:r w:rsidRPr="001B0455">
        <w:rPr>
          <w:rFonts w:ascii="Times New Roman" w:eastAsia="Calibri" w:hAnsi="Times New Roman" w:cs="Times New Roman"/>
          <w:sz w:val="24"/>
          <w:szCs w:val="24"/>
        </w:rPr>
        <w:t xml:space="preserve">, površine 507 m², k.o. </w:t>
      </w:r>
      <w:proofErr w:type="spellStart"/>
      <w:r w:rsidRPr="001B0455">
        <w:rPr>
          <w:rFonts w:ascii="Times New Roman" w:eastAsia="Calibri" w:hAnsi="Times New Roman" w:cs="Times New Roman"/>
          <w:sz w:val="24"/>
          <w:szCs w:val="24"/>
        </w:rPr>
        <w:t>Bukovje</w:t>
      </w:r>
      <w:proofErr w:type="spellEnd"/>
      <w:r w:rsidRPr="001B0455">
        <w:rPr>
          <w:rFonts w:ascii="Times New Roman" w:eastAsia="Calibri" w:hAnsi="Times New Roman" w:cs="Times New Roman"/>
          <w:sz w:val="24"/>
          <w:szCs w:val="24"/>
        </w:rPr>
        <w:t xml:space="preserve">, br. </w:t>
      </w:r>
      <w:proofErr w:type="spellStart"/>
      <w:r w:rsidRPr="001B0455">
        <w:rPr>
          <w:rFonts w:ascii="Times New Roman" w:eastAsia="Calibri" w:hAnsi="Times New Roman" w:cs="Times New Roman"/>
          <w:sz w:val="24"/>
          <w:szCs w:val="24"/>
        </w:rPr>
        <w:t>zk</w:t>
      </w:r>
      <w:proofErr w:type="spellEnd"/>
      <w:r w:rsidRPr="001B0455">
        <w:rPr>
          <w:rFonts w:ascii="Times New Roman" w:eastAsia="Calibri" w:hAnsi="Times New Roman" w:cs="Times New Roman"/>
          <w:sz w:val="24"/>
          <w:szCs w:val="24"/>
        </w:rPr>
        <w:t xml:space="preserve">. ul. </w:t>
      </w:r>
      <w:r w:rsidR="00657EB8" w:rsidRPr="00657EB8">
        <w:rPr>
          <w:rFonts w:ascii="Times New Roman" w:eastAsia="Calibri" w:hAnsi="Times New Roman" w:cs="Times New Roman"/>
          <w:sz w:val="24"/>
          <w:szCs w:val="24"/>
          <w:highlight w:val="black"/>
        </w:rPr>
        <w:t>……</w:t>
      </w:r>
      <w:r w:rsidRPr="001B0455">
        <w:rPr>
          <w:rFonts w:ascii="Times New Roman" w:eastAsia="Calibri" w:hAnsi="Times New Roman" w:cs="Times New Roman"/>
          <w:sz w:val="24"/>
          <w:szCs w:val="24"/>
        </w:rPr>
        <w:t>, suvlasništvo s trećim osobama, stečeno darovnim ugovorom;</w:t>
      </w:r>
    </w:p>
    <w:p w14:paraId="5984CF18" w14:textId="12BE8E89" w:rsidR="00E72C29" w:rsidRPr="001B0455" w:rsidRDefault="00B46B1E" w:rsidP="00B46B1E">
      <w:pPr>
        <w:pStyle w:val="Odlomakpopisa"/>
        <w:numPr>
          <w:ilvl w:val="0"/>
          <w:numId w:val="13"/>
        </w:numPr>
        <w:spacing w:before="240"/>
        <w:jc w:val="both"/>
        <w:rPr>
          <w:rFonts w:ascii="Times New Roman" w:eastAsia="Calibri" w:hAnsi="Times New Roman" w:cs="Times New Roman"/>
          <w:sz w:val="24"/>
          <w:szCs w:val="24"/>
        </w:rPr>
      </w:pPr>
      <w:r w:rsidRPr="001B0455">
        <w:rPr>
          <w:rFonts w:ascii="Times New Roman" w:eastAsia="Calibri" w:hAnsi="Times New Roman" w:cs="Times New Roman"/>
          <w:sz w:val="24"/>
          <w:szCs w:val="24"/>
        </w:rPr>
        <w:t xml:space="preserve">oranicu (njivu) u Vrbovskom, na adresi </w:t>
      </w:r>
      <w:r w:rsidR="00657EB8" w:rsidRPr="00657EB8">
        <w:rPr>
          <w:rFonts w:ascii="Times New Roman" w:eastAsia="Calibri" w:hAnsi="Times New Roman" w:cs="Times New Roman"/>
          <w:sz w:val="24"/>
          <w:szCs w:val="24"/>
          <w:highlight w:val="black"/>
        </w:rPr>
        <w:t>………….</w:t>
      </w:r>
      <w:r w:rsidRPr="001B0455">
        <w:rPr>
          <w:rFonts w:ascii="Times New Roman" w:eastAsia="Calibri" w:hAnsi="Times New Roman" w:cs="Times New Roman"/>
          <w:sz w:val="24"/>
          <w:szCs w:val="24"/>
        </w:rPr>
        <w:t xml:space="preserve">, površine 20703,60 m², k.o. Vrbovsko, </w:t>
      </w:r>
      <w:proofErr w:type="spellStart"/>
      <w:r w:rsidRPr="001B0455">
        <w:rPr>
          <w:rFonts w:ascii="Times New Roman" w:eastAsia="Calibri" w:hAnsi="Times New Roman" w:cs="Times New Roman"/>
          <w:sz w:val="24"/>
          <w:szCs w:val="24"/>
        </w:rPr>
        <w:t>zk</w:t>
      </w:r>
      <w:proofErr w:type="spellEnd"/>
      <w:r w:rsidRPr="001B0455">
        <w:rPr>
          <w:rFonts w:ascii="Times New Roman" w:eastAsia="Calibri" w:hAnsi="Times New Roman" w:cs="Times New Roman"/>
          <w:sz w:val="24"/>
          <w:szCs w:val="24"/>
        </w:rPr>
        <w:t xml:space="preserve">. ul. </w:t>
      </w:r>
      <w:r w:rsidR="00657EB8" w:rsidRPr="00657EB8">
        <w:rPr>
          <w:rFonts w:ascii="Times New Roman" w:eastAsia="Calibri" w:hAnsi="Times New Roman" w:cs="Times New Roman"/>
          <w:sz w:val="24"/>
          <w:szCs w:val="24"/>
          <w:highlight w:val="black"/>
        </w:rPr>
        <w:t>…..</w:t>
      </w:r>
      <w:r w:rsidRPr="001B0455">
        <w:rPr>
          <w:rFonts w:ascii="Times New Roman" w:eastAsia="Calibri" w:hAnsi="Times New Roman" w:cs="Times New Roman"/>
          <w:sz w:val="24"/>
          <w:szCs w:val="24"/>
        </w:rPr>
        <w:t>, osobno vlasništvu dužnosnice, Mateja Hajdine i Luke Hajdine, suvlasništvo s trećim osobama, stečeno nasljedstvom.</w:t>
      </w:r>
    </w:p>
    <w:p w14:paraId="62497C96" w14:textId="32A2FE15" w:rsidR="00B46B1E" w:rsidRPr="001B0455" w:rsidRDefault="00B46B1E" w:rsidP="00B46B1E">
      <w:pPr>
        <w:spacing w:before="240"/>
        <w:ind w:firstLine="708"/>
        <w:jc w:val="both"/>
        <w:rPr>
          <w:rFonts w:ascii="Times New Roman" w:eastAsia="Calibri" w:hAnsi="Times New Roman" w:cs="Times New Roman"/>
          <w:sz w:val="24"/>
          <w:szCs w:val="24"/>
        </w:rPr>
      </w:pPr>
      <w:r w:rsidRPr="001B0455">
        <w:rPr>
          <w:rFonts w:ascii="Times New Roman" w:eastAsia="Calibri" w:hAnsi="Times New Roman" w:cs="Times New Roman"/>
          <w:sz w:val="24"/>
          <w:szCs w:val="24"/>
        </w:rPr>
        <w:t xml:space="preserve">U postupku redovite provjere podataka iz podnesenog izvješća o imovinskom stanju dužnosnice Martine </w:t>
      </w:r>
      <w:proofErr w:type="spellStart"/>
      <w:r w:rsidRPr="001B0455">
        <w:rPr>
          <w:rFonts w:ascii="Times New Roman" w:eastAsia="Calibri" w:hAnsi="Times New Roman" w:cs="Times New Roman"/>
          <w:sz w:val="24"/>
          <w:szCs w:val="24"/>
        </w:rPr>
        <w:t>Furdek</w:t>
      </w:r>
      <w:proofErr w:type="spellEnd"/>
      <w:r w:rsidRPr="001B0455">
        <w:rPr>
          <w:rFonts w:ascii="Times New Roman" w:eastAsia="Calibri" w:hAnsi="Times New Roman" w:cs="Times New Roman"/>
          <w:sz w:val="24"/>
          <w:szCs w:val="24"/>
        </w:rPr>
        <w:t xml:space="preserve">-Hajdin, Povjerenstvo je neposrednim uvidom u Zajednički informacijski sustav zemljišnih knjiga i katastra zemljišne knjige utvrdilo kako su kod Općinskog suda u Rijeci, Zemljišnoknjižnog odjela Vrbovsko, k.o. Vrbovsko, </w:t>
      </w:r>
      <w:proofErr w:type="spellStart"/>
      <w:r w:rsidRPr="001B0455">
        <w:rPr>
          <w:rFonts w:ascii="Times New Roman" w:eastAsia="Calibri" w:hAnsi="Times New Roman" w:cs="Times New Roman"/>
          <w:sz w:val="24"/>
          <w:szCs w:val="24"/>
        </w:rPr>
        <w:t>zk</w:t>
      </w:r>
      <w:proofErr w:type="spellEnd"/>
      <w:r w:rsidRPr="001B0455">
        <w:rPr>
          <w:rFonts w:ascii="Times New Roman" w:eastAsia="Calibri" w:hAnsi="Times New Roman" w:cs="Times New Roman"/>
          <w:sz w:val="24"/>
          <w:szCs w:val="24"/>
        </w:rPr>
        <w:t xml:space="preserve">. ul. </w:t>
      </w:r>
      <w:r w:rsidR="00657EB8" w:rsidRPr="00657EB8">
        <w:rPr>
          <w:rFonts w:ascii="Times New Roman" w:eastAsia="Calibri" w:hAnsi="Times New Roman" w:cs="Times New Roman"/>
          <w:sz w:val="24"/>
          <w:szCs w:val="24"/>
          <w:highlight w:val="black"/>
        </w:rPr>
        <w:t>…..</w:t>
      </w:r>
      <w:r w:rsidRPr="001B0455">
        <w:rPr>
          <w:rFonts w:ascii="Times New Roman" w:eastAsia="Calibri" w:hAnsi="Times New Roman" w:cs="Times New Roman"/>
          <w:sz w:val="24"/>
          <w:szCs w:val="24"/>
        </w:rPr>
        <w:t xml:space="preserve">, upisane livade i pašnjaci ukupne površine 1 jutro, 5581 </w:t>
      </w:r>
      <w:proofErr w:type="spellStart"/>
      <w:r w:rsidRPr="001B0455">
        <w:rPr>
          <w:rFonts w:ascii="Times New Roman" w:eastAsia="Calibri" w:hAnsi="Times New Roman" w:cs="Times New Roman"/>
          <w:sz w:val="24"/>
          <w:szCs w:val="24"/>
        </w:rPr>
        <w:t>čhv</w:t>
      </w:r>
      <w:proofErr w:type="spellEnd"/>
      <w:r w:rsidRPr="001B0455">
        <w:rPr>
          <w:rFonts w:ascii="Times New Roman" w:eastAsia="Calibri" w:hAnsi="Times New Roman" w:cs="Times New Roman"/>
          <w:sz w:val="24"/>
          <w:szCs w:val="24"/>
        </w:rPr>
        <w:t xml:space="preserve"> i 595 m², za koje je kao suvlasnica upisana Martina </w:t>
      </w:r>
      <w:proofErr w:type="spellStart"/>
      <w:r w:rsidRPr="001B0455">
        <w:rPr>
          <w:rFonts w:ascii="Times New Roman" w:eastAsia="Calibri" w:hAnsi="Times New Roman" w:cs="Times New Roman"/>
          <w:sz w:val="24"/>
          <w:szCs w:val="24"/>
        </w:rPr>
        <w:t>Furdek</w:t>
      </w:r>
      <w:proofErr w:type="spellEnd"/>
      <w:r w:rsidRPr="001B0455">
        <w:rPr>
          <w:rFonts w:ascii="Times New Roman" w:eastAsia="Calibri" w:hAnsi="Times New Roman" w:cs="Times New Roman"/>
          <w:sz w:val="24"/>
          <w:szCs w:val="24"/>
        </w:rPr>
        <w:t xml:space="preserve">-Hajdin, dok je uvidom u zemljišne knjige Općinskog suda u Karlovcu, </w:t>
      </w:r>
      <w:r w:rsidRPr="001B0455">
        <w:rPr>
          <w:rFonts w:ascii="Times New Roman" w:eastAsia="Calibri" w:hAnsi="Times New Roman" w:cs="Times New Roman"/>
          <w:sz w:val="24"/>
          <w:szCs w:val="24"/>
        </w:rPr>
        <w:lastRenderedPageBreak/>
        <w:t xml:space="preserve">Zemljišnoknjižnog odjela Karlovac, k.o. </w:t>
      </w:r>
      <w:proofErr w:type="spellStart"/>
      <w:r w:rsidRPr="001B0455">
        <w:rPr>
          <w:rFonts w:ascii="Times New Roman" w:eastAsia="Calibri" w:hAnsi="Times New Roman" w:cs="Times New Roman"/>
          <w:sz w:val="24"/>
          <w:szCs w:val="24"/>
        </w:rPr>
        <w:t>Bukovje</w:t>
      </w:r>
      <w:proofErr w:type="spellEnd"/>
      <w:r w:rsidRPr="001B0455">
        <w:rPr>
          <w:rFonts w:ascii="Times New Roman" w:eastAsia="Calibri" w:hAnsi="Times New Roman" w:cs="Times New Roman"/>
          <w:sz w:val="24"/>
          <w:szCs w:val="24"/>
        </w:rPr>
        <w:t xml:space="preserve">, </w:t>
      </w:r>
      <w:proofErr w:type="spellStart"/>
      <w:r w:rsidRPr="001B0455">
        <w:rPr>
          <w:rFonts w:ascii="Times New Roman" w:eastAsia="Calibri" w:hAnsi="Times New Roman" w:cs="Times New Roman"/>
          <w:sz w:val="24"/>
          <w:szCs w:val="24"/>
        </w:rPr>
        <w:t>zk</w:t>
      </w:r>
      <w:proofErr w:type="spellEnd"/>
      <w:r w:rsidRPr="001B0455">
        <w:rPr>
          <w:rFonts w:ascii="Times New Roman" w:eastAsia="Calibri" w:hAnsi="Times New Roman" w:cs="Times New Roman"/>
          <w:sz w:val="24"/>
          <w:szCs w:val="24"/>
        </w:rPr>
        <w:t xml:space="preserve">. ul. </w:t>
      </w:r>
      <w:r w:rsidR="00657EB8" w:rsidRPr="00657EB8">
        <w:rPr>
          <w:rFonts w:ascii="Times New Roman" w:eastAsia="Calibri" w:hAnsi="Times New Roman" w:cs="Times New Roman"/>
          <w:sz w:val="24"/>
          <w:szCs w:val="24"/>
          <w:highlight w:val="black"/>
        </w:rPr>
        <w:t>….</w:t>
      </w:r>
      <w:r w:rsidRPr="001B0455">
        <w:rPr>
          <w:rFonts w:ascii="Times New Roman" w:eastAsia="Calibri" w:hAnsi="Times New Roman" w:cs="Times New Roman"/>
          <w:sz w:val="24"/>
          <w:szCs w:val="24"/>
        </w:rPr>
        <w:t xml:space="preserve">, utvrđeno kako je za kat. česticu </w:t>
      </w:r>
      <w:r w:rsidR="00657EB8" w:rsidRPr="00657EB8">
        <w:rPr>
          <w:rFonts w:ascii="Times New Roman" w:eastAsia="Calibri" w:hAnsi="Times New Roman" w:cs="Times New Roman"/>
          <w:sz w:val="24"/>
          <w:szCs w:val="24"/>
          <w:highlight w:val="black"/>
        </w:rPr>
        <w:t>….</w:t>
      </w:r>
      <w:r w:rsidRPr="001B0455">
        <w:rPr>
          <w:rFonts w:ascii="Times New Roman" w:eastAsia="Calibri" w:hAnsi="Times New Roman" w:cs="Times New Roman"/>
          <w:sz w:val="24"/>
          <w:szCs w:val="24"/>
        </w:rPr>
        <w:t xml:space="preserve"> -  šuma </w:t>
      </w:r>
      <w:proofErr w:type="spellStart"/>
      <w:r w:rsidRPr="001B0455">
        <w:rPr>
          <w:rFonts w:ascii="Times New Roman" w:eastAsia="Calibri" w:hAnsi="Times New Roman" w:cs="Times New Roman"/>
          <w:sz w:val="24"/>
          <w:szCs w:val="24"/>
        </w:rPr>
        <w:t>Polovićka</w:t>
      </w:r>
      <w:proofErr w:type="spellEnd"/>
      <w:r w:rsidRPr="001B0455">
        <w:rPr>
          <w:rFonts w:ascii="Times New Roman" w:eastAsia="Calibri" w:hAnsi="Times New Roman" w:cs="Times New Roman"/>
          <w:sz w:val="24"/>
          <w:szCs w:val="24"/>
        </w:rPr>
        <w:t xml:space="preserve"> u Mihalić selu, površine 620 </w:t>
      </w:r>
      <w:proofErr w:type="spellStart"/>
      <w:r w:rsidRPr="001B0455">
        <w:rPr>
          <w:rFonts w:ascii="Times New Roman" w:eastAsia="Calibri" w:hAnsi="Times New Roman" w:cs="Times New Roman"/>
          <w:sz w:val="24"/>
          <w:szCs w:val="24"/>
        </w:rPr>
        <w:t>čhv</w:t>
      </w:r>
      <w:proofErr w:type="spellEnd"/>
      <w:r w:rsidRPr="001B0455">
        <w:rPr>
          <w:rFonts w:ascii="Times New Roman" w:eastAsia="Calibri" w:hAnsi="Times New Roman" w:cs="Times New Roman"/>
          <w:sz w:val="24"/>
          <w:szCs w:val="24"/>
        </w:rPr>
        <w:t xml:space="preserve">, i kat. česticu </w:t>
      </w:r>
      <w:r w:rsidR="00657EB8" w:rsidRPr="00657EB8">
        <w:rPr>
          <w:rFonts w:ascii="Times New Roman" w:eastAsia="Calibri" w:hAnsi="Times New Roman" w:cs="Times New Roman"/>
          <w:sz w:val="24"/>
          <w:szCs w:val="24"/>
          <w:highlight w:val="black"/>
        </w:rPr>
        <w:t>…..</w:t>
      </w:r>
      <w:r w:rsidRPr="001B0455">
        <w:rPr>
          <w:rFonts w:ascii="Times New Roman" w:eastAsia="Calibri" w:hAnsi="Times New Roman" w:cs="Times New Roman"/>
          <w:sz w:val="24"/>
          <w:szCs w:val="24"/>
        </w:rPr>
        <w:t xml:space="preserve"> – šuma </w:t>
      </w:r>
      <w:proofErr w:type="spellStart"/>
      <w:r w:rsidRPr="001B0455">
        <w:rPr>
          <w:rFonts w:ascii="Times New Roman" w:eastAsia="Calibri" w:hAnsi="Times New Roman" w:cs="Times New Roman"/>
          <w:sz w:val="24"/>
          <w:szCs w:val="24"/>
        </w:rPr>
        <w:t>Grabrik</w:t>
      </w:r>
      <w:proofErr w:type="spellEnd"/>
      <w:r w:rsidRPr="001B0455">
        <w:rPr>
          <w:rFonts w:ascii="Times New Roman" w:eastAsia="Calibri" w:hAnsi="Times New Roman" w:cs="Times New Roman"/>
          <w:sz w:val="24"/>
          <w:szCs w:val="24"/>
        </w:rPr>
        <w:t xml:space="preserve"> u Mihalić selu, površine 685 </w:t>
      </w:r>
      <w:proofErr w:type="spellStart"/>
      <w:r w:rsidRPr="001B0455">
        <w:rPr>
          <w:rFonts w:ascii="Times New Roman" w:eastAsia="Calibri" w:hAnsi="Times New Roman" w:cs="Times New Roman"/>
          <w:sz w:val="24"/>
          <w:szCs w:val="24"/>
        </w:rPr>
        <w:t>čhv</w:t>
      </w:r>
      <w:proofErr w:type="spellEnd"/>
      <w:r w:rsidRPr="001B0455">
        <w:rPr>
          <w:rFonts w:ascii="Times New Roman" w:eastAsia="Calibri" w:hAnsi="Times New Roman" w:cs="Times New Roman"/>
          <w:sz w:val="24"/>
          <w:szCs w:val="24"/>
        </w:rPr>
        <w:t xml:space="preserve">, također upisana Martina </w:t>
      </w:r>
      <w:proofErr w:type="spellStart"/>
      <w:r w:rsidRPr="001B0455">
        <w:rPr>
          <w:rFonts w:ascii="Times New Roman" w:eastAsia="Calibri" w:hAnsi="Times New Roman" w:cs="Times New Roman"/>
          <w:sz w:val="24"/>
          <w:szCs w:val="24"/>
        </w:rPr>
        <w:t>Furdek</w:t>
      </w:r>
      <w:proofErr w:type="spellEnd"/>
      <w:r w:rsidRPr="001B0455">
        <w:rPr>
          <w:rFonts w:ascii="Times New Roman" w:eastAsia="Calibri" w:hAnsi="Times New Roman" w:cs="Times New Roman"/>
          <w:sz w:val="24"/>
          <w:szCs w:val="24"/>
        </w:rPr>
        <w:t xml:space="preserve">-Hajdin, kao suvlasnica navedenih čestica, uz ostale kat. čestice iz </w:t>
      </w:r>
      <w:proofErr w:type="spellStart"/>
      <w:r w:rsidRPr="001B0455">
        <w:rPr>
          <w:rFonts w:ascii="Times New Roman" w:eastAsia="Calibri" w:hAnsi="Times New Roman" w:cs="Times New Roman"/>
          <w:sz w:val="24"/>
          <w:szCs w:val="24"/>
        </w:rPr>
        <w:t>zk</w:t>
      </w:r>
      <w:proofErr w:type="spellEnd"/>
      <w:r w:rsidRPr="001B0455">
        <w:rPr>
          <w:rFonts w:ascii="Times New Roman" w:eastAsia="Calibri" w:hAnsi="Times New Roman" w:cs="Times New Roman"/>
          <w:sz w:val="24"/>
          <w:szCs w:val="24"/>
        </w:rPr>
        <w:t xml:space="preserve">. ul. </w:t>
      </w:r>
      <w:r w:rsidR="00657EB8" w:rsidRPr="00657EB8">
        <w:rPr>
          <w:rFonts w:ascii="Times New Roman" w:eastAsia="Calibri" w:hAnsi="Times New Roman" w:cs="Times New Roman"/>
          <w:sz w:val="24"/>
          <w:szCs w:val="24"/>
          <w:highlight w:val="black"/>
        </w:rPr>
        <w:t>……</w:t>
      </w:r>
      <w:r w:rsidRPr="001B0455">
        <w:rPr>
          <w:rFonts w:ascii="Times New Roman" w:eastAsia="Calibri" w:hAnsi="Times New Roman" w:cs="Times New Roman"/>
          <w:sz w:val="24"/>
          <w:szCs w:val="24"/>
        </w:rPr>
        <w:t xml:space="preserve"> navedene u dostavljenom izvješću o imovinskom stanju dužnosnika.   </w:t>
      </w:r>
    </w:p>
    <w:p w14:paraId="58FFFBC6" w14:textId="0E29571E" w:rsidR="00B46B1E" w:rsidRPr="001B0455" w:rsidRDefault="00B46B1E" w:rsidP="00B46B1E">
      <w:pPr>
        <w:spacing w:before="240"/>
        <w:ind w:firstLine="708"/>
        <w:jc w:val="both"/>
        <w:rPr>
          <w:rFonts w:ascii="Times New Roman" w:eastAsia="Calibri" w:hAnsi="Times New Roman" w:cs="Times New Roman"/>
          <w:sz w:val="24"/>
          <w:szCs w:val="24"/>
        </w:rPr>
      </w:pPr>
      <w:r w:rsidRPr="001B0455">
        <w:rPr>
          <w:rFonts w:ascii="Times New Roman" w:eastAsia="Calibri" w:hAnsi="Times New Roman" w:cs="Times New Roman"/>
          <w:sz w:val="24"/>
          <w:szCs w:val="24"/>
        </w:rPr>
        <w:t xml:space="preserve">Usporedbom podataka iz podnesenog izvješća o imovinskom stanju dužnosnika i podataka prikupljenih od nadležnih tijela u Republici Hrvatskoj utvrđen je nesklad, odnosno nerazmjer između prijavljenih i prikupljenih podataka u pogledu propusta navođenja ukupne površine nekretnine upisane u k.o. Vrbovsko, </w:t>
      </w:r>
      <w:proofErr w:type="spellStart"/>
      <w:r w:rsidRPr="001B0455">
        <w:rPr>
          <w:rFonts w:ascii="Times New Roman" w:eastAsia="Calibri" w:hAnsi="Times New Roman" w:cs="Times New Roman"/>
          <w:sz w:val="24"/>
          <w:szCs w:val="24"/>
        </w:rPr>
        <w:t>zk</w:t>
      </w:r>
      <w:proofErr w:type="spellEnd"/>
      <w:r w:rsidRPr="001B0455">
        <w:rPr>
          <w:rFonts w:ascii="Times New Roman" w:eastAsia="Calibri" w:hAnsi="Times New Roman" w:cs="Times New Roman"/>
          <w:sz w:val="24"/>
          <w:szCs w:val="24"/>
        </w:rPr>
        <w:t xml:space="preserve">. ul. </w:t>
      </w:r>
      <w:r w:rsidR="00657EB8" w:rsidRPr="00657EB8">
        <w:rPr>
          <w:rFonts w:ascii="Times New Roman" w:eastAsia="Calibri" w:hAnsi="Times New Roman" w:cs="Times New Roman"/>
          <w:sz w:val="24"/>
          <w:szCs w:val="24"/>
          <w:highlight w:val="black"/>
        </w:rPr>
        <w:t>….</w:t>
      </w:r>
      <w:r w:rsidRPr="00657EB8">
        <w:rPr>
          <w:rFonts w:ascii="Times New Roman" w:eastAsia="Calibri" w:hAnsi="Times New Roman" w:cs="Times New Roman"/>
          <w:sz w:val="24"/>
          <w:szCs w:val="24"/>
          <w:highlight w:val="black"/>
        </w:rPr>
        <w:t>,</w:t>
      </w:r>
      <w:r w:rsidRPr="001B0455">
        <w:rPr>
          <w:rFonts w:ascii="Times New Roman" w:eastAsia="Calibri" w:hAnsi="Times New Roman" w:cs="Times New Roman"/>
          <w:sz w:val="24"/>
          <w:szCs w:val="24"/>
        </w:rPr>
        <w:t xml:space="preserve"> te nenavođenja nekretnina upisanih u k.o. </w:t>
      </w:r>
      <w:proofErr w:type="spellStart"/>
      <w:r w:rsidRPr="001B0455">
        <w:rPr>
          <w:rFonts w:ascii="Times New Roman" w:eastAsia="Calibri" w:hAnsi="Times New Roman" w:cs="Times New Roman"/>
          <w:sz w:val="24"/>
          <w:szCs w:val="24"/>
        </w:rPr>
        <w:t>Bukovje</w:t>
      </w:r>
      <w:proofErr w:type="spellEnd"/>
      <w:r w:rsidRPr="001B0455">
        <w:rPr>
          <w:rFonts w:ascii="Times New Roman" w:eastAsia="Calibri" w:hAnsi="Times New Roman" w:cs="Times New Roman"/>
          <w:sz w:val="24"/>
          <w:szCs w:val="24"/>
        </w:rPr>
        <w:t xml:space="preserve">, br. </w:t>
      </w:r>
      <w:proofErr w:type="spellStart"/>
      <w:r w:rsidRPr="001B0455">
        <w:rPr>
          <w:rFonts w:ascii="Times New Roman" w:eastAsia="Calibri" w:hAnsi="Times New Roman" w:cs="Times New Roman"/>
          <w:sz w:val="24"/>
          <w:szCs w:val="24"/>
        </w:rPr>
        <w:t>zk</w:t>
      </w:r>
      <w:proofErr w:type="spellEnd"/>
      <w:r w:rsidRPr="001B0455">
        <w:rPr>
          <w:rFonts w:ascii="Times New Roman" w:eastAsia="Calibri" w:hAnsi="Times New Roman" w:cs="Times New Roman"/>
          <w:sz w:val="24"/>
          <w:szCs w:val="24"/>
        </w:rPr>
        <w:t xml:space="preserve">. ul. </w:t>
      </w:r>
      <w:r w:rsidR="00657EB8" w:rsidRPr="00657EB8">
        <w:rPr>
          <w:rFonts w:ascii="Times New Roman" w:eastAsia="Calibri" w:hAnsi="Times New Roman" w:cs="Times New Roman"/>
          <w:sz w:val="24"/>
          <w:szCs w:val="24"/>
          <w:highlight w:val="black"/>
        </w:rPr>
        <w:t>……</w:t>
      </w:r>
      <w:bookmarkStart w:id="0" w:name="_GoBack"/>
      <w:bookmarkEnd w:id="0"/>
      <w:r w:rsidRPr="001B0455">
        <w:rPr>
          <w:rFonts w:ascii="Times New Roman" w:eastAsia="Calibri" w:hAnsi="Times New Roman" w:cs="Times New Roman"/>
          <w:sz w:val="24"/>
          <w:szCs w:val="24"/>
        </w:rPr>
        <w:t xml:space="preserve">, i to šume </w:t>
      </w:r>
      <w:proofErr w:type="spellStart"/>
      <w:r w:rsidRPr="001B0455">
        <w:rPr>
          <w:rFonts w:ascii="Times New Roman" w:eastAsia="Calibri" w:hAnsi="Times New Roman" w:cs="Times New Roman"/>
          <w:sz w:val="24"/>
          <w:szCs w:val="24"/>
        </w:rPr>
        <w:t>Polovićka</w:t>
      </w:r>
      <w:proofErr w:type="spellEnd"/>
      <w:r w:rsidRPr="001B0455">
        <w:rPr>
          <w:rFonts w:ascii="Times New Roman" w:eastAsia="Calibri" w:hAnsi="Times New Roman" w:cs="Times New Roman"/>
          <w:sz w:val="24"/>
          <w:szCs w:val="24"/>
        </w:rPr>
        <w:t xml:space="preserve"> u Mihalić selu, površine 620 </w:t>
      </w:r>
      <w:proofErr w:type="spellStart"/>
      <w:r w:rsidRPr="001B0455">
        <w:rPr>
          <w:rFonts w:ascii="Times New Roman" w:eastAsia="Calibri" w:hAnsi="Times New Roman" w:cs="Times New Roman"/>
          <w:sz w:val="24"/>
          <w:szCs w:val="24"/>
        </w:rPr>
        <w:t>čhv</w:t>
      </w:r>
      <w:proofErr w:type="spellEnd"/>
      <w:r w:rsidRPr="001B0455">
        <w:rPr>
          <w:rFonts w:ascii="Times New Roman" w:eastAsia="Calibri" w:hAnsi="Times New Roman" w:cs="Times New Roman"/>
          <w:sz w:val="24"/>
          <w:szCs w:val="24"/>
        </w:rPr>
        <w:t xml:space="preserve">, i šume </w:t>
      </w:r>
      <w:proofErr w:type="spellStart"/>
      <w:r w:rsidRPr="001B0455">
        <w:rPr>
          <w:rFonts w:ascii="Times New Roman" w:eastAsia="Calibri" w:hAnsi="Times New Roman" w:cs="Times New Roman"/>
          <w:sz w:val="24"/>
          <w:szCs w:val="24"/>
        </w:rPr>
        <w:t>Grabrik</w:t>
      </w:r>
      <w:proofErr w:type="spellEnd"/>
      <w:r w:rsidRPr="001B0455">
        <w:rPr>
          <w:rFonts w:ascii="Times New Roman" w:eastAsia="Calibri" w:hAnsi="Times New Roman" w:cs="Times New Roman"/>
          <w:sz w:val="24"/>
          <w:szCs w:val="24"/>
        </w:rPr>
        <w:t xml:space="preserve"> u Mihalić selu, površine 685 </w:t>
      </w:r>
      <w:proofErr w:type="spellStart"/>
      <w:r w:rsidRPr="001B0455">
        <w:rPr>
          <w:rFonts w:ascii="Times New Roman" w:eastAsia="Calibri" w:hAnsi="Times New Roman" w:cs="Times New Roman"/>
          <w:sz w:val="24"/>
          <w:szCs w:val="24"/>
        </w:rPr>
        <w:t>čhv</w:t>
      </w:r>
      <w:proofErr w:type="spellEnd"/>
      <w:r w:rsidRPr="001B0455">
        <w:rPr>
          <w:rFonts w:ascii="Times New Roman" w:eastAsia="Calibri" w:hAnsi="Times New Roman" w:cs="Times New Roman"/>
          <w:sz w:val="24"/>
          <w:szCs w:val="24"/>
        </w:rPr>
        <w:t>.</w:t>
      </w:r>
    </w:p>
    <w:p w14:paraId="21F0A93B" w14:textId="77777777" w:rsidR="00B46B1E" w:rsidRPr="001B0455" w:rsidRDefault="006B4777" w:rsidP="00B46B1E">
      <w:pPr>
        <w:autoSpaceDE w:val="0"/>
        <w:autoSpaceDN w:val="0"/>
        <w:adjustRightInd w:val="0"/>
        <w:spacing w:before="240" w:after="0"/>
        <w:ind w:firstLine="708"/>
        <w:jc w:val="both"/>
        <w:rPr>
          <w:rFonts w:ascii="Times New Roman" w:eastAsia="Calibri" w:hAnsi="Times New Roman" w:cs="Times New Roman"/>
          <w:sz w:val="24"/>
          <w:szCs w:val="24"/>
        </w:rPr>
      </w:pPr>
      <w:r w:rsidRPr="001B0455">
        <w:rPr>
          <w:rFonts w:ascii="Times New Roman" w:eastAsia="Calibri" w:hAnsi="Times New Roman" w:cs="Times New Roman"/>
          <w:sz w:val="24"/>
          <w:szCs w:val="24"/>
        </w:rPr>
        <w:t>Sukladno članku 26. ZSSI-a, Povjerenstvo je Zaključkom broj: 711-I-</w:t>
      </w:r>
      <w:r w:rsidR="00B46B1E" w:rsidRPr="001B0455">
        <w:rPr>
          <w:rFonts w:ascii="Times New Roman" w:eastAsia="Calibri" w:hAnsi="Times New Roman" w:cs="Times New Roman"/>
          <w:sz w:val="24"/>
          <w:szCs w:val="24"/>
        </w:rPr>
        <w:t>752-IK</w:t>
      </w:r>
      <w:r w:rsidRPr="001B0455">
        <w:rPr>
          <w:rFonts w:ascii="Times New Roman" w:eastAsia="Calibri" w:hAnsi="Times New Roman" w:cs="Times New Roman"/>
          <w:sz w:val="24"/>
          <w:szCs w:val="24"/>
        </w:rPr>
        <w:t>-</w:t>
      </w:r>
      <w:r w:rsidR="00B46B1E" w:rsidRPr="001B0455">
        <w:rPr>
          <w:rFonts w:ascii="Times New Roman" w:eastAsia="Calibri" w:hAnsi="Times New Roman" w:cs="Times New Roman"/>
          <w:sz w:val="24"/>
          <w:szCs w:val="24"/>
        </w:rPr>
        <w:t>1221-17/19-07-16</w:t>
      </w:r>
      <w:r w:rsidRPr="001B0455">
        <w:rPr>
          <w:rFonts w:ascii="Times New Roman" w:eastAsia="Calibri" w:hAnsi="Times New Roman" w:cs="Times New Roman"/>
          <w:sz w:val="24"/>
          <w:szCs w:val="24"/>
        </w:rPr>
        <w:t xml:space="preserve"> od </w:t>
      </w:r>
      <w:r w:rsidR="00B46B1E" w:rsidRPr="001B0455">
        <w:rPr>
          <w:rFonts w:ascii="Times New Roman" w:eastAsia="Calibri" w:hAnsi="Times New Roman" w:cs="Times New Roman"/>
          <w:sz w:val="24"/>
          <w:szCs w:val="24"/>
        </w:rPr>
        <w:t>3. travnja</w:t>
      </w:r>
      <w:r w:rsidR="00580006" w:rsidRPr="001B0455">
        <w:rPr>
          <w:rFonts w:ascii="Times New Roman" w:eastAsia="Calibri" w:hAnsi="Times New Roman" w:cs="Times New Roman"/>
          <w:sz w:val="24"/>
          <w:szCs w:val="24"/>
        </w:rPr>
        <w:t xml:space="preserve"> </w:t>
      </w:r>
      <w:r w:rsidRPr="001B0455">
        <w:rPr>
          <w:rFonts w:ascii="Times New Roman" w:eastAsia="Calibri" w:hAnsi="Times New Roman" w:cs="Times New Roman"/>
          <w:sz w:val="24"/>
          <w:szCs w:val="24"/>
        </w:rPr>
        <w:t>201</w:t>
      </w:r>
      <w:r w:rsidR="00E72C29" w:rsidRPr="001B0455">
        <w:rPr>
          <w:rFonts w:ascii="Times New Roman" w:eastAsia="Calibri" w:hAnsi="Times New Roman" w:cs="Times New Roman"/>
          <w:sz w:val="24"/>
          <w:szCs w:val="24"/>
        </w:rPr>
        <w:t>9</w:t>
      </w:r>
      <w:r w:rsidRPr="001B0455">
        <w:rPr>
          <w:rFonts w:ascii="Times New Roman" w:eastAsia="Calibri" w:hAnsi="Times New Roman" w:cs="Times New Roman"/>
          <w:sz w:val="24"/>
          <w:szCs w:val="24"/>
        </w:rPr>
        <w:t>.g., pozvalo dužnosni</w:t>
      </w:r>
      <w:r w:rsidR="00B46B1E" w:rsidRPr="001B0455">
        <w:rPr>
          <w:rFonts w:ascii="Times New Roman" w:eastAsia="Calibri" w:hAnsi="Times New Roman" w:cs="Times New Roman"/>
          <w:sz w:val="24"/>
          <w:szCs w:val="24"/>
        </w:rPr>
        <w:t xml:space="preserve">cu </w:t>
      </w:r>
      <w:r w:rsidRPr="001B0455">
        <w:rPr>
          <w:rFonts w:ascii="Times New Roman" w:eastAsia="Calibri" w:hAnsi="Times New Roman" w:cs="Times New Roman"/>
          <w:sz w:val="24"/>
          <w:szCs w:val="24"/>
        </w:rPr>
        <w:t xml:space="preserve"> </w:t>
      </w:r>
      <w:r w:rsidR="00B46B1E" w:rsidRPr="001B0455">
        <w:rPr>
          <w:rFonts w:ascii="Times New Roman" w:eastAsia="Calibri" w:hAnsi="Times New Roman" w:cs="Times New Roman"/>
          <w:sz w:val="24"/>
          <w:szCs w:val="24"/>
        </w:rPr>
        <w:t xml:space="preserve">Martinu </w:t>
      </w:r>
      <w:proofErr w:type="spellStart"/>
      <w:r w:rsidR="00B46B1E" w:rsidRPr="001B0455">
        <w:rPr>
          <w:rFonts w:ascii="Times New Roman" w:eastAsia="Calibri" w:hAnsi="Times New Roman" w:cs="Times New Roman"/>
          <w:sz w:val="24"/>
          <w:szCs w:val="24"/>
        </w:rPr>
        <w:t>Furdek</w:t>
      </w:r>
      <w:proofErr w:type="spellEnd"/>
      <w:r w:rsidR="00B46B1E" w:rsidRPr="001B0455">
        <w:rPr>
          <w:rFonts w:ascii="Times New Roman" w:eastAsia="Calibri" w:hAnsi="Times New Roman" w:cs="Times New Roman"/>
          <w:sz w:val="24"/>
          <w:szCs w:val="24"/>
        </w:rPr>
        <w:t>-Hajdin da se očituje o utvrđenom neskladu, odnosno nerazmjeru, te u očitovanju priloži odgovarajuću dokumentaciju i dokaze potrebne za usklađivanje prijavljene imovine s imovinom utvrđenom u postupku redovite provjere.</w:t>
      </w:r>
    </w:p>
    <w:p w14:paraId="2BF2119B" w14:textId="50A9A9E0" w:rsidR="00B46B1E" w:rsidRPr="001B0455" w:rsidRDefault="00B46B1E" w:rsidP="00B46B1E">
      <w:pPr>
        <w:autoSpaceDE w:val="0"/>
        <w:autoSpaceDN w:val="0"/>
        <w:adjustRightInd w:val="0"/>
        <w:spacing w:before="240" w:after="0"/>
        <w:ind w:firstLine="708"/>
        <w:jc w:val="both"/>
        <w:rPr>
          <w:rFonts w:ascii="Times New Roman" w:eastAsia="Calibri" w:hAnsi="Times New Roman" w:cs="Times New Roman"/>
          <w:sz w:val="24"/>
          <w:szCs w:val="24"/>
        </w:rPr>
      </w:pPr>
      <w:r w:rsidRPr="001B0455">
        <w:rPr>
          <w:rFonts w:ascii="Times New Roman" w:eastAsia="Calibri" w:hAnsi="Times New Roman" w:cs="Times New Roman"/>
          <w:sz w:val="24"/>
          <w:szCs w:val="24"/>
        </w:rPr>
        <w:t xml:space="preserve">Dužnosnica Martina </w:t>
      </w:r>
      <w:proofErr w:type="spellStart"/>
      <w:r w:rsidRPr="001B0455">
        <w:rPr>
          <w:rFonts w:ascii="Times New Roman" w:eastAsia="Calibri" w:hAnsi="Times New Roman" w:cs="Times New Roman"/>
          <w:sz w:val="24"/>
          <w:szCs w:val="24"/>
        </w:rPr>
        <w:t>Furdek</w:t>
      </w:r>
      <w:proofErr w:type="spellEnd"/>
      <w:r w:rsidRPr="001B0455">
        <w:rPr>
          <w:rFonts w:ascii="Times New Roman" w:eastAsia="Calibri" w:hAnsi="Times New Roman" w:cs="Times New Roman"/>
          <w:sz w:val="24"/>
          <w:szCs w:val="24"/>
        </w:rPr>
        <w:t xml:space="preserve">-Hajdin je 17. travnja 2019. g. dostavila očitovanje na Zaključak, u kojem je u bitnom navela kako nenamjernim propustom nije naznačila točnu površinu nekretnina i navela nekretnine koje su upisane u k.o. </w:t>
      </w:r>
      <w:proofErr w:type="spellStart"/>
      <w:r w:rsidRPr="001B0455">
        <w:rPr>
          <w:rFonts w:ascii="Times New Roman" w:eastAsia="Calibri" w:hAnsi="Times New Roman" w:cs="Times New Roman"/>
          <w:sz w:val="24"/>
          <w:szCs w:val="24"/>
        </w:rPr>
        <w:t>Bukovje</w:t>
      </w:r>
      <w:proofErr w:type="spellEnd"/>
      <w:r w:rsidRPr="001B0455">
        <w:rPr>
          <w:rFonts w:ascii="Times New Roman" w:eastAsia="Calibri" w:hAnsi="Times New Roman" w:cs="Times New Roman"/>
          <w:sz w:val="24"/>
          <w:szCs w:val="24"/>
        </w:rPr>
        <w:t xml:space="preserve"> te je u prilogu dostavila preslike izvadaka iz zemljišnih knjiga i prijepise posjedovnih list</w:t>
      </w:r>
      <w:r w:rsidR="004A134C" w:rsidRPr="001B0455">
        <w:rPr>
          <w:rFonts w:ascii="Times New Roman" w:eastAsia="Calibri" w:hAnsi="Times New Roman" w:cs="Times New Roman"/>
          <w:sz w:val="24"/>
          <w:szCs w:val="24"/>
        </w:rPr>
        <w:t>ov</w:t>
      </w:r>
      <w:r w:rsidRPr="001B0455">
        <w:rPr>
          <w:rFonts w:ascii="Times New Roman" w:eastAsia="Calibri" w:hAnsi="Times New Roman" w:cs="Times New Roman"/>
          <w:sz w:val="24"/>
          <w:szCs w:val="24"/>
        </w:rPr>
        <w:t xml:space="preserve">a za nekretnine.  </w:t>
      </w:r>
    </w:p>
    <w:p w14:paraId="4075367E" w14:textId="77777777" w:rsidR="004A134C" w:rsidRPr="001B0455" w:rsidRDefault="00E72C29" w:rsidP="004A134C">
      <w:pPr>
        <w:autoSpaceDE w:val="0"/>
        <w:autoSpaceDN w:val="0"/>
        <w:adjustRightInd w:val="0"/>
        <w:spacing w:before="240" w:after="0"/>
        <w:ind w:firstLine="708"/>
        <w:jc w:val="both"/>
        <w:rPr>
          <w:rFonts w:ascii="Times New Roman" w:eastAsia="Calibri" w:hAnsi="Times New Roman" w:cs="Times New Roman"/>
          <w:sz w:val="24"/>
          <w:szCs w:val="24"/>
        </w:rPr>
      </w:pPr>
      <w:r w:rsidRPr="001B0455">
        <w:rPr>
          <w:rFonts w:ascii="Times New Roman" w:eastAsia="Calibri" w:hAnsi="Times New Roman" w:cs="Times New Roman"/>
          <w:sz w:val="24"/>
          <w:szCs w:val="24"/>
        </w:rPr>
        <w:t xml:space="preserve">Budući </w:t>
      </w:r>
      <w:r w:rsidR="004A134C" w:rsidRPr="001B0455">
        <w:rPr>
          <w:rFonts w:ascii="Times New Roman" w:eastAsia="Calibri" w:hAnsi="Times New Roman" w:cs="Times New Roman"/>
          <w:sz w:val="24"/>
          <w:szCs w:val="24"/>
        </w:rPr>
        <w:t xml:space="preserve">da </w:t>
      </w:r>
      <w:r w:rsidRPr="001B0455">
        <w:rPr>
          <w:rFonts w:ascii="Times New Roman" w:eastAsia="Calibri" w:hAnsi="Times New Roman" w:cs="Times New Roman"/>
          <w:sz w:val="24"/>
          <w:szCs w:val="24"/>
        </w:rPr>
        <w:t>dužnosni</w:t>
      </w:r>
      <w:r w:rsidR="004A134C" w:rsidRPr="001B0455">
        <w:rPr>
          <w:rFonts w:ascii="Times New Roman" w:eastAsia="Calibri" w:hAnsi="Times New Roman" w:cs="Times New Roman"/>
          <w:sz w:val="24"/>
          <w:szCs w:val="24"/>
        </w:rPr>
        <w:t xml:space="preserve">ca dostavljenim očitovanjem nije dostavila </w:t>
      </w:r>
      <w:r w:rsidR="006E1E35" w:rsidRPr="001B0455">
        <w:rPr>
          <w:rFonts w:ascii="Times New Roman" w:eastAsia="Calibri" w:hAnsi="Times New Roman" w:cs="Times New Roman"/>
          <w:sz w:val="24"/>
          <w:szCs w:val="24"/>
        </w:rPr>
        <w:t>odgovarajuće dokaze potrebne za usklađivanje prijavljene imovine s utvrđenom imovinom u postupku provjere s pribavljenim podacima o imovini dužnosnika</w:t>
      </w:r>
      <w:r w:rsidR="00091357" w:rsidRPr="001B0455">
        <w:rPr>
          <w:rFonts w:ascii="Times New Roman" w:eastAsia="Calibri" w:hAnsi="Times New Roman" w:cs="Times New Roman"/>
          <w:sz w:val="24"/>
          <w:szCs w:val="24"/>
        </w:rPr>
        <w:t xml:space="preserve">, </w:t>
      </w:r>
      <w:r w:rsidR="006E1E35" w:rsidRPr="001B0455">
        <w:rPr>
          <w:rFonts w:ascii="Times New Roman" w:eastAsia="Calibri" w:hAnsi="Times New Roman" w:cs="Times New Roman"/>
          <w:sz w:val="24"/>
          <w:szCs w:val="24"/>
        </w:rPr>
        <w:t>donesena</w:t>
      </w:r>
      <w:r w:rsidRPr="001B0455">
        <w:rPr>
          <w:rFonts w:ascii="Times New Roman" w:eastAsia="Calibri" w:hAnsi="Times New Roman" w:cs="Times New Roman"/>
          <w:sz w:val="24"/>
          <w:szCs w:val="24"/>
        </w:rPr>
        <w:t xml:space="preserve"> je </w:t>
      </w:r>
      <w:r w:rsidR="006E1E35" w:rsidRPr="001B0455">
        <w:rPr>
          <w:rFonts w:ascii="Times New Roman" w:eastAsia="Calibri" w:hAnsi="Times New Roman" w:cs="Times New Roman"/>
          <w:sz w:val="24"/>
          <w:szCs w:val="24"/>
        </w:rPr>
        <w:t xml:space="preserve">odluka o pokretanju postupka protiv </w:t>
      </w:r>
      <w:r w:rsidR="00091357" w:rsidRPr="001B0455">
        <w:rPr>
          <w:rFonts w:ascii="Times New Roman" w:eastAsia="Calibri" w:hAnsi="Times New Roman" w:cs="Times New Roman"/>
          <w:sz w:val="24"/>
          <w:szCs w:val="24"/>
        </w:rPr>
        <w:t>dužnosni</w:t>
      </w:r>
      <w:r w:rsidR="004A134C" w:rsidRPr="001B0455">
        <w:rPr>
          <w:rFonts w:ascii="Times New Roman" w:eastAsia="Calibri" w:hAnsi="Times New Roman" w:cs="Times New Roman"/>
          <w:sz w:val="24"/>
          <w:szCs w:val="24"/>
        </w:rPr>
        <w:t>ce</w:t>
      </w:r>
      <w:r w:rsidR="000E1429" w:rsidRPr="001B0455">
        <w:rPr>
          <w:rFonts w:ascii="Times New Roman" w:eastAsia="Calibri" w:hAnsi="Times New Roman" w:cs="Times New Roman"/>
          <w:sz w:val="24"/>
          <w:szCs w:val="24"/>
        </w:rPr>
        <w:t xml:space="preserve"> kako je navedeno u točki I. izreke.</w:t>
      </w:r>
    </w:p>
    <w:p w14:paraId="755A0D05" w14:textId="61CBC076" w:rsidR="006B4777" w:rsidRPr="001B0455" w:rsidRDefault="006B4777" w:rsidP="004A134C">
      <w:pPr>
        <w:autoSpaceDE w:val="0"/>
        <w:autoSpaceDN w:val="0"/>
        <w:adjustRightInd w:val="0"/>
        <w:spacing w:before="240" w:after="0"/>
        <w:ind w:firstLine="708"/>
        <w:jc w:val="both"/>
        <w:rPr>
          <w:rFonts w:ascii="Times New Roman" w:eastAsia="Calibri" w:hAnsi="Times New Roman" w:cs="Times New Roman"/>
          <w:sz w:val="24"/>
          <w:szCs w:val="24"/>
        </w:rPr>
      </w:pPr>
      <w:r w:rsidRPr="001B0455">
        <w:rPr>
          <w:rFonts w:ascii="Times New Roman" w:eastAsia="Calibri" w:hAnsi="Times New Roman" w:cs="Times New Roman"/>
          <w:sz w:val="24"/>
          <w:szCs w:val="24"/>
        </w:rPr>
        <w:t xml:space="preserve">Sukladno odredbi članka 39. stavka 3. ZSSI-a, poziva se </w:t>
      </w:r>
      <w:r w:rsidR="004A134C" w:rsidRPr="001B0455">
        <w:rPr>
          <w:rFonts w:ascii="Times New Roman" w:eastAsia="Calibri" w:hAnsi="Times New Roman" w:cs="Times New Roman"/>
          <w:sz w:val="24"/>
          <w:szCs w:val="24"/>
        </w:rPr>
        <w:t xml:space="preserve">dužnosnica </w:t>
      </w:r>
      <w:r w:rsidRPr="001B0455">
        <w:rPr>
          <w:rFonts w:ascii="Times New Roman" w:eastAsia="Calibri" w:hAnsi="Times New Roman" w:cs="Times New Roman"/>
          <w:sz w:val="24"/>
          <w:szCs w:val="24"/>
        </w:rPr>
        <w:t>da u roku od 15 dana od dana primitka ove odluke dostavi Povjerenstvu pisano očitovanje u odnosu na razloge pokretanja ovog postupka, kao i na ostale navode iz ovog obrazloženja</w:t>
      </w:r>
      <w:r w:rsidR="000E1429" w:rsidRPr="001B0455">
        <w:rPr>
          <w:rFonts w:ascii="Times New Roman" w:eastAsia="Calibri" w:hAnsi="Times New Roman" w:cs="Times New Roman"/>
          <w:sz w:val="24"/>
          <w:szCs w:val="24"/>
        </w:rPr>
        <w:t>.</w:t>
      </w:r>
    </w:p>
    <w:p w14:paraId="71AFE0D6" w14:textId="0DA43DD7" w:rsidR="000E1429" w:rsidRPr="001B0455" w:rsidRDefault="000E1429"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1B0455">
        <w:rPr>
          <w:rFonts w:ascii="Times New Roman" w:eastAsia="Calibri" w:hAnsi="Times New Roman" w:cs="Times New Roman"/>
          <w:sz w:val="24"/>
          <w:szCs w:val="24"/>
        </w:rPr>
        <w:t>Slijedom navedenog, Povjerenstvo je donijelo Odluku kao u izreci.</w:t>
      </w:r>
    </w:p>
    <w:p w14:paraId="1AB27187" w14:textId="77777777" w:rsidR="006B4777" w:rsidRPr="001B0455" w:rsidRDefault="006B4777" w:rsidP="006B4777">
      <w:pPr>
        <w:autoSpaceDE w:val="0"/>
        <w:autoSpaceDN w:val="0"/>
        <w:adjustRightInd w:val="0"/>
        <w:spacing w:after="0"/>
        <w:ind w:firstLine="709"/>
        <w:jc w:val="both"/>
        <w:rPr>
          <w:rFonts w:ascii="Calibri" w:eastAsia="Calibri" w:hAnsi="Calibri" w:cs="Times New Roman"/>
          <w:bCs/>
        </w:rPr>
      </w:pPr>
    </w:p>
    <w:p w14:paraId="4ABA137F" w14:textId="42BA5F6B" w:rsidR="006B4777" w:rsidRPr="001B0455" w:rsidRDefault="00586977" w:rsidP="006B4777">
      <w:pPr>
        <w:autoSpaceDE w:val="0"/>
        <w:autoSpaceDN w:val="0"/>
        <w:adjustRightInd w:val="0"/>
        <w:spacing w:after="0"/>
        <w:ind w:left="4956"/>
        <w:rPr>
          <w:rFonts w:ascii="Times New Roman" w:eastAsia="Calibri" w:hAnsi="Times New Roman" w:cs="Times New Roman"/>
          <w:bCs/>
          <w:color w:val="000000"/>
          <w:sz w:val="24"/>
          <w:szCs w:val="24"/>
        </w:rPr>
      </w:pPr>
      <w:r w:rsidRPr="001B0455">
        <w:rPr>
          <w:rFonts w:ascii="Times New Roman" w:eastAsia="Calibri" w:hAnsi="Times New Roman" w:cs="Times New Roman"/>
          <w:bCs/>
          <w:sz w:val="24"/>
          <w:szCs w:val="24"/>
        </w:rPr>
        <w:t xml:space="preserve">   </w:t>
      </w:r>
      <w:r w:rsidR="006B4777" w:rsidRPr="001B0455">
        <w:rPr>
          <w:rFonts w:ascii="Times New Roman" w:eastAsia="Calibri" w:hAnsi="Times New Roman" w:cs="Times New Roman"/>
          <w:bCs/>
          <w:sz w:val="24"/>
          <w:szCs w:val="24"/>
        </w:rPr>
        <w:t xml:space="preserve">PREDSJEDNICA POVJERENSTVA </w:t>
      </w:r>
      <w:r w:rsidR="006B4777" w:rsidRPr="001B0455">
        <w:rPr>
          <w:rFonts w:ascii="Times New Roman" w:eastAsia="Calibri" w:hAnsi="Times New Roman" w:cs="Times New Roman"/>
          <w:bCs/>
          <w:color w:val="000000"/>
          <w:sz w:val="24"/>
          <w:szCs w:val="24"/>
        </w:rPr>
        <w:t xml:space="preserve">  </w:t>
      </w:r>
    </w:p>
    <w:p w14:paraId="5F8AC59A" w14:textId="77777777" w:rsidR="006B4777" w:rsidRPr="001B0455" w:rsidRDefault="006B4777" w:rsidP="006B4777">
      <w:pPr>
        <w:autoSpaceDE w:val="0"/>
        <w:autoSpaceDN w:val="0"/>
        <w:adjustRightInd w:val="0"/>
        <w:spacing w:after="0"/>
        <w:ind w:left="4956"/>
        <w:rPr>
          <w:rFonts w:ascii="Times New Roman" w:eastAsia="Calibri" w:hAnsi="Times New Roman" w:cs="Times New Roman"/>
          <w:bCs/>
          <w:color w:val="000000"/>
          <w:sz w:val="10"/>
          <w:szCs w:val="10"/>
        </w:rPr>
      </w:pPr>
    </w:p>
    <w:p w14:paraId="69CB964F" w14:textId="77777777" w:rsidR="006B4777" w:rsidRPr="001B0455" w:rsidRDefault="006B4777" w:rsidP="006B4777">
      <w:pPr>
        <w:autoSpaceDE w:val="0"/>
        <w:autoSpaceDN w:val="0"/>
        <w:adjustRightInd w:val="0"/>
        <w:spacing w:after="0"/>
        <w:ind w:left="4956"/>
        <w:rPr>
          <w:rFonts w:ascii="Times New Roman" w:eastAsia="Calibri" w:hAnsi="Times New Roman" w:cs="Times New Roman"/>
          <w:color w:val="000000"/>
          <w:sz w:val="24"/>
          <w:szCs w:val="24"/>
        </w:rPr>
      </w:pPr>
      <w:r w:rsidRPr="001B0455">
        <w:rPr>
          <w:rFonts w:ascii="Times New Roman" w:eastAsia="Calibri" w:hAnsi="Times New Roman" w:cs="Times New Roman"/>
          <w:bCs/>
          <w:color w:val="000000"/>
          <w:sz w:val="24"/>
          <w:szCs w:val="24"/>
        </w:rPr>
        <w:t xml:space="preserve">            Nataša Novaković, </w:t>
      </w:r>
      <w:proofErr w:type="spellStart"/>
      <w:r w:rsidRPr="001B0455">
        <w:rPr>
          <w:rFonts w:ascii="Times New Roman" w:eastAsia="Calibri" w:hAnsi="Times New Roman" w:cs="Times New Roman"/>
          <w:bCs/>
          <w:color w:val="000000"/>
          <w:sz w:val="24"/>
          <w:szCs w:val="24"/>
        </w:rPr>
        <w:t>dipl.iur</w:t>
      </w:r>
      <w:proofErr w:type="spellEnd"/>
      <w:r w:rsidRPr="001B0455">
        <w:rPr>
          <w:rFonts w:ascii="Times New Roman" w:eastAsia="Calibri" w:hAnsi="Times New Roman" w:cs="Times New Roman"/>
          <w:bCs/>
          <w:color w:val="000000"/>
          <w:sz w:val="24"/>
          <w:szCs w:val="24"/>
        </w:rPr>
        <w:t>.</w:t>
      </w:r>
    </w:p>
    <w:p w14:paraId="42524E15" w14:textId="7CCA3B20" w:rsidR="006B4777" w:rsidRPr="001B0455" w:rsidRDefault="006B4777" w:rsidP="006B4777">
      <w:pPr>
        <w:spacing w:after="0"/>
        <w:jc w:val="both"/>
        <w:rPr>
          <w:rFonts w:ascii="Times New Roman" w:eastAsia="Calibri" w:hAnsi="Times New Roman" w:cs="Times New Roman"/>
          <w:sz w:val="24"/>
          <w:szCs w:val="24"/>
        </w:rPr>
      </w:pPr>
    </w:p>
    <w:p w14:paraId="0112722F" w14:textId="77777777" w:rsidR="00B46B1E" w:rsidRPr="001B0455" w:rsidRDefault="00B46B1E" w:rsidP="00B46B1E">
      <w:pPr>
        <w:spacing w:after="0"/>
        <w:jc w:val="both"/>
        <w:rPr>
          <w:rFonts w:ascii="Times New Roman" w:eastAsia="Calibri" w:hAnsi="Times New Roman" w:cs="Times New Roman"/>
          <w:sz w:val="24"/>
          <w:szCs w:val="24"/>
        </w:rPr>
      </w:pPr>
    </w:p>
    <w:p w14:paraId="6A8A5F5B" w14:textId="0E67501B" w:rsidR="006B4777" w:rsidRPr="001B0455" w:rsidRDefault="00B46B1E" w:rsidP="00B46B1E">
      <w:pPr>
        <w:spacing w:after="0"/>
        <w:jc w:val="both"/>
        <w:rPr>
          <w:rFonts w:ascii="Times New Roman" w:eastAsia="Calibri" w:hAnsi="Times New Roman" w:cs="Times New Roman"/>
          <w:sz w:val="24"/>
          <w:szCs w:val="24"/>
        </w:rPr>
      </w:pPr>
      <w:r w:rsidRPr="001B0455">
        <w:rPr>
          <w:rFonts w:ascii="Times New Roman" w:eastAsia="Calibri" w:hAnsi="Times New Roman" w:cs="Times New Roman"/>
          <w:sz w:val="24"/>
          <w:szCs w:val="24"/>
        </w:rPr>
        <w:t xml:space="preserve">Dostaviti:                                                     </w:t>
      </w:r>
    </w:p>
    <w:p w14:paraId="0A3E09F0" w14:textId="1499743A" w:rsidR="00D455B5" w:rsidRPr="001B0455" w:rsidRDefault="00B46B1E" w:rsidP="00B46B1E">
      <w:pPr>
        <w:numPr>
          <w:ilvl w:val="0"/>
          <w:numId w:val="9"/>
        </w:numPr>
        <w:spacing w:after="0"/>
        <w:jc w:val="both"/>
        <w:rPr>
          <w:rFonts w:ascii="Times New Roman" w:eastAsia="Calibri" w:hAnsi="Times New Roman" w:cs="Times New Roman"/>
          <w:sz w:val="24"/>
          <w:szCs w:val="24"/>
        </w:rPr>
      </w:pPr>
      <w:r w:rsidRPr="001B0455">
        <w:rPr>
          <w:rFonts w:ascii="Times New Roman" w:eastAsia="Calibri" w:hAnsi="Times New Roman" w:cs="Times New Roman"/>
          <w:sz w:val="24"/>
          <w:szCs w:val="24"/>
        </w:rPr>
        <w:t xml:space="preserve">Dužnosnica Martina </w:t>
      </w:r>
      <w:proofErr w:type="spellStart"/>
      <w:r w:rsidRPr="001B0455">
        <w:rPr>
          <w:rFonts w:ascii="Times New Roman" w:eastAsia="Calibri" w:hAnsi="Times New Roman" w:cs="Times New Roman"/>
          <w:sz w:val="24"/>
          <w:szCs w:val="24"/>
        </w:rPr>
        <w:t>Furdek</w:t>
      </w:r>
      <w:proofErr w:type="spellEnd"/>
      <w:r w:rsidRPr="001B0455">
        <w:rPr>
          <w:rFonts w:ascii="Times New Roman" w:eastAsia="Calibri" w:hAnsi="Times New Roman" w:cs="Times New Roman"/>
          <w:sz w:val="24"/>
          <w:szCs w:val="24"/>
        </w:rPr>
        <w:t>-Hajdin, elektronička dostava</w:t>
      </w:r>
    </w:p>
    <w:p w14:paraId="1661D9AA" w14:textId="77777777" w:rsidR="006B4777" w:rsidRPr="001B0455" w:rsidRDefault="006B4777" w:rsidP="006B4777">
      <w:pPr>
        <w:numPr>
          <w:ilvl w:val="0"/>
          <w:numId w:val="9"/>
        </w:numPr>
        <w:spacing w:after="0"/>
        <w:jc w:val="both"/>
        <w:rPr>
          <w:rFonts w:ascii="Times New Roman" w:eastAsia="Calibri" w:hAnsi="Times New Roman" w:cs="Times New Roman"/>
          <w:sz w:val="24"/>
          <w:szCs w:val="24"/>
        </w:rPr>
      </w:pPr>
      <w:r w:rsidRPr="001B0455">
        <w:rPr>
          <w:rFonts w:ascii="Times New Roman" w:eastAsia="Calibri" w:hAnsi="Times New Roman" w:cs="Times New Roman"/>
          <w:sz w:val="24"/>
          <w:szCs w:val="24"/>
        </w:rPr>
        <w:t>Objava na internetskoj stranici Povjerenstva</w:t>
      </w:r>
    </w:p>
    <w:p w14:paraId="6FF09FF0" w14:textId="2BA6395A" w:rsidR="002F755D" w:rsidRPr="001B0455" w:rsidRDefault="006B4777" w:rsidP="00A621D6">
      <w:pPr>
        <w:numPr>
          <w:ilvl w:val="0"/>
          <w:numId w:val="9"/>
        </w:numPr>
        <w:spacing w:after="0"/>
        <w:jc w:val="both"/>
        <w:rPr>
          <w:rFonts w:ascii="Times New Roman" w:hAnsi="Times New Roman" w:cs="Times New Roman"/>
          <w:color w:val="000000" w:themeColor="text1"/>
          <w:sz w:val="24"/>
          <w:szCs w:val="24"/>
        </w:rPr>
      </w:pPr>
      <w:r w:rsidRPr="001B0455">
        <w:rPr>
          <w:rFonts w:ascii="Times New Roman" w:eastAsia="Calibri" w:hAnsi="Times New Roman" w:cs="Times New Roman"/>
          <w:sz w:val="24"/>
          <w:szCs w:val="24"/>
        </w:rPr>
        <w:t>Pismohrana</w:t>
      </w:r>
    </w:p>
    <w:sectPr w:rsidR="002F755D" w:rsidRPr="001B0455" w:rsidSect="00647B1E">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765FC" w14:textId="77777777" w:rsidR="002130EC" w:rsidRDefault="002130EC" w:rsidP="005B5818">
      <w:pPr>
        <w:spacing w:after="0" w:line="240" w:lineRule="auto"/>
      </w:pPr>
      <w:r>
        <w:separator/>
      </w:r>
    </w:p>
  </w:endnote>
  <w:endnote w:type="continuationSeparator" w:id="0">
    <w:p w14:paraId="0918BC59" w14:textId="77777777" w:rsidR="002130EC" w:rsidRDefault="002130E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3C6B9" w14:textId="77777777" w:rsidR="00211288" w:rsidRDefault="0021128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02AD6" w14:textId="77777777" w:rsidR="00767DED" w:rsidRPr="005B5818" w:rsidRDefault="00767DED"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3C002AE5" wp14:editId="3C002AE6">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BB82E"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3C002AD7" w14:textId="77777777" w:rsidR="00767DED" w:rsidRPr="005B5818" w:rsidRDefault="00657EB8" w:rsidP="005B5818">
    <w:pPr>
      <w:spacing w:after="0" w:line="360" w:lineRule="auto"/>
      <w:jc w:val="center"/>
      <w:rPr>
        <w:rFonts w:ascii="Times New Roman" w:eastAsia="Times New Roman" w:hAnsi="Times New Roman" w:cs="Times New Roman"/>
        <w:i/>
        <w:sz w:val="18"/>
        <w:szCs w:val="18"/>
        <w:lang w:eastAsia="hr-HR"/>
      </w:rPr>
    </w:pPr>
    <w:hyperlink r:id="rId1" w:history="1">
      <w:r w:rsidR="00767DED" w:rsidRPr="00887C66">
        <w:rPr>
          <w:rStyle w:val="Hiperveza"/>
          <w:rFonts w:ascii="Times New Roman" w:eastAsia="Times New Roman" w:hAnsi="Times New Roman" w:cs="Times New Roman"/>
          <w:i/>
          <w:sz w:val="18"/>
          <w:szCs w:val="18"/>
          <w:lang w:eastAsia="hr-HR"/>
        </w:rPr>
        <w:t>www.sukobinteresa.hr</w:t>
      </w:r>
    </w:hyperlink>
    <w:r w:rsidR="00767DED">
      <w:rPr>
        <w:rFonts w:ascii="Times New Roman" w:eastAsia="Times New Roman" w:hAnsi="Times New Roman" w:cs="Times New Roman"/>
        <w:i/>
        <w:sz w:val="18"/>
        <w:szCs w:val="18"/>
        <w:lang w:eastAsia="hr-HR"/>
      </w:rPr>
      <w:t xml:space="preserve"> , </w:t>
    </w:r>
    <w:r w:rsidR="00767DED" w:rsidRPr="005B5818">
      <w:rPr>
        <w:rFonts w:ascii="Times New Roman" w:eastAsia="Times New Roman" w:hAnsi="Times New Roman" w:cs="Times New Roman"/>
        <w:i/>
        <w:sz w:val="18"/>
        <w:szCs w:val="18"/>
        <w:lang w:eastAsia="hr-HR"/>
      </w:rPr>
      <w:t xml:space="preserve">e-mail: </w:t>
    </w:r>
    <w:hyperlink r:id="rId2" w:history="1">
      <w:r w:rsidR="00767DED" w:rsidRPr="005B5818">
        <w:rPr>
          <w:rFonts w:ascii="Times New Roman" w:eastAsia="Times New Roman" w:hAnsi="Times New Roman" w:cs="Times New Roman"/>
          <w:i/>
          <w:color w:val="0000FF"/>
          <w:sz w:val="18"/>
          <w:szCs w:val="18"/>
          <w:u w:val="single"/>
          <w:lang w:eastAsia="hr-HR"/>
        </w:rPr>
        <w:t>info@sukobinteresa.hr</w:t>
      </w:r>
    </w:hyperlink>
    <w:r w:rsidR="00767DED" w:rsidRPr="005B5818">
      <w:rPr>
        <w:rFonts w:ascii="Times New Roman" w:eastAsia="Times New Roman" w:hAnsi="Times New Roman" w:cs="Times New Roman"/>
        <w:i/>
        <w:sz w:val="18"/>
        <w:szCs w:val="18"/>
        <w:lang w:eastAsia="hr-HR"/>
      </w:rPr>
      <w:t xml:space="preserve">, OIB   60383416394 </w:t>
    </w:r>
  </w:p>
  <w:p w14:paraId="3C002AD8" w14:textId="77777777" w:rsidR="00767DED" w:rsidRDefault="00767DED">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02AE3" w14:textId="77777777" w:rsidR="00767DED" w:rsidRPr="005B5818" w:rsidRDefault="00767DED"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3C002AED" wp14:editId="3C002AE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B7A28"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3C002AE4" w14:textId="77777777" w:rsidR="00767DED" w:rsidRPr="005B5818" w:rsidRDefault="00657EB8" w:rsidP="005B5818">
    <w:pPr>
      <w:spacing w:after="0" w:line="360" w:lineRule="auto"/>
      <w:jc w:val="center"/>
      <w:rPr>
        <w:rFonts w:ascii="Times New Roman" w:eastAsia="Times New Roman" w:hAnsi="Times New Roman" w:cs="Times New Roman"/>
        <w:i/>
        <w:sz w:val="18"/>
        <w:szCs w:val="18"/>
        <w:lang w:eastAsia="hr-HR"/>
      </w:rPr>
    </w:pPr>
    <w:hyperlink r:id="rId1" w:history="1">
      <w:r w:rsidR="00767DED" w:rsidRPr="00A96594">
        <w:rPr>
          <w:rStyle w:val="Hiperveza"/>
          <w:rFonts w:ascii="Times New Roman" w:eastAsia="Times New Roman" w:hAnsi="Times New Roman" w:cs="Times New Roman"/>
          <w:i/>
          <w:sz w:val="18"/>
          <w:szCs w:val="18"/>
          <w:lang w:eastAsia="hr-HR"/>
        </w:rPr>
        <w:t>www.sukobinteresa.hr</w:t>
      </w:r>
    </w:hyperlink>
    <w:r w:rsidR="00767DED">
      <w:rPr>
        <w:rFonts w:ascii="Times New Roman" w:eastAsia="Times New Roman" w:hAnsi="Times New Roman" w:cs="Times New Roman"/>
        <w:i/>
        <w:sz w:val="18"/>
        <w:szCs w:val="18"/>
        <w:lang w:eastAsia="hr-HR"/>
      </w:rPr>
      <w:t xml:space="preserve"> , </w:t>
    </w:r>
    <w:r w:rsidR="00767DED" w:rsidRPr="005B5818">
      <w:rPr>
        <w:rFonts w:ascii="Times New Roman" w:eastAsia="Times New Roman" w:hAnsi="Times New Roman" w:cs="Times New Roman"/>
        <w:i/>
        <w:sz w:val="18"/>
        <w:szCs w:val="18"/>
        <w:lang w:eastAsia="hr-HR"/>
      </w:rPr>
      <w:t xml:space="preserve">e-mail: </w:t>
    </w:r>
    <w:hyperlink r:id="rId2" w:history="1">
      <w:r w:rsidR="00767DED" w:rsidRPr="005B5818">
        <w:rPr>
          <w:rFonts w:ascii="Times New Roman" w:eastAsia="Times New Roman" w:hAnsi="Times New Roman" w:cs="Times New Roman"/>
          <w:i/>
          <w:color w:val="0000FF"/>
          <w:sz w:val="18"/>
          <w:szCs w:val="18"/>
          <w:u w:val="single"/>
          <w:lang w:eastAsia="hr-HR"/>
        </w:rPr>
        <w:t>info@sukobinteresa.hr</w:t>
      </w:r>
    </w:hyperlink>
    <w:r w:rsidR="00767DED"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35166" w14:textId="77777777" w:rsidR="002130EC" w:rsidRDefault="002130EC" w:rsidP="005B5818">
      <w:pPr>
        <w:spacing w:after="0" w:line="240" w:lineRule="auto"/>
      </w:pPr>
      <w:r>
        <w:separator/>
      </w:r>
    </w:p>
  </w:footnote>
  <w:footnote w:type="continuationSeparator" w:id="0">
    <w:p w14:paraId="65009B70" w14:textId="77777777" w:rsidR="002130EC" w:rsidRDefault="002130E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9E5B1" w14:textId="77777777" w:rsidR="00211288" w:rsidRDefault="00211288">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C002AD4" w14:textId="568FAA62" w:rsidR="00767DED" w:rsidRDefault="00767DED">
        <w:pPr>
          <w:pStyle w:val="Zaglavlje"/>
          <w:jc w:val="right"/>
        </w:pPr>
        <w:r>
          <w:fldChar w:fldCharType="begin"/>
        </w:r>
        <w:r>
          <w:instrText xml:space="preserve"> PAGE   \* MERGEFORMAT </w:instrText>
        </w:r>
        <w:r>
          <w:fldChar w:fldCharType="separate"/>
        </w:r>
        <w:r w:rsidR="00657EB8">
          <w:rPr>
            <w:noProof/>
          </w:rPr>
          <w:t>4</w:t>
        </w:r>
        <w:r>
          <w:rPr>
            <w:noProof/>
          </w:rPr>
          <w:fldChar w:fldCharType="end"/>
        </w:r>
      </w:p>
    </w:sdtContent>
  </w:sdt>
  <w:p w14:paraId="3C002AD5" w14:textId="77777777" w:rsidR="00767DED" w:rsidRDefault="00767DED">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02AD9" w14:textId="77777777" w:rsidR="00767DED" w:rsidRDefault="00767DE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3C002ADA" w14:textId="77777777" w:rsidR="00767DED" w:rsidRDefault="00767DE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3C002ADB" w14:textId="77777777" w:rsidR="00767DED" w:rsidRDefault="00767DE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3C002ADC" w14:textId="77777777" w:rsidR="00767DED" w:rsidRPr="005B5818" w:rsidRDefault="00767DED"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3C002AE7" wp14:editId="3C002AE8">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02AEF" w14:textId="77777777" w:rsidR="00767DED" w:rsidRPr="00CA2B25" w:rsidRDefault="00767DED" w:rsidP="005B5818">
                          <w:pPr>
                            <w:jc w:val="right"/>
                            <w:rPr>
                              <w:sz w:val="16"/>
                              <w:szCs w:val="16"/>
                            </w:rPr>
                          </w:pPr>
                          <w:r w:rsidRPr="00CA2B25">
                            <w:rPr>
                              <w:sz w:val="16"/>
                              <w:szCs w:val="16"/>
                            </w:rPr>
                            <w:t xml:space="preserve">                                                </w:t>
                          </w:r>
                        </w:p>
                        <w:p w14:paraId="3C002AF0" w14:textId="77777777" w:rsidR="00767DED" w:rsidRPr="00CA2B25" w:rsidRDefault="00767DED" w:rsidP="005B5818">
                          <w:pPr>
                            <w:tabs>
                              <w:tab w:val="left" w:pos="180"/>
                            </w:tabs>
                            <w:spacing w:before="40" w:line="360" w:lineRule="auto"/>
                            <w:ind w:left="181"/>
                            <w:jc w:val="right"/>
                            <w:rPr>
                              <w:rFonts w:ascii="Arial Narrow" w:hAnsi="Arial Narrow" w:cs="Arial"/>
                              <w:bCs/>
                              <w:color w:val="333333"/>
                              <w:sz w:val="16"/>
                              <w:szCs w:val="16"/>
                            </w:rPr>
                          </w:pPr>
                        </w:p>
                        <w:p w14:paraId="3C002AF1" w14:textId="77777777" w:rsidR="00767DED" w:rsidRDefault="00767DED"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02AE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C002AEF" w14:textId="77777777" w:rsidR="00767DED" w:rsidRPr="00CA2B25" w:rsidRDefault="00767DED" w:rsidP="005B5818">
                    <w:pPr>
                      <w:jc w:val="right"/>
                      <w:rPr>
                        <w:sz w:val="16"/>
                        <w:szCs w:val="16"/>
                      </w:rPr>
                    </w:pPr>
                    <w:r w:rsidRPr="00CA2B25">
                      <w:rPr>
                        <w:sz w:val="16"/>
                        <w:szCs w:val="16"/>
                      </w:rPr>
                      <w:t xml:space="preserve">                                                </w:t>
                    </w:r>
                  </w:p>
                  <w:p w14:paraId="3C002AF0" w14:textId="77777777" w:rsidR="00767DED" w:rsidRPr="00CA2B25" w:rsidRDefault="00767DED" w:rsidP="005B5818">
                    <w:pPr>
                      <w:tabs>
                        <w:tab w:val="left" w:pos="180"/>
                      </w:tabs>
                      <w:spacing w:before="40" w:line="360" w:lineRule="auto"/>
                      <w:ind w:left="181"/>
                      <w:jc w:val="right"/>
                      <w:rPr>
                        <w:rFonts w:ascii="Arial Narrow" w:hAnsi="Arial Narrow" w:cs="Arial"/>
                        <w:bCs/>
                        <w:color w:val="333333"/>
                        <w:sz w:val="16"/>
                        <w:szCs w:val="16"/>
                      </w:rPr>
                    </w:pPr>
                  </w:p>
                  <w:p w14:paraId="3C002AF1" w14:textId="77777777" w:rsidR="00767DED" w:rsidRDefault="00767DED"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3C002AE9" wp14:editId="3C002AEA">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3C002AEB" wp14:editId="3C002AEC">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C002ADD" w14:textId="77777777" w:rsidR="00767DED" w:rsidRDefault="00767DED"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6270FDB" w14:textId="77777777" w:rsidR="00EF6497" w:rsidRDefault="00767DED"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D5BAD27" w14:textId="77777777" w:rsidR="00EF6497" w:rsidRPr="00EF6497" w:rsidRDefault="00EF6497"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EF6497">
      <w:rPr>
        <w:rFonts w:ascii="Times New Roman" w:eastAsia="Times New Roman" w:hAnsi="Times New Roman" w:cs="Times New Roman"/>
        <w:b/>
        <w:i/>
        <w:color w:val="000000"/>
        <w:sz w:val="24"/>
        <w:szCs w:val="24"/>
        <w:lang w:eastAsia="hr-HR"/>
      </w:rPr>
      <w:t>Povjerenstvo za odlučivanje</w:t>
    </w:r>
  </w:p>
  <w:p w14:paraId="3C002ADE" w14:textId="2EDA7155" w:rsidR="00767DED" w:rsidRPr="00411522" w:rsidRDefault="00EF6497"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EF6497">
      <w:rPr>
        <w:rFonts w:ascii="Times New Roman" w:eastAsia="Times New Roman" w:hAnsi="Times New Roman" w:cs="Times New Roman"/>
        <w:b/>
        <w:i/>
        <w:color w:val="000000"/>
        <w:sz w:val="24"/>
        <w:szCs w:val="24"/>
        <w:lang w:eastAsia="hr-HR"/>
      </w:rPr>
      <w:t xml:space="preserve">       o sukobu interesa</w:t>
    </w:r>
    <w:r w:rsidR="00767DED" w:rsidRPr="00411522">
      <w:rPr>
        <w:rFonts w:ascii="Times New Roman" w:eastAsia="Times New Roman" w:hAnsi="Times New Roman" w:cs="Times New Roman"/>
        <w:b/>
        <w:color w:val="000000"/>
        <w:sz w:val="24"/>
        <w:szCs w:val="24"/>
        <w:lang w:eastAsia="hr-HR"/>
      </w:rPr>
      <w:tab/>
    </w:r>
  </w:p>
  <w:p w14:paraId="3C002ADF" w14:textId="77777777" w:rsidR="00767DED" w:rsidRPr="00965145" w:rsidRDefault="00767DED"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p>
  <w:p w14:paraId="3C002AE0" w14:textId="77777777" w:rsidR="00767DED" w:rsidRDefault="00767DED"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3C002AE2" w14:textId="2E2E4DFC" w:rsidR="00767DED" w:rsidRPr="00D57E9A" w:rsidRDefault="00767DED" w:rsidP="00DD4637">
    <w:pPr>
      <w:tabs>
        <w:tab w:val="left" w:pos="145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w:t>
    </w:r>
    <w:r w:rsidR="001B0455">
      <w:rPr>
        <w:rFonts w:ascii="Times New Roman" w:eastAsia="Times New Roman" w:hAnsi="Times New Roman" w:cs="Times New Roman"/>
        <w:b/>
        <w:color w:val="000000"/>
        <w:sz w:val="24"/>
        <w:szCs w:val="24"/>
        <w:lang w:eastAsia="hr-HR"/>
      </w:rPr>
      <w:t xml:space="preserve"> 711-I-1306-P-138/19-02-17</w:t>
    </w:r>
    <w:r>
      <w:rPr>
        <w:rFonts w:ascii="Times New Roman" w:eastAsia="Times New Roman" w:hAnsi="Times New Roman" w:cs="Times New Roman"/>
        <w:b/>
        <w:color w:val="000000"/>
        <w:sz w:val="24"/>
        <w:szCs w:val="24"/>
        <w:lang w:eastAsia="hr-H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0A6673"/>
    <w:multiLevelType w:val="hybridMultilevel"/>
    <w:tmpl w:val="A5CC33D4"/>
    <w:lvl w:ilvl="0" w:tplc="BE486540">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39D6736E"/>
    <w:multiLevelType w:val="hybridMultilevel"/>
    <w:tmpl w:val="141483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DF06FCD"/>
    <w:multiLevelType w:val="hybridMultilevel"/>
    <w:tmpl w:val="C9484B74"/>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4" w15:restartNumberingAfterBreak="0">
    <w:nsid w:val="3EAE656D"/>
    <w:multiLevelType w:val="hybridMultilevel"/>
    <w:tmpl w:val="AABEB6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740016B"/>
    <w:multiLevelType w:val="hybridMultilevel"/>
    <w:tmpl w:val="34CA980A"/>
    <w:lvl w:ilvl="0" w:tplc="101A0001">
      <w:start w:val="1"/>
      <w:numFmt w:val="bullet"/>
      <w:lvlText w:val=""/>
      <w:lvlJc w:val="left"/>
      <w:pPr>
        <w:ind w:left="1428" w:hanging="360"/>
      </w:pPr>
      <w:rPr>
        <w:rFonts w:ascii="Symbol" w:hAnsi="Symbol" w:hint="default"/>
      </w:rPr>
    </w:lvl>
    <w:lvl w:ilvl="1" w:tplc="101A0003" w:tentative="1">
      <w:start w:val="1"/>
      <w:numFmt w:val="bullet"/>
      <w:lvlText w:val="o"/>
      <w:lvlJc w:val="left"/>
      <w:pPr>
        <w:ind w:left="2148" w:hanging="360"/>
      </w:pPr>
      <w:rPr>
        <w:rFonts w:ascii="Courier New" w:hAnsi="Courier New" w:cs="Courier New" w:hint="default"/>
      </w:rPr>
    </w:lvl>
    <w:lvl w:ilvl="2" w:tplc="101A0005" w:tentative="1">
      <w:start w:val="1"/>
      <w:numFmt w:val="bullet"/>
      <w:lvlText w:val=""/>
      <w:lvlJc w:val="left"/>
      <w:pPr>
        <w:ind w:left="2868" w:hanging="360"/>
      </w:pPr>
      <w:rPr>
        <w:rFonts w:ascii="Wingdings" w:hAnsi="Wingdings" w:hint="default"/>
      </w:rPr>
    </w:lvl>
    <w:lvl w:ilvl="3" w:tplc="101A0001" w:tentative="1">
      <w:start w:val="1"/>
      <w:numFmt w:val="bullet"/>
      <w:lvlText w:val=""/>
      <w:lvlJc w:val="left"/>
      <w:pPr>
        <w:ind w:left="3588" w:hanging="360"/>
      </w:pPr>
      <w:rPr>
        <w:rFonts w:ascii="Symbol" w:hAnsi="Symbol" w:hint="default"/>
      </w:rPr>
    </w:lvl>
    <w:lvl w:ilvl="4" w:tplc="101A0003" w:tentative="1">
      <w:start w:val="1"/>
      <w:numFmt w:val="bullet"/>
      <w:lvlText w:val="o"/>
      <w:lvlJc w:val="left"/>
      <w:pPr>
        <w:ind w:left="4308" w:hanging="360"/>
      </w:pPr>
      <w:rPr>
        <w:rFonts w:ascii="Courier New" w:hAnsi="Courier New" w:cs="Courier New" w:hint="default"/>
      </w:rPr>
    </w:lvl>
    <w:lvl w:ilvl="5" w:tplc="101A0005" w:tentative="1">
      <w:start w:val="1"/>
      <w:numFmt w:val="bullet"/>
      <w:lvlText w:val=""/>
      <w:lvlJc w:val="left"/>
      <w:pPr>
        <w:ind w:left="5028" w:hanging="360"/>
      </w:pPr>
      <w:rPr>
        <w:rFonts w:ascii="Wingdings" w:hAnsi="Wingdings" w:hint="default"/>
      </w:rPr>
    </w:lvl>
    <w:lvl w:ilvl="6" w:tplc="101A0001" w:tentative="1">
      <w:start w:val="1"/>
      <w:numFmt w:val="bullet"/>
      <w:lvlText w:val=""/>
      <w:lvlJc w:val="left"/>
      <w:pPr>
        <w:ind w:left="5748" w:hanging="360"/>
      </w:pPr>
      <w:rPr>
        <w:rFonts w:ascii="Symbol" w:hAnsi="Symbol" w:hint="default"/>
      </w:rPr>
    </w:lvl>
    <w:lvl w:ilvl="7" w:tplc="101A0003" w:tentative="1">
      <w:start w:val="1"/>
      <w:numFmt w:val="bullet"/>
      <w:lvlText w:val="o"/>
      <w:lvlJc w:val="left"/>
      <w:pPr>
        <w:ind w:left="6468" w:hanging="360"/>
      </w:pPr>
      <w:rPr>
        <w:rFonts w:ascii="Courier New" w:hAnsi="Courier New" w:cs="Courier New" w:hint="default"/>
      </w:rPr>
    </w:lvl>
    <w:lvl w:ilvl="8" w:tplc="101A0005" w:tentative="1">
      <w:start w:val="1"/>
      <w:numFmt w:val="bullet"/>
      <w:lvlText w:val=""/>
      <w:lvlJc w:val="left"/>
      <w:pPr>
        <w:ind w:left="7188" w:hanging="360"/>
      </w:pPr>
      <w:rPr>
        <w:rFonts w:ascii="Wingdings" w:hAnsi="Wingdings" w:hint="default"/>
      </w:rPr>
    </w:lvl>
  </w:abstractNum>
  <w:abstractNum w:abstractNumId="8"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20804038"/>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524BC5"/>
    <w:multiLevelType w:val="hybridMultilevel"/>
    <w:tmpl w:val="F0E41A9A"/>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11" w15:restartNumberingAfterBreak="0">
    <w:nsid w:val="601379B0"/>
    <w:multiLevelType w:val="hybridMultilevel"/>
    <w:tmpl w:val="B79448A8"/>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1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num>
  <w:num w:numId="9">
    <w:abstractNumId w:val="8"/>
  </w:num>
  <w:num w:numId="10">
    <w:abstractNumId w:val="9"/>
  </w:num>
  <w:num w:numId="11">
    <w:abstractNumId w:val="7"/>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0B1"/>
    <w:rsid w:val="0000332D"/>
    <w:rsid w:val="000041E3"/>
    <w:rsid w:val="00016C31"/>
    <w:rsid w:val="00016CCF"/>
    <w:rsid w:val="000267C7"/>
    <w:rsid w:val="0003610C"/>
    <w:rsid w:val="00036A77"/>
    <w:rsid w:val="00042F4A"/>
    <w:rsid w:val="00056C82"/>
    <w:rsid w:val="00067EC1"/>
    <w:rsid w:val="00070F23"/>
    <w:rsid w:val="00072B9B"/>
    <w:rsid w:val="00087862"/>
    <w:rsid w:val="00087F65"/>
    <w:rsid w:val="00091357"/>
    <w:rsid w:val="000929D3"/>
    <w:rsid w:val="00093879"/>
    <w:rsid w:val="000B284D"/>
    <w:rsid w:val="000C2C5B"/>
    <w:rsid w:val="000D0A4F"/>
    <w:rsid w:val="000D1E83"/>
    <w:rsid w:val="000D339A"/>
    <w:rsid w:val="000D4D13"/>
    <w:rsid w:val="000E1429"/>
    <w:rsid w:val="000E75E4"/>
    <w:rsid w:val="000F10EA"/>
    <w:rsid w:val="000F1A70"/>
    <w:rsid w:val="00101F03"/>
    <w:rsid w:val="0010449E"/>
    <w:rsid w:val="00106F6B"/>
    <w:rsid w:val="00112E23"/>
    <w:rsid w:val="0012224D"/>
    <w:rsid w:val="00125417"/>
    <w:rsid w:val="001354A6"/>
    <w:rsid w:val="00143EAB"/>
    <w:rsid w:val="00144515"/>
    <w:rsid w:val="00152362"/>
    <w:rsid w:val="001543AE"/>
    <w:rsid w:val="0017753B"/>
    <w:rsid w:val="00181371"/>
    <w:rsid w:val="001904DC"/>
    <w:rsid w:val="0019051E"/>
    <w:rsid w:val="001B0455"/>
    <w:rsid w:val="001D0D62"/>
    <w:rsid w:val="001E5BE6"/>
    <w:rsid w:val="00211288"/>
    <w:rsid w:val="002130EC"/>
    <w:rsid w:val="002148E2"/>
    <w:rsid w:val="00216771"/>
    <w:rsid w:val="00223A32"/>
    <w:rsid w:val="00225DAF"/>
    <w:rsid w:val="0023021A"/>
    <w:rsid w:val="0023102B"/>
    <w:rsid w:val="0023113E"/>
    <w:rsid w:val="0023718E"/>
    <w:rsid w:val="00237CDA"/>
    <w:rsid w:val="00240861"/>
    <w:rsid w:val="00253716"/>
    <w:rsid w:val="00261EB4"/>
    <w:rsid w:val="00264A87"/>
    <w:rsid w:val="0028041D"/>
    <w:rsid w:val="00291F4C"/>
    <w:rsid w:val="00296618"/>
    <w:rsid w:val="002A732E"/>
    <w:rsid w:val="002B4D7B"/>
    <w:rsid w:val="002B4EBB"/>
    <w:rsid w:val="002C6097"/>
    <w:rsid w:val="002D7D69"/>
    <w:rsid w:val="002F152C"/>
    <w:rsid w:val="002F2254"/>
    <w:rsid w:val="002F313C"/>
    <w:rsid w:val="002F595D"/>
    <w:rsid w:val="002F755D"/>
    <w:rsid w:val="002F7EAB"/>
    <w:rsid w:val="00302DF4"/>
    <w:rsid w:val="0031575A"/>
    <w:rsid w:val="00324674"/>
    <w:rsid w:val="00324D28"/>
    <w:rsid w:val="00340D6D"/>
    <w:rsid w:val="003416CC"/>
    <w:rsid w:val="00343631"/>
    <w:rsid w:val="0036380A"/>
    <w:rsid w:val="00376432"/>
    <w:rsid w:val="003814F5"/>
    <w:rsid w:val="003A34A4"/>
    <w:rsid w:val="003B0B28"/>
    <w:rsid w:val="003B799C"/>
    <w:rsid w:val="003C019C"/>
    <w:rsid w:val="003C4B46"/>
    <w:rsid w:val="003D278C"/>
    <w:rsid w:val="003D7A04"/>
    <w:rsid w:val="003E58B1"/>
    <w:rsid w:val="003E6DCE"/>
    <w:rsid w:val="003F3776"/>
    <w:rsid w:val="003F3C1E"/>
    <w:rsid w:val="004058A3"/>
    <w:rsid w:val="00406E92"/>
    <w:rsid w:val="00411522"/>
    <w:rsid w:val="00427146"/>
    <w:rsid w:val="00430C8F"/>
    <w:rsid w:val="00433B08"/>
    <w:rsid w:val="00442748"/>
    <w:rsid w:val="004475B6"/>
    <w:rsid w:val="0045511B"/>
    <w:rsid w:val="00466D2A"/>
    <w:rsid w:val="00470159"/>
    <w:rsid w:val="0047309D"/>
    <w:rsid w:val="004756C4"/>
    <w:rsid w:val="00476F1A"/>
    <w:rsid w:val="00486A38"/>
    <w:rsid w:val="004A134C"/>
    <w:rsid w:val="004B0B0A"/>
    <w:rsid w:val="004B12AF"/>
    <w:rsid w:val="004C7793"/>
    <w:rsid w:val="004F4E0B"/>
    <w:rsid w:val="004F79C4"/>
    <w:rsid w:val="005004A4"/>
    <w:rsid w:val="00501731"/>
    <w:rsid w:val="00504226"/>
    <w:rsid w:val="005118F2"/>
    <w:rsid w:val="00512887"/>
    <w:rsid w:val="0052169D"/>
    <w:rsid w:val="00523268"/>
    <w:rsid w:val="00530965"/>
    <w:rsid w:val="00533F2C"/>
    <w:rsid w:val="00534B68"/>
    <w:rsid w:val="0054281C"/>
    <w:rsid w:val="00544099"/>
    <w:rsid w:val="00544C51"/>
    <w:rsid w:val="005575FD"/>
    <w:rsid w:val="005723A1"/>
    <w:rsid w:val="00575DAE"/>
    <w:rsid w:val="00580006"/>
    <w:rsid w:val="00586977"/>
    <w:rsid w:val="005A58C4"/>
    <w:rsid w:val="005A6CA2"/>
    <w:rsid w:val="005B2D01"/>
    <w:rsid w:val="005B5818"/>
    <w:rsid w:val="005C0B09"/>
    <w:rsid w:val="005D034A"/>
    <w:rsid w:val="005E1D1C"/>
    <w:rsid w:val="005F523F"/>
    <w:rsid w:val="0060129D"/>
    <w:rsid w:val="00614241"/>
    <w:rsid w:val="00635390"/>
    <w:rsid w:val="0064663E"/>
    <w:rsid w:val="00647B1E"/>
    <w:rsid w:val="006552E9"/>
    <w:rsid w:val="006556D6"/>
    <w:rsid w:val="00657EB8"/>
    <w:rsid w:val="00664C5D"/>
    <w:rsid w:val="00672CEA"/>
    <w:rsid w:val="0067598E"/>
    <w:rsid w:val="006837E3"/>
    <w:rsid w:val="00693FD7"/>
    <w:rsid w:val="00696728"/>
    <w:rsid w:val="00697DCA"/>
    <w:rsid w:val="006B351C"/>
    <w:rsid w:val="006B43E0"/>
    <w:rsid w:val="006B4777"/>
    <w:rsid w:val="006D51BA"/>
    <w:rsid w:val="006D596E"/>
    <w:rsid w:val="006E17D6"/>
    <w:rsid w:val="006E1E35"/>
    <w:rsid w:val="006E623E"/>
    <w:rsid w:val="006F0BBC"/>
    <w:rsid w:val="006F311B"/>
    <w:rsid w:val="006F7656"/>
    <w:rsid w:val="00701332"/>
    <w:rsid w:val="00701D72"/>
    <w:rsid w:val="0070609A"/>
    <w:rsid w:val="0072286A"/>
    <w:rsid w:val="007247D9"/>
    <w:rsid w:val="00731817"/>
    <w:rsid w:val="0074019F"/>
    <w:rsid w:val="00742207"/>
    <w:rsid w:val="007427F4"/>
    <w:rsid w:val="007435B4"/>
    <w:rsid w:val="007476F8"/>
    <w:rsid w:val="00767DED"/>
    <w:rsid w:val="00772DC7"/>
    <w:rsid w:val="00774C89"/>
    <w:rsid w:val="00775BC2"/>
    <w:rsid w:val="00782797"/>
    <w:rsid w:val="007850D4"/>
    <w:rsid w:val="00793EC7"/>
    <w:rsid w:val="007A2FDB"/>
    <w:rsid w:val="007B6F1C"/>
    <w:rsid w:val="007D4EB7"/>
    <w:rsid w:val="007D694D"/>
    <w:rsid w:val="007E2D92"/>
    <w:rsid w:val="0081780D"/>
    <w:rsid w:val="00821CA7"/>
    <w:rsid w:val="00824B78"/>
    <w:rsid w:val="00824F6F"/>
    <w:rsid w:val="00825BDC"/>
    <w:rsid w:val="008632E7"/>
    <w:rsid w:val="00873C52"/>
    <w:rsid w:val="00890D64"/>
    <w:rsid w:val="008923FD"/>
    <w:rsid w:val="008961A5"/>
    <w:rsid w:val="008B497E"/>
    <w:rsid w:val="008D3FCE"/>
    <w:rsid w:val="008E1BA6"/>
    <w:rsid w:val="008E4B78"/>
    <w:rsid w:val="008E7D04"/>
    <w:rsid w:val="008F0268"/>
    <w:rsid w:val="008F0501"/>
    <w:rsid w:val="009062CF"/>
    <w:rsid w:val="00912086"/>
    <w:rsid w:val="00913B0E"/>
    <w:rsid w:val="00916024"/>
    <w:rsid w:val="00921F3E"/>
    <w:rsid w:val="00930B67"/>
    <w:rsid w:val="00934247"/>
    <w:rsid w:val="00952BA9"/>
    <w:rsid w:val="00954F6B"/>
    <w:rsid w:val="00962DC2"/>
    <w:rsid w:val="00965145"/>
    <w:rsid w:val="0096581F"/>
    <w:rsid w:val="009747CC"/>
    <w:rsid w:val="00981131"/>
    <w:rsid w:val="009830B5"/>
    <w:rsid w:val="00986B91"/>
    <w:rsid w:val="009905E8"/>
    <w:rsid w:val="009B0DB7"/>
    <w:rsid w:val="009C2372"/>
    <w:rsid w:val="009D483B"/>
    <w:rsid w:val="009E58B4"/>
    <w:rsid w:val="009E5F8C"/>
    <w:rsid w:val="009E7D1F"/>
    <w:rsid w:val="009F65FB"/>
    <w:rsid w:val="00A02383"/>
    <w:rsid w:val="00A03462"/>
    <w:rsid w:val="00A066F6"/>
    <w:rsid w:val="00A075F2"/>
    <w:rsid w:val="00A15A18"/>
    <w:rsid w:val="00A21552"/>
    <w:rsid w:val="00A35CD0"/>
    <w:rsid w:val="00A417E4"/>
    <w:rsid w:val="00A41D57"/>
    <w:rsid w:val="00A5673B"/>
    <w:rsid w:val="00A9382D"/>
    <w:rsid w:val="00A94363"/>
    <w:rsid w:val="00AB39AE"/>
    <w:rsid w:val="00AC0CDE"/>
    <w:rsid w:val="00AC247F"/>
    <w:rsid w:val="00AC7A07"/>
    <w:rsid w:val="00AD10B8"/>
    <w:rsid w:val="00AE4562"/>
    <w:rsid w:val="00AE7342"/>
    <w:rsid w:val="00AE7C29"/>
    <w:rsid w:val="00AF2C5A"/>
    <w:rsid w:val="00AF37CD"/>
    <w:rsid w:val="00AF442D"/>
    <w:rsid w:val="00AF5EF4"/>
    <w:rsid w:val="00AF7D72"/>
    <w:rsid w:val="00B05865"/>
    <w:rsid w:val="00B1297A"/>
    <w:rsid w:val="00B37AD4"/>
    <w:rsid w:val="00B40CD1"/>
    <w:rsid w:val="00B422A5"/>
    <w:rsid w:val="00B44979"/>
    <w:rsid w:val="00B45C60"/>
    <w:rsid w:val="00B46B1E"/>
    <w:rsid w:val="00B6076E"/>
    <w:rsid w:val="00B851A5"/>
    <w:rsid w:val="00BD3935"/>
    <w:rsid w:val="00BD42F5"/>
    <w:rsid w:val="00BD6B50"/>
    <w:rsid w:val="00BD756C"/>
    <w:rsid w:val="00BD7B42"/>
    <w:rsid w:val="00BF5F4E"/>
    <w:rsid w:val="00C24322"/>
    <w:rsid w:val="00C26ACC"/>
    <w:rsid w:val="00C30B69"/>
    <w:rsid w:val="00C50AC5"/>
    <w:rsid w:val="00C57734"/>
    <w:rsid w:val="00C6232B"/>
    <w:rsid w:val="00C63D0C"/>
    <w:rsid w:val="00C77A07"/>
    <w:rsid w:val="00C838B9"/>
    <w:rsid w:val="00C83B00"/>
    <w:rsid w:val="00C8456D"/>
    <w:rsid w:val="00C86F40"/>
    <w:rsid w:val="00C97F8D"/>
    <w:rsid w:val="00CA1241"/>
    <w:rsid w:val="00CA28B6"/>
    <w:rsid w:val="00CC65A6"/>
    <w:rsid w:val="00CC7390"/>
    <w:rsid w:val="00CF0867"/>
    <w:rsid w:val="00CF301C"/>
    <w:rsid w:val="00D00D93"/>
    <w:rsid w:val="00D02377"/>
    <w:rsid w:val="00D02DD3"/>
    <w:rsid w:val="00D05745"/>
    <w:rsid w:val="00D1289E"/>
    <w:rsid w:val="00D412C0"/>
    <w:rsid w:val="00D42858"/>
    <w:rsid w:val="00D438CA"/>
    <w:rsid w:val="00D455B5"/>
    <w:rsid w:val="00D46B6D"/>
    <w:rsid w:val="00D5225A"/>
    <w:rsid w:val="00D5265D"/>
    <w:rsid w:val="00D57E9A"/>
    <w:rsid w:val="00D6185C"/>
    <w:rsid w:val="00D710FA"/>
    <w:rsid w:val="00D7719F"/>
    <w:rsid w:val="00D776BA"/>
    <w:rsid w:val="00D802EA"/>
    <w:rsid w:val="00D8255D"/>
    <w:rsid w:val="00D93D45"/>
    <w:rsid w:val="00D95535"/>
    <w:rsid w:val="00DA7E40"/>
    <w:rsid w:val="00DB447B"/>
    <w:rsid w:val="00DD4637"/>
    <w:rsid w:val="00DE4028"/>
    <w:rsid w:val="00DE4917"/>
    <w:rsid w:val="00DE6CA8"/>
    <w:rsid w:val="00E10E1C"/>
    <w:rsid w:val="00E1395E"/>
    <w:rsid w:val="00E151C8"/>
    <w:rsid w:val="00E15A45"/>
    <w:rsid w:val="00E3058A"/>
    <w:rsid w:val="00E3580A"/>
    <w:rsid w:val="00E46AFE"/>
    <w:rsid w:val="00E50835"/>
    <w:rsid w:val="00E72620"/>
    <w:rsid w:val="00E72754"/>
    <w:rsid w:val="00E72C29"/>
    <w:rsid w:val="00E743F5"/>
    <w:rsid w:val="00E853FB"/>
    <w:rsid w:val="00E93482"/>
    <w:rsid w:val="00E95B1A"/>
    <w:rsid w:val="00EA5243"/>
    <w:rsid w:val="00EB4970"/>
    <w:rsid w:val="00EC744A"/>
    <w:rsid w:val="00ED1AB0"/>
    <w:rsid w:val="00ED5CCC"/>
    <w:rsid w:val="00EE3BDB"/>
    <w:rsid w:val="00EF5D2E"/>
    <w:rsid w:val="00EF6497"/>
    <w:rsid w:val="00EF698E"/>
    <w:rsid w:val="00F03C17"/>
    <w:rsid w:val="00F103F2"/>
    <w:rsid w:val="00F10625"/>
    <w:rsid w:val="00F15B94"/>
    <w:rsid w:val="00F27F26"/>
    <w:rsid w:val="00F31214"/>
    <w:rsid w:val="00F32844"/>
    <w:rsid w:val="00F334C6"/>
    <w:rsid w:val="00F56F26"/>
    <w:rsid w:val="00F72FBD"/>
    <w:rsid w:val="00F76B72"/>
    <w:rsid w:val="00F92488"/>
    <w:rsid w:val="00FD0E8E"/>
    <w:rsid w:val="00FE281D"/>
    <w:rsid w:val="00FF5D6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002A81"/>
  <w15:docId w15:val="{EA5BB5AD-C033-4E1C-A15A-F0932B2F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929D3"/>
    <w:pPr>
      <w:autoSpaceDE w:val="0"/>
      <w:autoSpaceDN w:val="0"/>
      <w:adjustRightInd w:val="0"/>
      <w:spacing w:after="0" w:line="240" w:lineRule="auto"/>
    </w:pPr>
    <w:rPr>
      <w:rFonts w:ascii="Times New Roman" w:eastAsiaTheme="minorEastAsia" w:hAnsi="Times New Roman" w:cs="Times New Roman"/>
      <w:color w:val="000000"/>
      <w:sz w:val="24"/>
      <w:szCs w:val="24"/>
      <w:lang w:eastAsia="hr-HR"/>
    </w:rPr>
  </w:style>
  <w:style w:type="character" w:customStyle="1" w:styleId="apple-converted-space">
    <w:name w:val="apple-converted-space"/>
    <w:basedOn w:val="Zadanifontodlomka"/>
    <w:rsid w:val="000929D3"/>
  </w:style>
  <w:style w:type="character" w:styleId="Istaknuto">
    <w:name w:val="Emphasis"/>
    <w:basedOn w:val="Zadanifontodlomka"/>
    <w:uiPriority w:val="20"/>
    <w:qFormat/>
    <w:rsid w:val="000929D3"/>
    <w:rPr>
      <w:i/>
      <w:iCs/>
    </w:rPr>
  </w:style>
  <w:style w:type="paragraph" w:styleId="StandardWeb">
    <w:name w:val="Normal (Web)"/>
    <w:basedOn w:val="Normal"/>
    <w:uiPriority w:val="99"/>
    <w:unhideWhenUsed/>
    <w:rsid w:val="00B851A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339417">
      <w:bodyDiv w:val="1"/>
      <w:marLeft w:val="0"/>
      <w:marRight w:val="0"/>
      <w:marTop w:val="0"/>
      <w:marBottom w:val="0"/>
      <w:divBdr>
        <w:top w:val="none" w:sz="0" w:space="0" w:color="auto"/>
        <w:left w:val="none" w:sz="0" w:space="0" w:color="auto"/>
        <w:bottom w:val="none" w:sz="0" w:space="0" w:color="auto"/>
        <w:right w:val="none" w:sz="0" w:space="0" w:color="auto"/>
      </w:divBdr>
    </w:div>
    <w:div w:id="99399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Objavi xmlns="a74cc783-6bcf-4484-a83b-f41c98e876fc">false</Objavi>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2CAB58-0BDC-4B7F-BF00-EE608E7E6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FAC2B6-771A-4385-B6BF-B574861C22DB}">
  <ds:schemaRef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15E6AA7-CB90-4D1B-B040-9D13115375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1521</Words>
  <Characters>8674</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3</cp:revision>
  <cp:lastPrinted>2019-07-03T13:59:00Z</cp:lastPrinted>
  <dcterms:created xsi:type="dcterms:W3CDTF">2019-07-10T10:36:00Z</dcterms:created>
  <dcterms:modified xsi:type="dcterms:W3CDTF">2019-07-10T10:41:00Z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