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C99F" w14:textId="10C0900A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F1A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CF2B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245-P-366-18/19-06-8</w:t>
      </w:r>
    </w:p>
    <w:p w14:paraId="24828951" w14:textId="14ABBB73" w:rsidR="00D11BA5" w:rsidRPr="002C4098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450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B7D9C" w:rsidRPr="004B7D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24509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 2019</w:t>
      </w:r>
      <w:r w:rsidR="0021397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FA72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E245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  <w:r w:rsidR="00FA72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</w:p>
    <w:p w14:paraId="3EDAB6E0" w14:textId="77777777" w:rsidR="00213970" w:rsidRPr="00C8543B" w:rsidRDefault="00332D21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   </w:t>
      </w:r>
      <w:r w:rsidR="00213970"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 w:rsidRPr="00C8543B">
        <w:rPr>
          <w:rFonts w:ascii="Times New Roman" w:hAnsi="Times New Roman"/>
          <w:color w:val="auto"/>
        </w:rPr>
        <w:t xml:space="preserve"> </w:t>
      </w:r>
    </w:p>
    <w:p w14:paraId="67A69008" w14:textId="77777777" w:rsidR="00213970" w:rsidRPr="00AD34F1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7BF068E1" w14:textId="5FF7FDAF" w:rsidR="00213970" w:rsidRPr="00C8543B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="002B7AF8">
        <w:rPr>
          <w:rFonts w:ascii="Times New Roman" w:hAnsi="Times New Roman"/>
          <w:color w:val="auto"/>
        </w:rPr>
        <w:t xml:space="preserve">na temelju </w:t>
      </w:r>
      <w:r w:rsidRPr="009B0CA9">
        <w:rPr>
          <w:rFonts w:ascii="Times New Roman" w:hAnsi="Times New Roman"/>
        </w:rPr>
        <w:t xml:space="preserve">članka 39. stavka </w:t>
      </w:r>
      <w:r>
        <w:rPr>
          <w:rFonts w:ascii="Times New Roman" w:hAnsi="Times New Roman"/>
        </w:rPr>
        <w:t>1.</w:t>
      </w:r>
      <w:r w:rsidRPr="009B0CA9">
        <w:rPr>
          <w:rFonts w:ascii="Times New Roman" w:hAnsi="Times New Roman"/>
        </w:rPr>
        <w:t xml:space="preserve">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4F1A82">
        <w:rPr>
          <w:rFonts w:ascii="Times New Roman" w:hAnsi="Times New Roman"/>
          <w:b/>
          <w:color w:val="auto"/>
        </w:rPr>
        <w:t>na temelju vlastitih saznanja o mogućem sukobu inte</w:t>
      </w:r>
      <w:r w:rsidR="00E24509">
        <w:rPr>
          <w:rFonts w:ascii="Times New Roman" w:hAnsi="Times New Roman"/>
          <w:b/>
          <w:color w:val="auto"/>
        </w:rPr>
        <w:t>resa dužnosnika Marina Štritofa</w:t>
      </w:r>
      <w:r w:rsidRPr="00B43F91">
        <w:rPr>
          <w:rFonts w:ascii="Times New Roman" w:hAnsi="Times New Roman"/>
          <w:b/>
          <w:color w:val="auto"/>
        </w:rPr>
        <w:t xml:space="preserve">, </w:t>
      </w:r>
      <w:r w:rsidR="00E24509">
        <w:rPr>
          <w:rFonts w:ascii="Times New Roman" w:hAnsi="Times New Roman"/>
          <w:b/>
          <w:color w:val="auto"/>
        </w:rPr>
        <w:t>općinskog načelnika Općine Dubravica</w:t>
      </w:r>
      <w:r w:rsidRPr="00C8543B">
        <w:rPr>
          <w:rFonts w:ascii="Times New Roman" w:hAnsi="Times New Roman"/>
          <w:b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</w:t>
      </w:r>
      <w:r w:rsidR="00E24509">
        <w:rPr>
          <w:rFonts w:ascii="Times New Roman" w:hAnsi="Times New Roman"/>
          <w:color w:val="auto"/>
        </w:rPr>
        <w:t>37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E24509">
        <w:rPr>
          <w:rFonts w:ascii="Times New Roman" w:hAnsi="Times New Roman"/>
          <w:color w:val="auto"/>
        </w:rPr>
        <w:t>1</w:t>
      </w:r>
      <w:r w:rsidRPr="00213970">
        <w:rPr>
          <w:rFonts w:ascii="Times New Roman" w:hAnsi="Times New Roman"/>
          <w:color w:val="auto"/>
        </w:rPr>
        <w:t xml:space="preserve">. </w:t>
      </w:r>
      <w:r w:rsidR="00E24509">
        <w:rPr>
          <w:rFonts w:ascii="Times New Roman" w:hAnsi="Times New Roman"/>
          <w:color w:val="auto"/>
        </w:rPr>
        <w:t>veljače 2019</w:t>
      </w:r>
      <w:r w:rsidRPr="00C8543B">
        <w:rPr>
          <w:rFonts w:ascii="Times New Roman" w:hAnsi="Times New Roman"/>
          <w:color w:val="auto"/>
        </w:rPr>
        <w:t>.g., donosi sljedeću:</w:t>
      </w:r>
    </w:p>
    <w:p w14:paraId="50F4881B" w14:textId="77777777" w:rsid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50166420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60C042F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4388D" w14:textId="0F7B6F2D" w:rsidR="00E24509" w:rsidRPr="00EB42DD" w:rsidRDefault="00213970" w:rsidP="00EB42D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95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="00E24509">
        <w:rPr>
          <w:rFonts w:ascii="Times New Roman" w:hAnsi="Times New Roman" w:cs="Times New Roman"/>
          <w:b/>
          <w:sz w:val="24"/>
          <w:szCs w:val="24"/>
        </w:rPr>
        <w:t>Marina Štritofa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4509">
        <w:rPr>
          <w:rFonts w:ascii="Times New Roman" w:hAnsi="Times New Roman" w:cs="Times New Roman"/>
          <w:b/>
          <w:sz w:val="24"/>
          <w:szCs w:val="24"/>
        </w:rPr>
        <w:t>općinskog načelnika Općine Dubravica</w:t>
      </w:r>
      <w:r w:rsidR="00196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2F3" w:rsidRPr="00752695">
        <w:rPr>
          <w:rFonts w:ascii="Times New Roman" w:hAnsi="Times New Roman" w:cs="Times New Roman"/>
          <w:b/>
          <w:sz w:val="24"/>
          <w:szCs w:val="24"/>
        </w:rPr>
        <w:t>zbog moguć</w:t>
      </w:r>
      <w:r w:rsidR="00C27376">
        <w:rPr>
          <w:rFonts w:ascii="Times New Roman" w:hAnsi="Times New Roman" w:cs="Times New Roman"/>
          <w:b/>
          <w:sz w:val="24"/>
          <w:szCs w:val="24"/>
        </w:rPr>
        <w:t>e</w:t>
      </w:r>
      <w:r w:rsidR="00E24509">
        <w:rPr>
          <w:rFonts w:ascii="Times New Roman" w:hAnsi="Times New Roman" w:cs="Times New Roman"/>
          <w:b/>
          <w:sz w:val="24"/>
          <w:szCs w:val="24"/>
        </w:rPr>
        <w:t xml:space="preserve"> povrede članka 14. stavka 1.</w:t>
      </w:r>
      <w:r w:rsidR="007526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>koja proizlazi iz</w:t>
      </w:r>
      <w:r w:rsidR="00E24509">
        <w:rPr>
          <w:rFonts w:ascii="Times New Roman" w:hAnsi="Times New Roman" w:cs="Times New Roman"/>
          <w:b/>
          <w:sz w:val="24"/>
          <w:szCs w:val="24"/>
        </w:rPr>
        <w:t xml:space="preserve"> istovremenog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 obavljanja </w:t>
      </w:r>
      <w:r w:rsidR="00C82B14">
        <w:rPr>
          <w:rFonts w:ascii="Times New Roman" w:hAnsi="Times New Roman" w:cs="Times New Roman"/>
          <w:b/>
          <w:sz w:val="24"/>
          <w:szCs w:val="24"/>
        </w:rPr>
        <w:t xml:space="preserve">navedene </w:t>
      </w:r>
      <w:r w:rsidR="0030138D">
        <w:rPr>
          <w:rFonts w:ascii="Times New Roman" w:hAnsi="Times New Roman" w:cs="Times New Roman"/>
          <w:b/>
          <w:sz w:val="24"/>
          <w:szCs w:val="24"/>
        </w:rPr>
        <w:t>dužnosti</w:t>
      </w:r>
      <w:r w:rsidR="004F1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09">
        <w:rPr>
          <w:rFonts w:ascii="Times New Roman" w:hAnsi="Times New Roman" w:cs="Times New Roman"/>
          <w:b/>
          <w:sz w:val="24"/>
          <w:szCs w:val="24"/>
        </w:rPr>
        <w:t xml:space="preserve">i obavljanja </w:t>
      </w:r>
      <w:r w:rsidR="00344B20">
        <w:rPr>
          <w:rFonts w:ascii="Times New Roman" w:hAnsi="Times New Roman" w:cs="Times New Roman"/>
          <w:b/>
          <w:sz w:val="24"/>
          <w:szCs w:val="24"/>
        </w:rPr>
        <w:t>poslova upravljanja obrtom Frigoterm</w:t>
      </w:r>
      <w:r w:rsidR="009E561C">
        <w:rPr>
          <w:rFonts w:ascii="Times New Roman" w:hAnsi="Times New Roman" w:cs="Times New Roman"/>
          <w:b/>
          <w:sz w:val="24"/>
          <w:szCs w:val="24"/>
        </w:rPr>
        <w:t>,</w:t>
      </w:r>
      <w:r w:rsidR="00344B20">
        <w:rPr>
          <w:rFonts w:ascii="Times New Roman" w:hAnsi="Times New Roman" w:cs="Times New Roman"/>
          <w:b/>
          <w:sz w:val="24"/>
          <w:szCs w:val="24"/>
        </w:rPr>
        <w:t xml:space="preserve"> u vlasništvu dužnosnika</w:t>
      </w:r>
      <w:r w:rsidR="009E561C">
        <w:rPr>
          <w:rFonts w:ascii="Times New Roman" w:hAnsi="Times New Roman" w:cs="Times New Roman"/>
          <w:b/>
          <w:sz w:val="24"/>
          <w:szCs w:val="24"/>
        </w:rPr>
        <w:t>,</w:t>
      </w:r>
      <w:r w:rsidR="00344B20">
        <w:rPr>
          <w:rFonts w:ascii="Times New Roman" w:hAnsi="Times New Roman" w:cs="Times New Roman"/>
          <w:b/>
          <w:sz w:val="24"/>
          <w:szCs w:val="24"/>
        </w:rPr>
        <w:t xml:space="preserve">  te obavljanja </w:t>
      </w:r>
      <w:r w:rsidR="00E24509">
        <w:rPr>
          <w:rFonts w:ascii="Times New Roman" w:hAnsi="Times New Roman" w:cs="Times New Roman"/>
          <w:b/>
          <w:sz w:val="24"/>
          <w:szCs w:val="24"/>
        </w:rPr>
        <w:t>funkcije direktora trgovačkog društva</w:t>
      </w:r>
      <w:r w:rsidR="00344B20">
        <w:rPr>
          <w:rFonts w:ascii="Times New Roman" w:hAnsi="Times New Roman" w:cs="Times New Roman"/>
          <w:b/>
          <w:sz w:val="24"/>
          <w:szCs w:val="24"/>
        </w:rPr>
        <w:t xml:space="preserve"> Frigoekspert d.o.o.</w:t>
      </w:r>
      <w:r w:rsidR="00E24509">
        <w:rPr>
          <w:rFonts w:ascii="Times New Roman" w:hAnsi="Times New Roman" w:cs="Times New Roman"/>
          <w:b/>
          <w:sz w:val="24"/>
          <w:szCs w:val="24"/>
        </w:rPr>
        <w:t>, kao i zbog mo</w:t>
      </w:r>
      <w:r w:rsidR="00957E14">
        <w:rPr>
          <w:rFonts w:ascii="Times New Roman" w:hAnsi="Times New Roman" w:cs="Times New Roman"/>
          <w:b/>
          <w:sz w:val="24"/>
          <w:szCs w:val="24"/>
        </w:rPr>
        <w:t>guće povrede članka 16.</w:t>
      </w:r>
      <w:r w:rsidR="00137D17">
        <w:rPr>
          <w:rFonts w:ascii="Times New Roman" w:hAnsi="Times New Roman" w:cs="Times New Roman"/>
          <w:b/>
          <w:sz w:val="24"/>
          <w:szCs w:val="24"/>
        </w:rPr>
        <w:t xml:space="preserve"> stavka 1. koja proizlazi iz propusta prijenosa upravljačkih prava na temelju udjela u vlasništvu trgovačkog društva Fr</w:t>
      </w:r>
      <w:r w:rsidR="00EB42DD">
        <w:rPr>
          <w:rFonts w:ascii="Times New Roman" w:hAnsi="Times New Roman" w:cs="Times New Roman"/>
          <w:b/>
          <w:sz w:val="24"/>
          <w:szCs w:val="24"/>
        </w:rPr>
        <w:t>igoekspert d.o.o. na povjerenika</w:t>
      </w:r>
      <w:r w:rsidR="00957E14">
        <w:rPr>
          <w:rFonts w:ascii="Times New Roman" w:hAnsi="Times New Roman" w:cs="Times New Roman"/>
          <w:b/>
          <w:sz w:val="24"/>
          <w:szCs w:val="24"/>
        </w:rPr>
        <w:t xml:space="preserve"> koji nije s dužnosnikom povezana osoba u smislu članka 4. stavka 5</w:t>
      </w:r>
      <w:r w:rsidR="00EB42DD">
        <w:rPr>
          <w:rFonts w:ascii="Times New Roman" w:hAnsi="Times New Roman" w:cs="Times New Roman"/>
          <w:b/>
          <w:sz w:val="24"/>
          <w:szCs w:val="24"/>
        </w:rPr>
        <w:t>.</w:t>
      </w:r>
      <w:r w:rsidR="00957E14">
        <w:rPr>
          <w:rFonts w:ascii="Times New Roman" w:hAnsi="Times New Roman" w:cs="Times New Roman"/>
          <w:b/>
          <w:sz w:val="24"/>
          <w:szCs w:val="24"/>
        </w:rPr>
        <w:t xml:space="preserve"> ZSSI-a.</w:t>
      </w:r>
    </w:p>
    <w:p w14:paraId="78866CAB" w14:textId="77777777" w:rsidR="00196C0E" w:rsidRPr="00196C0E" w:rsidRDefault="00196C0E" w:rsidP="00196C0E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3DFEB" w14:textId="0F6FF6CD" w:rsidR="00213970" w:rsidRPr="00196C0E" w:rsidRDefault="00213970" w:rsidP="00196C0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C0E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EB42DD">
        <w:rPr>
          <w:rFonts w:ascii="Times New Roman" w:hAnsi="Times New Roman" w:cs="Times New Roman"/>
          <w:b/>
          <w:sz w:val="24"/>
          <w:szCs w:val="24"/>
        </w:rPr>
        <w:t>Marin Štritof</w:t>
      </w:r>
      <w:r w:rsidRPr="00196C0E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 ove odluke. </w:t>
      </w:r>
    </w:p>
    <w:p w14:paraId="27B227B1" w14:textId="77777777" w:rsidR="00CA5B9D" w:rsidRPr="00CA5B9D" w:rsidRDefault="00CA5B9D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98BA9" w14:textId="77777777" w:rsidR="00CA5B9D" w:rsidRPr="00C430FD" w:rsidRDefault="00CA5B9D" w:rsidP="00CA5B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1B5FD4D9" w14:textId="77777777" w:rsidR="00213970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754573" w14:textId="408D8EE0" w:rsidR="00CA5B9D" w:rsidRDefault="00CA5B9D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9D">
        <w:rPr>
          <w:rFonts w:ascii="Times New Roman" w:eastAsia="Calibri" w:hAnsi="Times New Roman" w:cs="Times New Roman"/>
          <w:sz w:val="24"/>
          <w:szCs w:val="24"/>
        </w:rPr>
        <w:t>Čla</w:t>
      </w:r>
      <w:r w:rsidR="00EB42DD">
        <w:rPr>
          <w:rFonts w:ascii="Times New Roman" w:eastAsia="Calibri" w:hAnsi="Times New Roman" w:cs="Times New Roman"/>
          <w:sz w:val="24"/>
          <w:szCs w:val="24"/>
        </w:rPr>
        <w:t>nkom 3. stavkom 1. podstavkom 43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EB42DD">
        <w:rPr>
          <w:rFonts w:ascii="Times New Roman" w:eastAsia="Calibri" w:hAnsi="Times New Roman" w:cs="Times New Roman"/>
          <w:sz w:val="24"/>
          <w:szCs w:val="24"/>
        </w:rPr>
        <w:t xml:space="preserve">općinski načelnici i njihovi zamjenici 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dužnosnici u </w:t>
      </w:r>
      <w:r w:rsidRPr="002F236C">
        <w:rPr>
          <w:rFonts w:ascii="Times New Roman" w:eastAsia="Calibri" w:hAnsi="Times New Roman" w:cs="Times New Roman"/>
          <w:sz w:val="24"/>
          <w:szCs w:val="24"/>
        </w:rPr>
        <w:t>smislu istog Zakona</w:t>
      </w:r>
      <w:r w:rsidR="00EB42DD">
        <w:rPr>
          <w:rFonts w:ascii="Times New Roman" w:eastAsia="Calibri" w:hAnsi="Times New Roman" w:cs="Times New Roman"/>
          <w:sz w:val="24"/>
          <w:szCs w:val="24"/>
        </w:rPr>
        <w:t>, stoga je i Marin Štritof</w:t>
      </w:r>
      <w:r w:rsidR="006E1E4E">
        <w:rPr>
          <w:rFonts w:ascii="Times New Roman" w:eastAsia="Calibri" w:hAnsi="Times New Roman" w:cs="Times New Roman"/>
          <w:sz w:val="24"/>
          <w:szCs w:val="24"/>
        </w:rPr>
        <w:t xml:space="preserve"> povodom obnašanja dužnosti </w:t>
      </w:r>
      <w:r w:rsidR="00EB42DD">
        <w:rPr>
          <w:rFonts w:ascii="Times New Roman" w:eastAsia="Calibri" w:hAnsi="Times New Roman" w:cs="Times New Roman"/>
          <w:sz w:val="24"/>
          <w:szCs w:val="24"/>
        </w:rPr>
        <w:t xml:space="preserve">općinskog načelnika Općine Dubravica </w:t>
      </w:r>
      <w:r w:rsidRPr="00CA5B9D">
        <w:rPr>
          <w:rFonts w:ascii="Times New Roman" w:eastAsia="Calibri" w:hAnsi="Times New Roman" w:cs="Times New Roman"/>
          <w:sz w:val="24"/>
          <w:szCs w:val="24"/>
        </w:rPr>
        <w:t>obvezan postupati sukladno odredbama ZSSI-a.</w:t>
      </w:r>
    </w:p>
    <w:p w14:paraId="1BF62499" w14:textId="77777777" w:rsidR="00A34094" w:rsidRPr="002F236C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4CE6B090" w14:textId="77777777" w:rsidR="00CA5B9D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491059E1" w14:textId="77777777" w:rsidR="002F236C" w:rsidRPr="002F236C" w:rsidRDefault="002F236C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0"/>
          <w:szCs w:val="24"/>
        </w:rPr>
      </w:pPr>
    </w:p>
    <w:p w14:paraId="1354F737" w14:textId="77777777" w:rsidR="00E96B18" w:rsidRDefault="00E96B18" w:rsidP="00196C0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A1ECBF" w14:textId="7D0A5E30" w:rsidR="00EB42DD" w:rsidRDefault="00EB42DD" w:rsidP="00EE19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4FB99C" w14:textId="4F164939" w:rsidR="00EB42DD" w:rsidRDefault="00EB42DD" w:rsidP="00EB42D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4. stavkom 4. ZSSI-a propisano je da su poslovni subjekti u smislu tog Zakona </w:t>
      </w:r>
      <w:r w:rsidRPr="00EE193E">
        <w:rPr>
          <w:rFonts w:ascii="Times New Roman" w:eastAsia="Calibri" w:hAnsi="Times New Roman" w:cs="Times New Roman"/>
          <w:b/>
          <w:sz w:val="24"/>
          <w:szCs w:val="24"/>
        </w:rPr>
        <w:t>trgovačka društva</w:t>
      </w:r>
      <w:r w:rsidRPr="00EB42DD">
        <w:rPr>
          <w:rFonts w:ascii="Times New Roman" w:eastAsia="Calibri" w:hAnsi="Times New Roman" w:cs="Times New Roman"/>
          <w:sz w:val="24"/>
          <w:szCs w:val="24"/>
        </w:rPr>
        <w:t xml:space="preserve">, ustanove i druge pravne osobe te drugi subjekti poslovnih odnosa kao što su trgovci pojedinci, </w:t>
      </w:r>
      <w:r w:rsidRPr="00EB42DD">
        <w:rPr>
          <w:rFonts w:ascii="Times New Roman" w:eastAsia="Calibri" w:hAnsi="Times New Roman" w:cs="Times New Roman"/>
          <w:b/>
          <w:sz w:val="24"/>
          <w:szCs w:val="24"/>
        </w:rPr>
        <w:t>obrtnici</w:t>
      </w:r>
      <w:r w:rsidRPr="00EB42DD">
        <w:rPr>
          <w:rFonts w:ascii="Times New Roman" w:eastAsia="Calibri" w:hAnsi="Times New Roman" w:cs="Times New Roman"/>
          <w:sz w:val="24"/>
          <w:szCs w:val="24"/>
        </w:rPr>
        <w:t xml:space="preserve"> i nositelji samostalnih djelatnosti i članovi drugih poslovnih subjekta osnovanih na temelju zakona.</w:t>
      </w:r>
    </w:p>
    <w:p w14:paraId="2503DF95" w14:textId="3CD37EF2" w:rsidR="00002361" w:rsidRDefault="00002361" w:rsidP="00EB42D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B9EE65" w14:textId="1B6DEA80" w:rsidR="00002361" w:rsidRDefault="00002361" w:rsidP="00EB42D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Stavkom 5. istog članka propisano je da </w:t>
      </w:r>
      <w:r w:rsidR="00957E14">
        <w:rPr>
          <w:rFonts w:ascii="Times New Roman" w:eastAsia="Calibri" w:hAnsi="Times New Roman" w:cs="Times New Roman"/>
          <w:sz w:val="24"/>
          <w:szCs w:val="24"/>
        </w:rPr>
        <w:t>su p</w:t>
      </w:r>
      <w:r w:rsidR="00957E14" w:rsidRPr="00957E14">
        <w:rPr>
          <w:rFonts w:ascii="Times New Roman" w:eastAsia="Calibri" w:hAnsi="Times New Roman" w:cs="Times New Roman"/>
          <w:sz w:val="24"/>
          <w:szCs w:val="24"/>
        </w:rPr>
        <w:t>oveza</w:t>
      </w:r>
      <w:r w:rsidR="00957E14">
        <w:rPr>
          <w:rFonts w:ascii="Times New Roman" w:eastAsia="Calibri" w:hAnsi="Times New Roman" w:cs="Times New Roman"/>
          <w:sz w:val="24"/>
          <w:szCs w:val="24"/>
        </w:rPr>
        <w:t>ne osobe u smislu ovog Zakona</w:t>
      </w:r>
      <w:r w:rsidR="00957E14" w:rsidRPr="00957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E14">
        <w:rPr>
          <w:rFonts w:ascii="Times New Roman" w:eastAsia="Calibri" w:hAnsi="Times New Roman" w:cs="Times New Roman"/>
          <w:sz w:val="24"/>
          <w:szCs w:val="24"/>
        </w:rPr>
        <w:t>članovi obitelji dužnosnika</w:t>
      </w:r>
      <w:r w:rsidR="00EE193E">
        <w:rPr>
          <w:rFonts w:ascii="Times New Roman" w:eastAsia="Calibri" w:hAnsi="Times New Roman" w:cs="Times New Roman"/>
          <w:sz w:val="24"/>
          <w:szCs w:val="24"/>
        </w:rPr>
        <w:t xml:space="preserve"> navedeni</w:t>
      </w:r>
      <w:r w:rsidR="00957E14" w:rsidRPr="00957E14">
        <w:rPr>
          <w:rFonts w:ascii="Times New Roman" w:eastAsia="Calibri" w:hAnsi="Times New Roman" w:cs="Times New Roman"/>
          <w:sz w:val="24"/>
          <w:szCs w:val="24"/>
        </w:rPr>
        <w:t xml:space="preserve"> u stavku 2. ovog članka te ostale osobe koje se prema drugim osnovama i okolnostima opravdano mogu smatrati interesno povezanima s dužnosnikom.</w:t>
      </w:r>
      <w:r w:rsidR="00957E14">
        <w:rPr>
          <w:rFonts w:ascii="Times New Roman" w:eastAsia="Calibri" w:hAnsi="Times New Roman" w:cs="Times New Roman"/>
          <w:sz w:val="24"/>
          <w:szCs w:val="24"/>
        </w:rPr>
        <w:t xml:space="preserve"> Stavkom 2. istog članka propisano je da je bračni drug dužnosnika član obitelji dužnosnika te je stoga supruga dužnosnika s dužnosnikom povezana osoba u smislu članka 4. stavka 5. ZSSI-a.</w:t>
      </w:r>
    </w:p>
    <w:p w14:paraId="72373B80" w14:textId="77777777" w:rsidR="00EB42DD" w:rsidRDefault="00EB42DD" w:rsidP="00EB42D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9CB0BA" w14:textId="543EE122" w:rsidR="00196C0E" w:rsidRPr="00EB42DD" w:rsidRDefault="002F236C" w:rsidP="00EB42DD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</w:t>
      </w:r>
      <w:r w:rsidR="00F740E3" w:rsidRPr="00F740E3">
        <w:rPr>
          <w:rFonts w:ascii="Times New Roman" w:eastAsia="Calibri" w:hAnsi="Times New Roman" w:cs="Times New Roman"/>
          <w:sz w:val="24"/>
          <w:szCs w:val="24"/>
        </w:rPr>
        <w:t>lankom 14. stavkom 1. ZSSI-a propisano je</w:t>
      </w:r>
      <w:r w:rsidR="00EB42DD">
        <w:rPr>
          <w:rFonts w:ascii="Times New Roman" w:eastAsia="Calibri" w:hAnsi="Times New Roman" w:cs="Times New Roman"/>
          <w:sz w:val="24"/>
          <w:szCs w:val="24"/>
        </w:rPr>
        <w:t xml:space="preserve"> da d</w:t>
      </w:r>
      <w:r w:rsidR="00EB42DD" w:rsidRPr="00EB42DD">
        <w:rPr>
          <w:rFonts w:ascii="Times New Roman" w:eastAsia="Calibri" w:hAnsi="Times New Roman" w:cs="Times New Roman"/>
          <w:sz w:val="24"/>
          <w:szCs w:val="24"/>
        </w:rPr>
        <w:t xml:space="preserve">užnosnici ne mogu biti </w:t>
      </w:r>
      <w:r w:rsidR="00EB42DD" w:rsidRPr="00EB42DD">
        <w:rPr>
          <w:rFonts w:ascii="Times New Roman" w:eastAsia="Calibri" w:hAnsi="Times New Roman" w:cs="Times New Roman"/>
          <w:b/>
          <w:sz w:val="24"/>
          <w:szCs w:val="24"/>
        </w:rPr>
        <w:t>članovi upravnih tijela i nadzornih odbora trgovačkih društava</w:t>
      </w:r>
      <w:r w:rsidR="00EB42DD" w:rsidRPr="00EB42DD">
        <w:rPr>
          <w:rFonts w:ascii="Times New Roman" w:eastAsia="Calibri" w:hAnsi="Times New Roman" w:cs="Times New Roman"/>
          <w:sz w:val="24"/>
          <w:szCs w:val="24"/>
        </w:rPr>
        <w:t xml:space="preserve">, upravnih vijeća ustanova, odnosno nadzornih odbora izvanproračunskih fondova </w:t>
      </w:r>
      <w:r w:rsidR="00EB42DD" w:rsidRPr="00EB42DD">
        <w:rPr>
          <w:rFonts w:ascii="Times New Roman" w:eastAsia="Calibri" w:hAnsi="Times New Roman" w:cs="Times New Roman"/>
          <w:b/>
          <w:sz w:val="24"/>
          <w:szCs w:val="24"/>
        </w:rPr>
        <w:t>niti obavljati poslove upravljanja u poslovnim subjektima.</w:t>
      </w:r>
    </w:p>
    <w:p w14:paraId="5DD27A40" w14:textId="77777777" w:rsidR="00EB42DD" w:rsidRDefault="00EB42DD" w:rsidP="00EB42D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64DD71" w14:textId="00F25582" w:rsidR="006E1E4E" w:rsidRDefault="00EB42DD" w:rsidP="00EB42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</w:t>
      </w:r>
      <w:r w:rsidRPr="00EB42DD">
        <w:rPr>
          <w:rFonts w:ascii="Times New Roman" w:hAnsi="Times New Roman" w:cs="Times New Roman"/>
          <w:sz w:val="24"/>
          <w:szCs w:val="24"/>
        </w:rPr>
        <w:t xml:space="preserve"> 16.</w:t>
      </w:r>
      <w:r>
        <w:rPr>
          <w:rFonts w:ascii="Times New Roman" w:hAnsi="Times New Roman" w:cs="Times New Roman"/>
          <w:sz w:val="24"/>
          <w:szCs w:val="24"/>
        </w:rPr>
        <w:t xml:space="preserve"> stavkom 1. ZSSI-a propisano je da d</w:t>
      </w:r>
      <w:r w:rsidRPr="00EB42DD">
        <w:rPr>
          <w:rFonts w:ascii="Times New Roman" w:hAnsi="Times New Roman" w:cs="Times New Roman"/>
          <w:sz w:val="24"/>
          <w:szCs w:val="24"/>
        </w:rPr>
        <w:t xml:space="preserve">užnosnik koji ima 0,5% i više dionica, odnosno udjela u vlasništvu (kapitalu trgovačkog društva) za vrijeme obnašanja javne dužnosti prenijet će svoja upravljačka prava na temelju udjela u kapitalu društva na drugu osobu, </w:t>
      </w:r>
      <w:r w:rsidRPr="00957E14">
        <w:rPr>
          <w:rFonts w:ascii="Times New Roman" w:hAnsi="Times New Roman" w:cs="Times New Roman"/>
          <w:b/>
          <w:sz w:val="24"/>
          <w:szCs w:val="24"/>
        </w:rPr>
        <w:t>osim na osobe iz članka 4. stavka 5. ovog Zakona</w:t>
      </w:r>
      <w:r w:rsidRPr="00EB42DD">
        <w:rPr>
          <w:rFonts w:ascii="Times New Roman" w:hAnsi="Times New Roman" w:cs="Times New Roman"/>
          <w:sz w:val="24"/>
          <w:szCs w:val="24"/>
        </w:rPr>
        <w:t>, ili posebno tijelo. Ta osoba, odnosno posebno tijelo (povjerenik) djelovat će glede ostvarivanja članskih prava i udjela u društvu u svoje ime, a za račun dužnosnika.</w:t>
      </w:r>
    </w:p>
    <w:p w14:paraId="6BC71B3D" w14:textId="77777777" w:rsidR="00EB42DD" w:rsidRPr="00EB42DD" w:rsidRDefault="00EB42DD" w:rsidP="00EB42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40E029" w14:textId="055B22D7" w:rsidR="00EB42DD" w:rsidRDefault="00EB42DD" w:rsidP="00EE1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rezultate izbora za općinske načelnike, gradonačelnike, župane i njihove zamjenike održane u svibnju 2009., u svibnju 2013. te u svibnju 2017.g., a koji su objavljeni na mrežnim stranicama Državnog izbornog povjerenstva, utvrđeno je da je dužnosnik Marin Štritof  izabran za </w:t>
      </w:r>
      <w:r w:rsidR="00854681">
        <w:rPr>
          <w:rFonts w:ascii="Times New Roman" w:hAnsi="Times New Roman" w:cs="Times New Roman"/>
          <w:sz w:val="24"/>
          <w:szCs w:val="24"/>
        </w:rPr>
        <w:t>zamjenika općinskog načelnika Općine Du</w:t>
      </w:r>
      <w:r w:rsidR="00002361">
        <w:rPr>
          <w:rFonts w:ascii="Times New Roman" w:hAnsi="Times New Roman" w:cs="Times New Roman"/>
          <w:sz w:val="24"/>
          <w:szCs w:val="24"/>
        </w:rPr>
        <w:t>bravica u mandatu 2009.-2013. i</w:t>
      </w:r>
      <w:r w:rsidR="00854681">
        <w:rPr>
          <w:rFonts w:ascii="Times New Roman" w:hAnsi="Times New Roman" w:cs="Times New Roman"/>
          <w:sz w:val="24"/>
          <w:szCs w:val="24"/>
        </w:rPr>
        <w:t xml:space="preserve"> u mandatu 2013.-2017., te za općinskog načelnika Općine Dubravica u mandatu 2017.-2021.</w:t>
      </w:r>
    </w:p>
    <w:p w14:paraId="33D4B65B" w14:textId="77777777" w:rsidR="00854681" w:rsidRDefault="00854681" w:rsidP="00EE1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E5552E" w14:textId="0EF4EC0A" w:rsidR="00665EFB" w:rsidRDefault="00665EFB" w:rsidP="00665E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izvadak iz Obrtnog registra Ureda državne uprave u Zagrebačkoj županiji, Službe za gospodarstvo, Ispostave Zaprešić utvrđeno je da je pod matičnim brojem obrta</w:t>
      </w:r>
      <w:r w:rsidR="00EE193E">
        <w:rPr>
          <w:rFonts w:ascii="Times New Roman" w:hAnsi="Times New Roman" w:cs="Times New Roman"/>
          <w:sz w:val="24"/>
          <w:szCs w:val="24"/>
        </w:rPr>
        <w:t>: 91245737 bio</w:t>
      </w:r>
      <w:r>
        <w:rPr>
          <w:rFonts w:ascii="Times New Roman" w:hAnsi="Times New Roman" w:cs="Times New Roman"/>
          <w:sz w:val="24"/>
          <w:szCs w:val="24"/>
        </w:rPr>
        <w:t xml:space="preserve"> upisan obrt Frigoterm. Kao datum početka obavljanja obrta upisan je 15. siječnja 1996.g., a kao vlasnik upisan je Marin Štritof. Dana 4. svibnja 2017.g. u Obrtnom registru evidentirana je odjava obrta. Međutim, u O</w:t>
      </w:r>
      <w:r w:rsidRPr="00665EFB">
        <w:rPr>
          <w:rFonts w:ascii="Times New Roman" w:hAnsi="Times New Roman" w:cs="Times New Roman"/>
          <w:sz w:val="24"/>
          <w:szCs w:val="24"/>
        </w:rPr>
        <w:t>brtnom registru nije evidentirano da je upravljanje obrtom</w:t>
      </w:r>
      <w:r>
        <w:rPr>
          <w:rFonts w:ascii="Times New Roman" w:hAnsi="Times New Roman" w:cs="Times New Roman"/>
          <w:sz w:val="24"/>
          <w:szCs w:val="24"/>
        </w:rPr>
        <w:t xml:space="preserve"> bilo </w:t>
      </w:r>
      <w:r w:rsidRPr="00665EFB">
        <w:rPr>
          <w:rFonts w:ascii="Times New Roman" w:hAnsi="Times New Roman" w:cs="Times New Roman"/>
          <w:sz w:val="24"/>
          <w:szCs w:val="24"/>
        </w:rPr>
        <w:t>preneseno na poslovođu. Uspored</w:t>
      </w:r>
      <w:r>
        <w:rPr>
          <w:rFonts w:ascii="Times New Roman" w:hAnsi="Times New Roman" w:cs="Times New Roman"/>
          <w:sz w:val="24"/>
          <w:szCs w:val="24"/>
        </w:rPr>
        <w:t>bom OIB-a Marina Štritofa navedenog kao vlasnika obrta Frigoterm u</w:t>
      </w:r>
      <w:r w:rsidRPr="00665EFB">
        <w:rPr>
          <w:rFonts w:ascii="Times New Roman" w:hAnsi="Times New Roman" w:cs="Times New Roman"/>
          <w:sz w:val="24"/>
          <w:szCs w:val="24"/>
        </w:rPr>
        <w:t xml:space="preserve"> Obrtnom registru i</w:t>
      </w:r>
      <w:r>
        <w:rPr>
          <w:rFonts w:ascii="Times New Roman" w:hAnsi="Times New Roman" w:cs="Times New Roman"/>
          <w:sz w:val="24"/>
          <w:szCs w:val="24"/>
        </w:rPr>
        <w:t xml:space="preserve"> OIB-a dužnosnika Marina Štritofa</w:t>
      </w:r>
      <w:r w:rsidRPr="00665EFB">
        <w:rPr>
          <w:rFonts w:ascii="Times New Roman" w:hAnsi="Times New Roman" w:cs="Times New Roman"/>
          <w:sz w:val="24"/>
          <w:szCs w:val="24"/>
        </w:rPr>
        <w:t xml:space="preserve"> navedenog u izvješćima o imovinskom stanju podnesenim Povjerenstvu, utvrđeno je da je riječ o istoj osobi.</w:t>
      </w:r>
    </w:p>
    <w:p w14:paraId="78D58B73" w14:textId="77777777" w:rsidR="00665EFB" w:rsidRDefault="00665EFB" w:rsidP="00665E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A46217" w14:textId="28DF3B6B" w:rsidR="00665EFB" w:rsidRPr="00665EFB" w:rsidRDefault="00665EFB" w:rsidP="00665E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EFB">
        <w:rPr>
          <w:rFonts w:ascii="Times New Roman" w:hAnsi="Times New Roman" w:cs="Times New Roman"/>
          <w:sz w:val="24"/>
          <w:szCs w:val="24"/>
        </w:rPr>
        <w:t>Člankom 28. stavkom 1. Zakona o obrtu („Narodne novine“, broj 143/13.) propisano je da obrtnik može slobodni ili vezani obrt voditi sam ili putem poslovođe koji mora biti u radnom odnosu kod obrtnika i ispunjavati uvjete propisane navedenim Zakonom.</w:t>
      </w:r>
    </w:p>
    <w:p w14:paraId="33A58099" w14:textId="1590272E" w:rsidR="00665EFB" w:rsidRDefault="00665EFB" w:rsidP="00665E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EFB">
        <w:rPr>
          <w:rFonts w:ascii="Times New Roman" w:hAnsi="Times New Roman" w:cs="Times New Roman"/>
          <w:sz w:val="24"/>
          <w:szCs w:val="24"/>
        </w:rPr>
        <w:lastRenderedPageBreak/>
        <w:t xml:space="preserve">S obzirom da se obrtnici smatraju poslovnim subjektima u smislu ZSSI-a, dužnosnici sukladno članku 14. stavku 1. ZSSI-a, ne mogu obavljati poslove upravljanja obrtom. Budući da u obrtnom registru nije upisan podatak da je upravljanje </w:t>
      </w:r>
      <w:r>
        <w:rPr>
          <w:rFonts w:ascii="Times New Roman" w:hAnsi="Times New Roman" w:cs="Times New Roman"/>
          <w:sz w:val="24"/>
          <w:szCs w:val="24"/>
        </w:rPr>
        <w:t xml:space="preserve">obrtom Frigoterm, prije odjave istog, bilo </w:t>
      </w:r>
      <w:r w:rsidRPr="00665EFB">
        <w:rPr>
          <w:rFonts w:ascii="Times New Roman" w:hAnsi="Times New Roman" w:cs="Times New Roman"/>
          <w:sz w:val="24"/>
          <w:szCs w:val="24"/>
        </w:rPr>
        <w:t>preneseno na poslovođu, Povjerenstvo je iz prikupljenih podataka i dokumentacije steklo saznanja o  mogućoj povredi članka 14. stavka 1. ZSSI-a</w:t>
      </w:r>
      <w:r w:rsidR="00030C21">
        <w:rPr>
          <w:rFonts w:ascii="Times New Roman" w:hAnsi="Times New Roman" w:cs="Times New Roman"/>
          <w:sz w:val="24"/>
          <w:szCs w:val="24"/>
        </w:rPr>
        <w:t>, i to</w:t>
      </w:r>
      <w:r>
        <w:rPr>
          <w:rFonts w:ascii="Times New Roman" w:hAnsi="Times New Roman" w:cs="Times New Roman"/>
          <w:sz w:val="24"/>
          <w:szCs w:val="24"/>
        </w:rPr>
        <w:t xml:space="preserve"> u razdoblju od stupanja na dužnost ZSSI-a, odnosno od 10. ožujka 2011.g. do odjave obrta </w:t>
      </w:r>
      <w:r w:rsidR="00030C21">
        <w:rPr>
          <w:rFonts w:ascii="Times New Roman" w:hAnsi="Times New Roman" w:cs="Times New Roman"/>
          <w:sz w:val="24"/>
          <w:szCs w:val="24"/>
        </w:rPr>
        <w:t>4. svibnja 2017.g.</w:t>
      </w:r>
    </w:p>
    <w:p w14:paraId="27AFC3F1" w14:textId="77777777" w:rsidR="00030C21" w:rsidRDefault="00665EFB" w:rsidP="00665E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E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902140" w14:textId="0340BF65" w:rsidR="006E1E4E" w:rsidRDefault="006E1E4E" w:rsidP="00665E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123">
        <w:rPr>
          <w:rFonts w:ascii="Times New Roman" w:hAnsi="Times New Roman" w:cs="Times New Roman"/>
          <w:sz w:val="24"/>
          <w:szCs w:val="24"/>
        </w:rPr>
        <w:t xml:space="preserve">Uvidom u podatke sudskog registra Trgovačkog suda u Zagrebu utvrđeno je da je pod matičnim brojem subjekta: </w:t>
      </w:r>
      <w:r w:rsidR="00002361">
        <w:rPr>
          <w:rFonts w:ascii="Times New Roman" w:hAnsi="Times New Roman" w:cs="Times New Roman"/>
          <w:sz w:val="24"/>
          <w:szCs w:val="24"/>
        </w:rPr>
        <w:t>080888056</w:t>
      </w:r>
      <w:r w:rsidRPr="009A1123">
        <w:rPr>
          <w:rFonts w:ascii="Times New Roman" w:hAnsi="Times New Roman" w:cs="Times New Roman"/>
          <w:sz w:val="24"/>
          <w:szCs w:val="24"/>
        </w:rPr>
        <w:t xml:space="preserve">, OIB: </w:t>
      </w:r>
      <w:r w:rsidR="00002361">
        <w:rPr>
          <w:rFonts w:ascii="Times New Roman" w:hAnsi="Times New Roman" w:cs="Times New Roman"/>
          <w:sz w:val="24"/>
          <w:szCs w:val="24"/>
        </w:rPr>
        <w:t>55860671330</w:t>
      </w:r>
      <w:r w:rsidR="009A1123" w:rsidRPr="009A1123">
        <w:rPr>
          <w:rFonts w:ascii="Times New Roman" w:hAnsi="Times New Roman" w:cs="Times New Roman"/>
          <w:sz w:val="24"/>
          <w:szCs w:val="24"/>
        </w:rPr>
        <w:t xml:space="preserve"> upisano trgovačko društvo </w:t>
      </w:r>
      <w:r w:rsidR="00002361">
        <w:rPr>
          <w:rFonts w:ascii="Times New Roman" w:hAnsi="Times New Roman" w:cs="Times New Roman"/>
          <w:sz w:val="24"/>
          <w:szCs w:val="24"/>
        </w:rPr>
        <w:t>Frigoekspert d.o.o.</w:t>
      </w:r>
      <w:r w:rsidR="008234FF">
        <w:rPr>
          <w:rFonts w:ascii="Times New Roman" w:hAnsi="Times New Roman" w:cs="Times New Roman"/>
          <w:sz w:val="24"/>
          <w:szCs w:val="24"/>
        </w:rPr>
        <w:t xml:space="preserve"> na temelju Izjave o osnivanju društva s ograničenom odgovornošću dane kod javnog bilježnika 23. prosinca 2013.g.</w:t>
      </w:r>
      <w:r w:rsidR="00002361">
        <w:rPr>
          <w:rFonts w:ascii="Times New Roman" w:hAnsi="Times New Roman" w:cs="Times New Roman"/>
          <w:sz w:val="24"/>
          <w:szCs w:val="24"/>
        </w:rPr>
        <w:t xml:space="preserve"> Dužnosnik Marin Štritof upisan je kao jedini član navedenog trgovačkog društva, a</w:t>
      </w:r>
      <w:r w:rsidR="009A1123" w:rsidRPr="009A1123">
        <w:rPr>
          <w:rFonts w:ascii="Times New Roman" w:hAnsi="Times New Roman" w:cs="Times New Roman"/>
          <w:sz w:val="24"/>
          <w:szCs w:val="24"/>
        </w:rPr>
        <w:t xml:space="preserve"> bio je upisan </w:t>
      </w:r>
      <w:r w:rsidR="00002361">
        <w:rPr>
          <w:rFonts w:ascii="Times New Roman" w:hAnsi="Times New Roman" w:cs="Times New Roman"/>
          <w:sz w:val="24"/>
          <w:szCs w:val="24"/>
        </w:rPr>
        <w:t xml:space="preserve">i </w:t>
      </w:r>
      <w:r w:rsidR="009A1123" w:rsidRPr="009A1123">
        <w:rPr>
          <w:rFonts w:ascii="Times New Roman" w:hAnsi="Times New Roman" w:cs="Times New Roman"/>
          <w:sz w:val="24"/>
          <w:szCs w:val="24"/>
        </w:rPr>
        <w:t xml:space="preserve">kao član Uprave </w:t>
      </w:r>
      <w:r w:rsidR="00002361">
        <w:rPr>
          <w:rFonts w:ascii="Times New Roman" w:hAnsi="Times New Roman" w:cs="Times New Roman"/>
          <w:sz w:val="24"/>
          <w:szCs w:val="24"/>
        </w:rPr>
        <w:t>istog do 3. listopada</w:t>
      </w:r>
      <w:r w:rsidR="009A1123" w:rsidRPr="009A1123">
        <w:rPr>
          <w:rFonts w:ascii="Times New Roman" w:hAnsi="Times New Roman" w:cs="Times New Roman"/>
          <w:sz w:val="24"/>
          <w:szCs w:val="24"/>
        </w:rPr>
        <w:t xml:space="preserve"> 2017.g.</w:t>
      </w:r>
      <w:r w:rsidR="00030C21">
        <w:rPr>
          <w:rFonts w:ascii="Times New Roman" w:hAnsi="Times New Roman" w:cs="Times New Roman"/>
          <w:sz w:val="24"/>
          <w:szCs w:val="24"/>
        </w:rPr>
        <w:t xml:space="preserve"> </w:t>
      </w:r>
      <w:r w:rsidR="002C5292" w:rsidRPr="002C5292">
        <w:rPr>
          <w:rFonts w:ascii="Times New Roman" w:hAnsi="Times New Roman" w:cs="Times New Roman"/>
          <w:sz w:val="24"/>
          <w:szCs w:val="24"/>
        </w:rPr>
        <w:t xml:space="preserve">Usporedbom OIB-a navedenog u </w:t>
      </w:r>
      <w:r w:rsidR="002C5292">
        <w:rPr>
          <w:rFonts w:ascii="Times New Roman" w:hAnsi="Times New Roman" w:cs="Times New Roman"/>
          <w:sz w:val="24"/>
          <w:szCs w:val="24"/>
        </w:rPr>
        <w:t>podnesenim izvješćima</w:t>
      </w:r>
      <w:r w:rsidR="002C5292" w:rsidRPr="002C5292">
        <w:rPr>
          <w:rFonts w:ascii="Times New Roman" w:hAnsi="Times New Roman" w:cs="Times New Roman"/>
          <w:sz w:val="24"/>
          <w:szCs w:val="24"/>
        </w:rPr>
        <w:t xml:space="preserve"> o imovinskom stanju dužnosnika </w:t>
      </w:r>
      <w:r w:rsidR="002C5292">
        <w:rPr>
          <w:rFonts w:ascii="Times New Roman" w:hAnsi="Times New Roman" w:cs="Times New Roman"/>
          <w:sz w:val="24"/>
          <w:szCs w:val="24"/>
        </w:rPr>
        <w:t>Marina Štritofa i OIB-a navedenog u izvatku</w:t>
      </w:r>
      <w:r w:rsidR="002C5292" w:rsidRPr="002C5292">
        <w:rPr>
          <w:rFonts w:ascii="Times New Roman" w:hAnsi="Times New Roman" w:cs="Times New Roman"/>
          <w:sz w:val="24"/>
          <w:szCs w:val="24"/>
        </w:rPr>
        <w:t xml:space="preserve"> iz sudskog registra nadležnog trgovačkog suda, utvrđeno je da se radi o istoj osobi.</w:t>
      </w:r>
    </w:p>
    <w:p w14:paraId="3D138F5E" w14:textId="175FB493" w:rsidR="00002361" w:rsidRDefault="00002361" w:rsidP="00EE1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805654" w14:textId="73553675" w:rsidR="002C5292" w:rsidRDefault="00030C21" w:rsidP="00EE1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zahtjev Povjerenstva trgovačko društvo Frigoekspert d.o.o. dostavilo je očitovanje od 10. prosinca 2018.g. u kojem se potvrđuje da je Marin Štritof bio direktor navedenog trgovačkog društva u razdoblju od 24. prosinca 2013.g. do 3. listopada 2017.g. te da je u razdoblju od 5. svibnja do 3. listopada 2017.g. primao mjesečnu plaću u neto</w:t>
      </w:r>
      <w:r w:rsidR="007E2B18">
        <w:rPr>
          <w:rFonts w:ascii="Times New Roman" w:hAnsi="Times New Roman" w:cs="Times New Roman"/>
          <w:sz w:val="24"/>
          <w:szCs w:val="24"/>
        </w:rPr>
        <w:t xml:space="preserve"> iznosu od 4.080,00 kn. U</w:t>
      </w:r>
      <w:r>
        <w:rPr>
          <w:rFonts w:ascii="Times New Roman" w:hAnsi="Times New Roman" w:cs="Times New Roman"/>
          <w:sz w:val="24"/>
          <w:szCs w:val="24"/>
        </w:rPr>
        <w:t xml:space="preserve"> privitku dopisa trgovačko društvo </w:t>
      </w:r>
      <w:r w:rsidR="00A35989">
        <w:rPr>
          <w:rFonts w:ascii="Times New Roman" w:hAnsi="Times New Roman" w:cs="Times New Roman"/>
          <w:sz w:val="24"/>
          <w:szCs w:val="24"/>
        </w:rPr>
        <w:t>Frigoekspert</w:t>
      </w:r>
      <w:r>
        <w:rPr>
          <w:rFonts w:ascii="Times New Roman" w:hAnsi="Times New Roman" w:cs="Times New Roman"/>
          <w:sz w:val="24"/>
          <w:szCs w:val="24"/>
        </w:rPr>
        <w:t xml:space="preserve"> d.o.o. dostavilo je</w:t>
      </w:r>
      <w:r w:rsidR="004F51DB">
        <w:rPr>
          <w:rFonts w:ascii="Times New Roman" w:hAnsi="Times New Roman" w:cs="Times New Roman"/>
          <w:sz w:val="24"/>
          <w:szCs w:val="24"/>
        </w:rPr>
        <w:t xml:space="preserve"> </w:t>
      </w:r>
      <w:r w:rsidR="008234FF">
        <w:rPr>
          <w:rFonts w:ascii="Times New Roman" w:hAnsi="Times New Roman" w:cs="Times New Roman"/>
          <w:sz w:val="24"/>
          <w:szCs w:val="24"/>
        </w:rPr>
        <w:t xml:space="preserve">Rješenje Trgovačkog suda u Zagrebu od 24. prosinca 2013.g kojim se u sudski registar toga suda upisuje osnivanje društva s ograničenom odgovornošću pod tvrtkom/nazivom Frigoekspert d.o.o.  sa sjedištem u Vučilovu, Sutlanske doline 40.  U privitku očitovanja dostavljene su i </w:t>
      </w:r>
      <w:r>
        <w:rPr>
          <w:rFonts w:ascii="Times New Roman" w:hAnsi="Times New Roman" w:cs="Times New Roman"/>
          <w:sz w:val="24"/>
          <w:szCs w:val="24"/>
        </w:rPr>
        <w:t xml:space="preserve">Odluke o imenovanju i razrješenju Marina Štritofa direktorom društva iz kojih </w:t>
      </w:r>
      <w:r w:rsidR="008234FF">
        <w:rPr>
          <w:rFonts w:ascii="Times New Roman" w:hAnsi="Times New Roman" w:cs="Times New Roman"/>
          <w:sz w:val="24"/>
          <w:szCs w:val="24"/>
        </w:rPr>
        <w:t>je utvrđeno da je jedini član društva Marin Štritof dana 23. prosinca 2013.g. donio odluku kojom se Marin Štritof imenuje za direktora toga trgovačkog društva, ovlaštenog za zastup</w:t>
      </w:r>
      <w:r w:rsidR="00C90886">
        <w:rPr>
          <w:rFonts w:ascii="Times New Roman" w:hAnsi="Times New Roman" w:cs="Times New Roman"/>
          <w:sz w:val="24"/>
          <w:szCs w:val="24"/>
        </w:rPr>
        <w:t>anje pojedinačno i samostalno, a</w:t>
      </w:r>
      <w:r w:rsidR="008234FF">
        <w:rPr>
          <w:rFonts w:ascii="Times New Roman" w:hAnsi="Times New Roman" w:cs="Times New Roman"/>
          <w:sz w:val="24"/>
          <w:szCs w:val="24"/>
        </w:rPr>
        <w:t xml:space="preserve"> dana 3. listopada 2017.g. odluku o razrješenju Marina Štritofa s navedene funkcije.</w:t>
      </w:r>
    </w:p>
    <w:p w14:paraId="7518E066" w14:textId="77777777" w:rsidR="008234FF" w:rsidRDefault="008234FF" w:rsidP="00EE1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8E0966" w14:textId="1EA3B976" w:rsidR="002C5292" w:rsidRDefault="002C5292" w:rsidP="00EE1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navedenoga, Povjerenstvo je iz prikupljenih podatka i dokumentacije utvrdi</w:t>
      </w:r>
      <w:r w:rsidR="009008E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 da je dužnosnik istovremeno uz obnašanje dužnosti općinskog načelnika Općine Dubravica bio direktor trgovačkog društva Frigoekspert d.o.o. </w:t>
      </w:r>
      <w:r w:rsidR="001721DC" w:rsidRPr="001721DC">
        <w:rPr>
          <w:rFonts w:ascii="Times New Roman" w:hAnsi="Times New Roman" w:cs="Times New Roman"/>
          <w:sz w:val="24"/>
          <w:szCs w:val="24"/>
        </w:rPr>
        <w:t>u</w:t>
      </w:r>
      <w:r w:rsidR="00C90886">
        <w:rPr>
          <w:rFonts w:ascii="Times New Roman" w:hAnsi="Times New Roman" w:cs="Times New Roman"/>
          <w:sz w:val="24"/>
          <w:szCs w:val="24"/>
        </w:rPr>
        <w:t xml:space="preserve"> razdoblju od 23</w:t>
      </w:r>
      <w:r w:rsidR="001721DC" w:rsidRPr="001721DC">
        <w:rPr>
          <w:rFonts w:ascii="Times New Roman" w:hAnsi="Times New Roman" w:cs="Times New Roman"/>
          <w:sz w:val="24"/>
          <w:szCs w:val="24"/>
        </w:rPr>
        <w:t xml:space="preserve">. prosinca 2013.g. do 3. listopada 2017.g. </w:t>
      </w:r>
      <w:r>
        <w:rPr>
          <w:rFonts w:ascii="Times New Roman" w:hAnsi="Times New Roman" w:cs="Times New Roman"/>
          <w:sz w:val="24"/>
          <w:szCs w:val="24"/>
        </w:rPr>
        <w:t xml:space="preserve">što ukazuje na moguću </w:t>
      </w:r>
      <w:r w:rsidR="009008E6">
        <w:rPr>
          <w:rFonts w:ascii="Times New Roman" w:hAnsi="Times New Roman" w:cs="Times New Roman"/>
          <w:sz w:val="24"/>
          <w:szCs w:val="24"/>
        </w:rPr>
        <w:t>povredu članka 14. stavka 1. ZSSI-a.</w:t>
      </w:r>
    </w:p>
    <w:p w14:paraId="4771C6EB" w14:textId="77777777" w:rsidR="009008E6" w:rsidRDefault="009008E6" w:rsidP="00EE1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65FAAE" w14:textId="1608352A" w:rsidR="00002361" w:rsidRDefault="009008E6" w:rsidP="009008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u</w:t>
      </w:r>
      <w:r w:rsidR="00002361">
        <w:rPr>
          <w:rFonts w:ascii="Times New Roman" w:hAnsi="Times New Roman" w:cs="Times New Roman"/>
          <w:sz w:val="24"/>
          <w:szCs w:val="24"/>
        </w:rPr>
        <w:t>vidom u Ugovor o prijenosu upravljačkih prava koji je dužnosnik dostavio Povjerenstvu dana 25. listopada 2017.g. uz izvješće o imovinskom stanju podneseno povodom promjene</w:t>
      </w:r>
      <w:r>
        <w:rPr>
          <w:rFonts w:ascii="Times New Roman" w:hAnsi="Times New Roman" w:cs="Times New Roman"/>
          <w:sz w:val="24"/>
          <w:szCs w:val="24"/>
        </w:rPr>
        <w:t>, utvrđeno je da</w:t>
      </w:r>
      <w:r w:rsidR="001721DC">
        <w:rPr>
          <w:rFonts w:ascii="Times New Roman" w:hAnsi="Times New Roman" w:cs="Times New Roman"/>
          <w:sz w:val="24"/>
          <w:szCs w:val="24"/>
        </w:rPr>
        <w:t xml:space="preserve"> je navedeni ugovor sklopljen</w:t>
      </w:r>
      <w:r>
        <w:rPr>
          <w:rFonts w:ascii="Times New Roman" w:hAnsi="Times New Roman" w:cs="Times New Roman"/>
          <w:sz w:val="24"/>
          <w:szCs w:val="24"/>
        </w:rPr>
        <w:t xml:space="preserve"> dana 19. rujna 2017.g.</w:t>
      </w:r>
      <w:r w:rsidR="001721DC">
        <w:rPr>
          <w:rFonts w:ascii="Times New Roman" w:hAnsi="Times New Roman" w:cs="Times New Roman"/>
          <w:sz w:val="24"/>
          <w:szCs w:val="24"/>
        </w:rPr>
        <w:t xml:space="preserve"> između</w:t>
      </w:r>
      <w:r w:rsidR="00002361">
        <w:rPr>
          <w:rFonts w:ascii="Times New Roman" w:hAnsi="Times New Roman" w:cs="Times New Roman"/>
          <w:sz w:val="24"/>
          <w:szCs w:val="24"/>
        </w:rPr>
        <w:t xml:space="preserve"> dužnosnik</w:t>
      </w:r>
      <w:r w:rsidR="001721DC">
        <w:rPr>
          <w:rFonts w:ascii="Times New Roman" w:hAnsi="Times New Roman" w:cs="Times New Roman"/>
          <w:sz w:val="24"/>
          <w:szCs w:val="24"/>
        </w:rPr>
        <w:t>a</w:t>
      </w:r>
      <w:r w:rsidR="00002361">
        <w:rPr>
          <w:rFonts w:ascii="Times New Roman" w:hAnsi="Times New Roman" w:cs="Times New Roman"/>
          <w:sz w:val="24"/>
          <w:szCs w:val="24"/>
        </w:rPr>
        <w:t xml:space="preserve"> Marin</w:t>
      </w:r>
      <w:r w:rsidR="001721DC">
        <w:rPr>
          <w:rFonts w:ascii="Times New Roman" w:hAnsi="Times New Roman" w:cs="Times New Roman"/>
          <w:sz w:val="24"/>
          <w:szCs w:val="24"/>
        </w:rPr>
        <w:t>a</w:t>
      </w:r>
      <w:r w:rsidR="00002361">
        <w:rPr>
          <w:rFonts w:ascii="Times New Roman" w:hAnsi="Times New Roman" w:cs="Times New Roman"/>
          <w:sz w:val="24"/>
          <w:szCs w:val="24"/>
        </w:rPr>
        <w:t xml:space="preserve"> Štr</w:t>
      </w:r>
      <w:r>
        <w:rPr>
          <w:rFonts w:ascii="Times New Roman" w:hAnsi="Times New Roman" w:cs="Times New Roman"/>
          <w:sz w:val="24"/>
          <w:szCs w:val="24"/>
        </w:rPr>
        <w:t>itof</w:t>
      </w:r>
      <w:r w:rsidR="001721DC">
        <w:rPr>
          <w:rFonts w:ascii="Times New Roman" w:hAnsi="Times New Roman" w:cs="Times New Roman"/>
          <w:sz w:val="24"/>
          <w:szCs w:val="24"/>
        </w:rPr>
        <w:t>a i Željke</w:t>
      </w:r>
      <w:r>
        <w:rPr>
          <w:rFonts w:ascii="Times New Roman" w:hAnsi="Times New Roman" w:cs="Times New Roman"/>
          <w:sz w:val="24"/>
          <w:szCs w:val="24"/>
        </w:rPr>
        <w:t xml:space="preserve"> Stiperski Štritof kao Povjerenik</w:t>
      </w:r>
      <w:r w:rsidR="001721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Točkom 1.1. predmetnog ugovora utvrđuje se da je Marin Štritof jedini vlasnik trgovačkog društva Frigoekspert d.o.o., a točkom 2.1. istog Ugovora utvrđuje se da Marin Štritof svoja upravljačka prava s osnova poslovnih udjela u navedenom trgovačkom društvu prenosi na Povjerenika</w:t>
      </w:r>
      <w:r w:rsidR="001721DC">
        <w:rPr>
          <w:rFonts w:ascii="Times New Roman" w:hAnsi="Times New Roman" w:cs="Times New Roman"/>
          <w:sz w:val="24"/>
          <w:szCs w:val="24"/>
        </w:rPr>
        <w:t>, odnosno</w:t>
      </w:r>
      <w:r w:rsidR="00C90886">
        <w:rPr>
          <w:rFonts w:ascii="Times New Roman" w:hAnsi="Times New Roman" w:cs="Times New Roman"/>
          <w:sz w:val="24"/>
          <w:szCs w:val="24"/>
        </w:rPr>
        <w:t xml:space="preserve"> na</w:t>
      </w:r>
      <w:r w:rsidR="001721DC">
        <w:rPr>
          <w:rFonts w:ascii="Times New Roman" w:hAnsi="Times New Roman" w:cs="Times New Roman"/>
          <w:sz w:val="24"/>
          <w:szCs w:val="24"/>
        </w:rPr>
        <w:t xml:space="preserve"> Željku Stiperski Štritof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9A246C" w14:textId="79D7A35E" w:rsidR="009008E6" w:rsidRDefault="009008E6" w:rsidP="009008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343AF" w14:textId="11D8CCF6" w:rsidR="009008E6" w:rsidRDefault="009008E6" w:rsidP="009008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Uvidom u OIB Željke Stiperski Štritof naveden u predmetnom Ugovoru o prijenosu upravljačkih prava te OIB supruge dužnosnika naveden u podnesenim izvješćima o imovinskom stanju </w:t>
      </w:r>
      <w:r w:rsidR="001721DC">
        <w:rPr>
          <w:rFonts w:ascii="Times New Roman" w:hAnsi="Times New Roman" w:cs="Times New Roman"/>
          <w:sz w:val="24"/>
          <w:szCs w:val="24"/>
        </w:rPr>
        <w:t xml:space="preserve">dužnosnika </w:t>
      </w:r>
      <w:r>
        <w:rPr>
          <w:rFonts w:ascii="Times New Roman" w:hAnsi="Times New Roman" w:cs="Times New Roman"/>
          <w:sz w:val="24"/>
          <w:szCs w:val="24"/>
        </w:rPr>
        <w:t>utvrđeno je da je</w:t>
      </w:r>
      <w:r w:rsidR="001721DC">
        <w:rPr>
          <w:rFonts w:ascii="Times New Roman" w:hAnsi="Times New Roman" w:cs="Times New Roman"/>
          <w:sz w:val="24"/>
          <w:szCs w:val="24"/>
        </w:rPr>
        <w:t xml:space="preserve"> riječ o istoj osobi iz čega proizlazi</w:t>
      </w:r>
      <w:r>
        <w:rPr>
          <w:rFonts w:ascii="Times New Roman" w:hAnsi="Times New Roman" w:cs="Times New Roman"/>
          <w:sz w:val="24"/>
          <w:szCs w:val="24"/>
        </w:rPr>
        <w:t xml:space="preserve"> je dužnosnik upravljačka prava na temelju udjela u vlasništvu trgovačkog društva Frigoekspert d.o.o. prenio na svog bračnog druga.</w:t>
      </w:r>
    </w:p>
    <w:p w14:paraId="453BBADB" w14:textId="77777777" w:rsidR="00C90886" w:rsidRDefault="00C90886" w:rsidP="009008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490F4E" w14:textId="2E3DF55F" w:rsidR="009008E6" w:rsidRDefault="009008E6" w:rsidP="009008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je člankom 16. stavkom 1. ZSSI-a propisano da dužnosnik upravljačka prava na temelju udjela u vlasništvu (kapitalu) trgovačkog društva </w:t>
      </w:r>
      <w:r w:rsidR="00EE193E">
        <w:rPr>
          <w:rFonts w:ascii="Times New Roman" w:hAnsi="Times New Roman" w:cs="Times New Roman"/>
          <w:sz w:val="24"/>
          <w:szCs w:val="24"/>
        </w:rPr>
        <w:t xml:space="preserve">ne može prenijeti na povezane osobe </w:t>
      </w:r>
      <w:r w:rsidR="00A35989">
        <w:rPr>
          <w:rFonts w:ascii="Times New Roman" w:hAnsi="Times New Roman" w:cs="Times New Roman"/>
          <w:sz w:val="24"/>
          <w:szCs w:val="24"/>
        </w:rPr>
        <w:t>iz članka 4. stavka 5. ZSSI-a, te</w:t>
      </w:r>
      <w:r w:rsidR="00EE193E">
        <w:rPr>
          <w:rFonts w:ascii="Times New Roman" w:hAnsi="Times New Roman" w:cs="Times New Roman"/>
          <w:sz w:val="24"/>
          <w:szCs w:val="24"/>
        </w:rPr>
        <w:t xml:space="preserve"> da se bračni drug dužnosnika kao član njegove obitelji smatra s dužnosnikom povezanom osobom</w:t>
      </w:r>
      <w:r w:rsidR="001721DC">
        <w:rPr>
          <w:rFonts w:ascii="Times New Roman" w:hAnsi="Times New Roman" w:cs="Times New Roman"/>
          <w:sz w:val="24"/>
          <w:szCs w:val="24"/>
        </w:rPr>
        <w:t xml:space="preserve"> u smislu navedene odredbe ZSSI-a</w:t>
      </w:r>
      <w:r w:rsidR="00EE193E">
        <w:rPr>
          <w:rFonts w:ascii="Times New Roman" w:hAnsi="Times New Roman" w:cs="Times New Roman"/>
          <w:sz w:val="24"/>
          <w:szCs w:val="24"/>
        </w:rPr>
        <w:t>, sklapanjem predmetnog ugovora o prijenosu upravljačkih prava dužnosnik nije ispunio svoju obvezu iz članka 16. stavka 1. ZSSI-a.</w:t>
      </w:r>
    </w:p>
    <w:p w14:paraId="605BE7AD" w14:textId="6810666E" w:rsidR="00EE193E" w:rsidRDefault="00EE193E" w:rsidP="009008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3684FE" w14:textId="17E839A5" w:rsidR="00EE193E" w:rsidRDefault="00EE193E" w:rsidP="009008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navedenoga, iz prikupljenih podatak</w:t>
      </w:r>
      <w:r w:rsidR="001721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dokumentacije proizlazi da dužnosnik Marin Štritof u razdoblju od osnivanja trgovačkog društva Frigoekspert d.o.o. do 19. rujna 2017. uopće nije prenio upravljačka prava na temelju udjela u vlasništvu navedenog trgovačkog društva na drugu osobu, odnosno</w:t>
      </w:r>
      <w:r w:rsidR="001721DC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povjerenika, a potom je 19. rujna 2017.g. sklopio ugovor o prijenosu upravljačkih prava s povezanom osobom u smislu članka 4. stavka 5. ZSSI-a, odnosno sa svojom suprugom, što ukazuje na moguću povredu članka 16. stavka 1. ZSSI-a.</w:t>
      </w:r>
    </w:p>
    <w:p w14:paraId="10154B78" w14:textId="77777777" w:rsidR="009008E6" w:rsidRDefault="009008E6" w:rsidP="009008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F746E8" w14:textId="77777777" w:rsidR="0008163D" w:rsidRDefault="001721DC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od Općine Dubravica zatražilo i podatke o poslovnim odnosima između navedene jedinice lokalne samouprave i obrta Frigoterm te trgovačkog društva Frigoekspert d.o.o.</w:t>
      </w:r>
      <w:r w:rsidR="00081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64DFA" w14:textId="77777777" w:rsidR="0008163D" w:rsidRDefault="0008163D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1CFA4" w14:textId="69DCF454" w:rsidR="00E96B18" w:rsidRDefault="0008163D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Dubrav</w:t>
      </w:r>
      <w:r w:rsidR="001721DC">
        <w:rPr>
          <w:rFonts w:ascii="Times New Roman" w:hAnsi="Times New Roman" w:cs="Times New Roman"/>
          <w:sz w:val="24"/>
          <w:szCs w:val="24"/>
        </w:rPr>
        <w:t xml:space="preserve">ica dostavila je očitovanje od 24. siječnja 2019.g. u kojem se navodi </w:t>
      </w:r>
      <w:r>
        <w:rPr>
          <w:rFonts w:ascii="Times New Roman" w:hAnsi="Times New Roman" w:cs="Times New Roman"/>
          <w:sz w:val="24"/>
          <w:szCs w:val="24"/>
        </w:rPr>
        <w:t>da ista od 2011.g. do dana slanja očitovanja nije stupala u poslovne odnose s navedenim poslovnim subjektima.</w:t>
      </w:r>
    </w:p>
    <w:p w14:paraId="26448381" w14:textId="77777777" w:rsidR="0008163D" w:rsidRDefault="0008163D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9795A1" w14:textId="20194CE3" w:rsidR="00DF390B" w:rsidRDefault="000572F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2F3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08163D">
        <w:rPr>
          <w:rFonts w:ascii="Times New Roman" w:hAnsi="Times New Roman" w:cs="Times New Roman"/>
          <w:sz w:val="24"/>
          <w:szCs w:val="24"/>
        </w:rPr>
        <w:t>Marin Štritof</w:t>
      </w:r>
      <w:r w:rsidRPr="000572F3">
        <w:rPr>
          <w:rFonts w:ascii="Times New Roman" w:hAnsi="Times New Roman" w:cs="Times New Roman"/>
          <w:sz w:val="24"/>
          <w:szCs w:val="24"/>
        </w:rPr>
        <w:t xml:space="preserve"> da, sukladno članku 39. stavku 3. ZSSI-a, u roku od 15 dana od dana primitka ove odluke, dostavi Povjerenstvu pisano očitovanje u odnosu na raz</w:t>
      </w:r>
      <w:r w:rsidR="000561C1">
        <w:rPr>
          <w:rFonts w:ascii="Times New Roman" w:hAnsi="Times New Roman" w:cs="Times New Roman"/>
          <w:sz w:val="24"/>
          <w:szCs w:val="24"/>
        </w:rPr>
        <w:t>log pokretanja ovog postupka</w:t>
      </w:r>
      <w:r w:rsidRPr="000572F3">
        <w:rPr>
          <w:rFonts w:ascii="Times New Roman" w:hAnsi="Times New Roman" w:cs="Times New Roman"/>
          <w:sz w:val="24"/>
          <w:szCs w:val="24"/>
        </w:rPr>
        <w:t xml:space="preserve"> i na ostale navode iz obrazloženja ove odluke</w:t>
      </w:r>
      <w:r w:rsidR="00DF390B">
        <w:rPr>
          <w:rFonts w:ascii="Times New Roman" w:hAnsi="Times New Roman" w:cs="Times New Roman"/>
          <w:sz w:val="24"/>
          <w:szCs w:val="24"/>
        </w:rPr>
        <w:t xml:space="preserve"> te da dostavi Povjerenstvu </w:t>
      </w:r>
      <w:r w:rsidR="00DF390B" w:rsidRPr="000572F3">
        <w:rPr>
          <w:rFonts w:ascii="Times New Roman" w:hAnsi="Times New Roman" w:cs="Times New Roman"/>
          <w:sz w:val="24"/>
          <w:szCs w:val="24"/>
        </w:rPr>
        <w:t>relevantnu</w:t>
      </w:r>
      <w:r w:rsidR="00DF390B">
        <w:rPr>
          <w:rFonts w:ascii="Times New Roman" w:hAnsi="Times New Roman" w:cs="Times New Roman"/>
          <w:sz w:val="24"/>
          <w:szCs w:val="24"/>
        </w:rPr>
        <w:t xml:space="preserve"> dokumentaciju s kojom raspolaže.</w:t>
      </w:r>
    </w:p>
    <w:p w14:paraId="1D89EFA2" w14:textId="5A19BEFA" w:rsidR="000572F3" w:rsidRPr="000572F3" w:rsidRDefault="000572F3" w:rsidP="00081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AD891" w14:textId="77777777" w:rsidR="000572F3" w:rsidRPr="000572F3" w:rsidRDefault="000572F3" w:rsidP="000572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F3">
        <w:rPr>
          <w:rFonts w:ascii="Times New Roman" w:hAnsi="Times New Roman" w:cs="Times New Roman"/>
          <w:sz w:val="24"/>
          <w:szCs w:val="24"/>
        </w:rPr>
        <w:t>Slijedom navedenog, Povjerenstvo je donijelo odluku kao u izreci ovog akta.</w:t>
      </w:r>
    </w:p>
    <w:p w14:paraId="4E130DCA" w14:textId="77777777" w:rsidR="000572F3" w:rsidRPr="004B7D9C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  <w:sz w:val="28"/>
        </w:rPr>
      </w:pPr>
    </w:p>
    <w:p w14:paraId="4C04D36D" w14:textId="77777777" w:rsidR="00235FE8" w:rsidRPr="00D44A5F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D44A5F">
        <w:rPr>
          <w:rFonts w:ascii="Times New Roman" w:hAnsi="Times New Roman"/>
          <w:bCs/>
          <w:color w:val="auto"/>
        </w:rPr>
        <w:t xml:space="preserve">PREDSJEDNICA POVJERENSTVA </w:t>
      </w:r>
      <w:r w:rsidRPr="00D44A5F">
        <w:rPr>
          <w:rFonts w:ascii="Times New Roman" w:hAnsi="Times New Roman"/>
          <w:bCs/>
        </w:rPr>
        <w:t xml:space="preserve">         </w:t>
      </w:r>
    </w:p>
    <w:p w14:paraId="2B18EFD0" w14:textId="5F4151E9" w:rsidR="00235FE8" w:rsidRPr="00C90886" w:rsidRDefault="00235FE8" w:rsidP="00C90886">
      <w:pPr>
        <w:spacing w:after="0"/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Nataša Novaković</w:t>
      </w:r>
      <w:r w:rsidRPr="00D44A5F">
        <w:rPr>
          <w:rFonts w:ascii="Times New Roman" w:hAnsi="Times New Roman"/>
          <w:bCs/>
          <w:sz w:val="24"/>
          <w:szCs w:val="24"/>
        </w:rPr>
        <w:t>, dipl.iur.</w:t>
      </w:r>
    </w:p>
    <w:p w14:paraId="76B4CC8F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1188D87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75FA2604" w14:textId="620E57E7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</w:t>
      </w:r>
      <w:r w:rsidR="0008163D">
        <w:rPr>
          <w:rFonts w:ascii="Times New Roman" w:hAnsi="Times New Roman"/>
          <w:sz w:val="24"/>
          <w:szCs w:val="24"/>
        </w:rPr>
        <w:t>Marin Štritof</w:t>
      </w:r>
      <w:r>
        <w:rPr>
          <w:rFonts w:ascii="Times New Roman" w:hAnsi="Times New Roman"/>
          <w:sz w:val="24"/>
          <w:szCs w:val="24"/>
        </w:rPr>
        <w:t>, elektroničkom dostavom</w:t>
      </w:r>
    </w:p>
    <w:p w14:paraId="18916D94" w14:textId="77777777" w:rsidR="00235FE8" w:rsidRPr="007F50CE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F50CE">
        <w:rPr>
          <w:rFonts w:ascii="Times New Roman" w:hAnsi="Times New Roman"/>
          <w:sz w:val="24"/>
          <w:szCs w:val="24"/>
        </w:rPr>
        <w:t>Objava na internetskoj stranici Povjerenstva</w:t>
      </w:r>
    </w:p>
    <w:p w14:paraId="1E257FA3" w14:textId="77777777" w:rsidR="00235FE8" w:rsidRPr="00B811CC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23A90">
        <w:rPr>
          <w:rFonts w:ascii="Times New Roman" w:hAnsi="Times New Roman"/>
          <w:sz w:val="24"/>
          <w:szCs w:val="24"/>
        </w:rPr>
        <w:t>Pismohrana</w:t>
      </w:r>
    </w:p>
    <w:sectPr w:rsidR="00235FE8" w:rsidRPr="00B811CC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E3B71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716B5FF9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A636D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04C7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D24F909" w14:textId="77777777" w:rsidR="005B5818" w:rsidRPr="005B5818" w:rsidRDefault="005E0F6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E7276B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F4E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D8B1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3C43FA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9559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48D07390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AF99D69" w14:textId="49CB04B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F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189FE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8A0E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D8D4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E157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EDD069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BD8D4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E157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EDD069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053C97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964D3E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C22913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52B048B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E59F62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361"/>
    <w:rsid w:val="00004727"/>
    <w:rsid w:val="00030C21"/>
    <w:rsid w:val="000561C1"/>
    <w:rsid w:val="000572F3"/>
    <w:rsid w:val="00067EC1"/>
    <w:rsid w:val="0008163D"/>
    <w:rsid w:val="000D7AC7"/>
    <w:rsid w:val="000E75E4"/>
    <w:rsid w:val="00101F03"/>
    <w:rsid w:val="00103440"/>
    <w:rsid w:val="00107CA4"/>
    <w:rsid w:val="00112E23"/>
    <w:rsid w:val="0012224D"/>
    <w:rsid w:val="00137D17"/>
    <w:rsid w:val="00145631"/>
    <w:rsid w:val="001721DC"/>
    <w:rsid w:val="001749BA"/>
    <w:rsid w:val="00196C0E"/>
    <w:rsid w:val="00213970"/>
    <w:rsid w:val="0023102B"/>
    <w:rsid w:val="00235FE8"/>
    <w:rsid w:val="0023718E"/>
    <w:rsid w:val="002541BE"/>
    <w:rsid w:val="002940DD"/>
    <w:rsid w:val="00296618"/>
    <w:rsid w:val="002A17E7"/>
    <w:rsid w:val="002B79C4"/>
    <w:rsid w:val="002B7AF8"/>
    <w:rsid w:val="002C2815"/>
    <w:rsid w:val="002C4098"/>
    <w:rsid w:val="002C5292"/>
    <w:rsid w:val="002F236C"/>
    <w:rsid w:val="002F313C"/>
    <w:rsid w:val="0030138D"/>
    <w:rsid w:val="00302C01"/>
    <w:rsid w:val="00332D21"/>
    <w:rsid w:val="003416CC"/>
    <w:rsid w:val="00344B20"/>
    <w:rsid w:val="003544DB"/>
    <w:rsid w:val="003C019C"/>
    <w:rsid w:val="003C4B46"/>
    <w:rsid w:val="00406E92"/>
    <w:rsid w:val="00411522"/>
    <w:rsid w:val="004746E5"/>
    <w:rsid w:val="004B12AF"/>
    <w:rsid w:val="004B7D9C"/>
    <w:rsid w:val="004D278F"/>
    <w:rsid w:val="004F1A82"/>
    <w:rsid w:val="004F51DB"/>
    <w:rsid w:val="00511AFF"/>
    <w:rsid w:val="00512887"/>
    <w:rsid w:val="005215AC"/>
    <w:rsid w:val="005226C8"/>
    <w:rsid w:val="00524B59"/>
    <w:rsid w:val="005B5818"/>
    <w:rsid w:val="005E0F6B"/>
    <w:rsid w:val="005E5D32"/>
    <w:rsid w:val="00600F89"/>
    <w:rsid w:val="00642501"/>
    <w:rsid w:val="00647B1E"/>
    <w:rsid w:val="00665EFB"/>
    <w:rsid w:val="00693FD7"/>
    <w:rsid w:val="006E1E4E"/>
    <w:rsid w:val="006E4FD8"/>
    <w:rsid w:val="0071684E"/>
    <w:rsid w:val="00747047"/>
    <w:rsid w:val="00752695"/>
    <w:rsid w:val="007777E7"/>
    <w:rsid w:val="00786EFD"/>
    <w:rsid w:val="00793EC7"/>
    <w:rsid w:val="007E2B18"/>
    <w:rsid w:val="00804137"/>
    <w:rsid w:val="008234FF"/>
    <w:rsid w:val="00824B78"/>
    <w:rsid w:val="00854681"/>
    <w:rsid w:val="00860636"/>
    <w:rsid w:val="008D4ADA"/>
    <w:rsid w:val="008E4642"/>
    <w:rsid w:val="008E7E47"/>
    <w:rsid w:val="009008E6"/>
    <w:rsid w:val="009062CF"/>
    <w:rsid w:val="00913B0E"/>
    <w:rsid w:val="00945142"/>
    <w:rsid w:val="00947B6D"/>
    <w:rsid w:val="00957E14"/>
    <w:rsid w:val="009619BE"/>
    <w:rsid w:val="00965145"/>
    <w:rsid w:val="009A1123"/>
    <w:rsid w:val="009B0DB7"/>
    <w:rsid w:val="009E561C"/>
    <w:rsid w:val="009E7D1F"/>
    <w:rsid w:val="00A34094"/>
    <w:rsid w:val="00A35989"/>
    <w:rsid w:val="00A41D57"/>
    <w:rsid w:val="00A76492"/>
    <w:rsid w:val="00AA3F5D"/>
    <w:rsid w:val="00AE4562"/>
    <w:rsid w:val="00AF442D"/>
    <w:rsid w:val="00B04FC3"/>
    <w:rsid w:val="00B128A7"/>
    <w:rsid w:val="00BE40BA"/>
    <w:rsid w:val="00BF5F4E"/>
    <w:rsid w:val="00C108E8"/>
    <w:rsid w:val="00C24596"/>
    <w:rsid w:val="00C26394"/>
    <w:rsid w:val="00C27376"/>
    <w:rsid w:val="00C33F67"/>
    <w:rsid w:val="00C34325"/>
    <w:rsid w:val="00C82B14"/>
    <w:rsid w:val="00C90886"/>
    <w:rsid w:val="00CA28B6"/>
    <w:rsid w:val="00CA5B9D"/>
    <w:rsid w:val="00CF0867"/>
    <w:rsid w:val="00CF2B81"/>
    <w:rsid w:val="00D02DD3"/>
    <w:rsid w:val="00D11BA5"/>
    <w:rsid w:val="00D1289E"/>
    <w:rsid w:val="00D66549"/>
    <w:rsid w:val="00DF390B"/>
    <w:rsid w:val="00E15A45"/>
    <w:rsid w:val="00E15C20"/>
    <w:rsid w:val="00E24509"/>
    <w:rsid w:val="00E3580A"/>
    <w:rsid w:val="00E46AFE"/>
    <w:rsid w:val="00E561EB"/>
    <w:rsid w:val="00E96B18"/>
    <w:rsid w:val="00EB1A5C"/>
    <w:rsid w:val="00EB42DD"/>
    <w:rsid w:val="00EC744A"/>
    <w:rsid w:val="00EE193E"/>
    <w:rsid w:val="00EE1E5E"/>
    <w:rsid w:val="00F334C6"/>
    <w:rsid w:val="00F740E3"/>
    <w:rsid w:val="00FA0034"/>
    <w:rsid w:val="00FA526F"/>
    <w:rsid w:val="00FA72DD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96A9FDF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7A788-3108-49AC-A199-B8131C411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66303-D829-42B7-9E2F-2C89E5173EA9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8CCDDD-4971-45E9-8651-E4866BB0A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1604</Words>
  <Characters>9147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2019-02-04T10:27:00Z</cp:lastPrinted>
  <dcterms:created xsi:type="dcterms:W3CDTF">2019-02-04T11:02:00Z</dcterms:created>
  <dcterms:modified xsi:type="dcterms:W3CDTF">2019-02-04T11:02:00Z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