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732D193B" w:rsidR="00F655AA" w:rsidRPr="008652AC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8652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CD233E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711-I-311-M-20/19-02-11</w:t>
      </w:r>
    </w:p>
    <w:p w14:paraId="0007FB6A" w14:textId="1405D4EF" w:rsidR="000A4C78" w:rsidRPr="008652AC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8652AC">
        <w:rPr>
          <w:rFonts w:ascii="Times New Roman" w:hAnsi="Times New Roman" w:cs="Times New Roman"/>
          <w:color w:val="auto"/>
        </w:rPr>
        <w:t xml:space="preserve">Zagreb, </w:t>
      </w:r>
      <w:r w:rsidR="00783486">
        <w:rPr>
          <w:rFonts w:ascii="Times New Roman" w:hAnsi="Times New Roman" w:cs="Times New Roman"/>
          <w:color w:val="auto"/>
        </w:rPr>
        <w:t>8</w:t>
      </w:r>
      <w:r w:rsidR="00993C2C">
        <w:rPr>
          <w:rFonts w:ascii="Times New Roman" w:hAnsi="Times New Roman" w:cs="Times New Roman"/>
          <w:color w:val="auto"/>
        </w:rPr>
        <w:t>. veljače</w:t>
      </w:r>
      <w:r w:rsidR="001D6BDE" w:rsidRPr="008652AC">
        <w:rPr>
          <w:rFonts w:ascii="Times New Roman" w:hAnsi="Times New Roman" w:cs="Times New Roman"/>
          <w:color w:val="auto"/>
        </w:rPr>
        <w:t xml:space="preserve"> 201</w:t>
      </w:r>
      <w:r w:rsidR="00993C2C">
        <w:rPr>
          <w:rFonts w:ascii="Times New Roman" w:hAnsi="Times New Roman" w:cs="Times New Roman"/>
          <w:color w:val="auto"/>
        </w:rPr>
        <w:t>9</w:t>
      </w:r>
      <w:r w:rsidRPr="008652AC">
        <w:rPr>
          <w:rFonts w:ascii="Times New Roman" w:hAnsi="Times New Roman" w:cs="Times New Roman"/>
          <w:color w:val="auto"/>
        </w:rPr>
        <w:t>.</w:t>
      </w:r>
      <w:r w:rsidR="00A01A97" w:rsidRPr="008652AC">
        <w:rPr>
          <w:rFonts w:ascii="Times New Roman" w:hAnsi="Times New Roman" w:cs="Times New Roman"/>
          <w:color w:val="auto"/>
        </w:rPr>
        <w:t>g.</w:t>
      </w:r>
      <w:r w:rsidRPr="008652AC">
        <w:rPr>
          <w:rFonts w:ascii="Times New Roman" w:hAnsi="Times New Roman" w:cs="Times New Roman"/>
          <w:color w:val="auto"/>
        </w:rPr>
        <w:tab/>
      </w:r>
      <w:r w:rsidRPr="008652AC">
        <w:rPr>
          <w:rFonts w:ascii="Times New Roman" w:hAnsi="Times New Roman" w:cs="Times New Roman"/>
          <w:color w:val="auto"/>
        </w:rPr>
        <w:tab/>
      </w:r>
      <w:r w:rsidRPr="008652AC">
        <w:rPr>
          <w:rFonts w:ascii="Times New Roman" w:hAnsi="Times New Roman" w:cs="Times New Roman"/>
          <w:color w:val="auto"/>
        </w:rPr>
        <w:tab/>
      </w:r>
      <w:r w:rsidR="008652AC" w:rsidRPr="008652AC">
        <w:rPr>
          <w:rFonts w:ascii="Times New Roman" w:hAnsi="Times New Roman" w:cs="Times New Roman"/>
          <w:color w:val="auto"/>
        </w:rPr>
        <w:tab/>
      </w:r>
      <w:r w:rsidR="00783486">
        <w:rPr>
          <w:rFonts w:ascii="Times New Roman" w:hAnsi="Times New Roman" w:cs="Times New Roman"/>
          <w:color w:val="auto"/>
        </w:rPr>
        <w:tab/>
      </w:r>
      <w:r w:rsidR="00783486">
        <w:rPr>
          <w:rFonts w:ascii="Times New Roman" w:hAnsi="Times New Roman" w:cs="Times New Roman"/>
          <w:color w:val="auto"/>
        </w:rPr>
        <w:tab/>
      </w:r>
      <w:r w:rsidR="00783486">
        <w:rPr>
          <w:rFonts w:ascii="Times New Roman" w:hAnsi="Times New Roman" w:cs="Times New Roman"/>
          <w:color w:val="auto"/>
        </w:rPr>
        <w:tab/>
      </w:r>
    </w:p>
    <w:p w14:paraId="0C3498D5" w14:textId="1636D41C" w:rsidR="008652AC" w:rsidRDefault="00CD324A" w:rsidP="00F32C7C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652AC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To</w:t>
      </w:r>
      <w:r w:rsidR="0086089D">
        <w:rPr>
          <w:rFonts w:ascii="Times New Roman" w:hAnsi="Times New Roman" w:cs="Times New Roman"/>
          <w:sz w:val="24"/>
          <w:szCs w:val="24"/>
        </w:rPr>
        <w:t xml:space="preserve">nčice Božić, </w:t>
      </w:r>
      <w:r w:rsidR="002D4448">
        <w:rPr>
          <w:rFonts w:ascii="Times New Roman" w:hAnsi="Times New Roman" w:cs="Times New Roman"/>
          <w:sz w:val="24"/>
          <w:szCs w:val="24"/>
        </w:rPr>
        <w:t xml:space="preserve">Tatijane Vučetić, </w:t>
      </w:r>
      <w:r w:rsidR="0086089D">
        <w:rPr>
          <w:rFonts w:ascii="Times New Roman" w:hAnsi="Times New Roman" w:cs="Times New Roman"/>
          <w:sz w:val="24"/>
          <w:szCs w:val="24"/>
        </w:rPr>
        <w:t xml:space="preserve">Davorina Ivanjeka i </w:t>
      </w:r>
      <w:r w:rsidR="0026531B" w:rsidRPr="008652AC">
        <w:rPr>
          <w:rFonts w:ascii="Times New Roman" w:hAnsi="Times New Roman" w:cs="Times New Roman"/>
          <w:sz w:val="24"/>
          <w:szCs w:val="24"/>
        </w:rPr>
        <w:t xml:space="preserve">Aleksandre Jozić-Ileković </w:t>
      </w:r>
      <w:r w:rsidRPr="008652AC">
        <w:rPr>
          <w:rFonts w:ascii="Times New Roman" w:hAnsi="Times New Roman" w:cs="Times New Roman"/>
          <w:sz w:val="24"/>
          <w:szCs w:val="24"/>
        </w:rPr>
        <w:t>kao članova Povjerenstva</w:t>
      </w:r>
      <w:r w:rsidR="00C72BB5" w:rsidRPr="008652AC">
        <w:rPr>
          <w:rFonts w:ascii="Times New Roman" w:hAnsi="Times New Roman" w:cs="Times New Roman"/>
          <w:sz w:val="24"/>
          <w:szCs w:val="24"/>
        </w:rPr>
        <w:t>, na temelju</w:t>
      </w:r>
      <w:r w:rsidR="00CA1DBF" w:rsidRPr="008652AC">
        <w:rPr>
          <w:rFonts w:ascii="Times New Roman" w:hAnsi="Times New Roman" w:cs="Times New Roman"/>
          <w:sz w:val="24"/>
          <w:szCs w:val="24"/>
        </w:rPr>
        <w:t xml:space="preserve"> članka 30. stavka 1. podstavka 2. </w:t>
      </w:r>
      <w:r w:rsidRPr="008652AC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="008652AC" w:rsidRPr="00865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zahtjev </w:t>
      </w:r>
      <w:r w:rsidR="00993C2C" w:rsidRPr="00993C2C">
        <w:rPr>
          <w:rFonts w:ascii="Times New Roman" w:eastAsia="Calibri" w:hAnsi="Times New Roman" w:cs="Times New Roman"/>
          <w:b/>
          <w:bCs/>
          <w:sz w:val="24"/>
          <w:szCs w:val="24"/>
        </w:rPr>
        <w:t>dužnosni</w:t>
      </w:r>
      <w:r w:rsidR="00783486">
        <w:rPr>
          <w:rFonts w:ascii="Times New Roman" w:eastAsia="Calibri" w:hAnsi="Times New Roman" w:cs="Times New Roman"/>
          <w:b/>
          <w:bCs/>
          <w:sz w:val="24"/>
          <w:szCs w:val="24"/>
        </w:rPr>
        <w:t>ce Lane Letilović, pomoćnice ministra pravosuđa</w:t>
      </w:r>
      <w:r w:rsidR="00783486" w:rsidRPr="0078348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834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652AC" w:rsidRPr="008652A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93C2C">
        <w:rPr>
          <w:rFonts w:ascii="Times New Roman" w:eastAsia="Calibri" w:hAnsi="Times New Roman" w:cs="Times New Roman"/>
          <w:sz w:val="24"/>
          <w:szCs w:val="24"/>
        </w:rPr>
        <w:t>3</w:t>
      </w:r>
      <w:r w:rsidR="00783486">
        <w:rPr>
          <w:rFonts w:ascii="Times New Roman" w:eastAsia="Calibri" w:hAnsi="Times New Roman" w:cs="Times New Roman"/>
          <w:sz w:val="24"/>
          <w:szCs w:val="24"/>
        </w:rPr>
        <w:t>8</w:t>
      </w:r>
      <w:r w:rsidR="008652AC" w:rsidRPr="008652AC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783486">
        <w:rPr>
          <w:rFonts w:ascii="Times New Roman" w:eastAsia="Calibri" w:hAnsi="Times New Roman" w:cs="Times New Roman"/>
          <w:sz w:val="24"/>
          <w:szCs w:val="24"/>
        </w:rPr>
        <w:t>8</w:t>
      </w:r>
      <w:r w:rsidR="00993C2C">
        <w:rPr>
          <w:rFonts w:ascii="Times New Roman" w:eastAsia="Calibri" w:hAnsi="Times New Roman" w:cs="Times New Roman"/>
          <w:sz w:val="24"/>
          <w:szCs w:val="24"/>
        </w:rPr>
        <w:t>. veljače 2019</w:t>
      </w:r>
      <w:r w:rsidR="008652AC" w:rsidRPr="008652AC">
        <w:rPr>
          <w:rFonts w:ascii="Times New Roman" w:eastAsia="Calibri" w:hAnsi="Times New Roman" w:cs="Times New Roman"/>
          <w:sz w:val="24"/>
          <w:szCs w:val="24"/>
        </w:rPr>
        <w:t xml:space="preserve">.g., daje sljedeće: </w:t>
      </w:r>
      <w:r w:rsidR="009C6F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7EB2E1" w14:textId="77777777" w:rsidR="003C2F57" w:rsidRPr="003C2F57" w:rsidRDefault="003C2F57" w:rsidP="00F32C7C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5E4661D6" w14:textId="77777777" w:rsidR="00783486" w:rsidRDefault="00783486" w:rsidP="0078348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37E0C9B" w14:textId="4507FB74" w:rsidR="00783486" w:rsidRPr="00783486" w:rsidRDefault="00783486" w:rsidP="007834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3486">
        <w:rPr>
          <w:rFonts w:ascii="Times New Roman" w:hAnsi="Times New Roman"/>
          <w:b/>
          <w:sz w:val="24"/>
          <w:szCs w:val="24"/>
        </w:rPr>
        <w:t>MIŠLJENJE</w:t>
      </w:r>
    </w:p>
    <w:p w14:paraId="75433E50" w14:textId="77777777" w:rsidR="00783486" w:rsidRPr="00783486" w:rsidRDefault="00783486" w:rsidP="00783486">
      <w:pPr>
        <w:spacing w:after="0"/>
        <w:ind w:firstLine="708"/>
        <w:jc w:val="both"/>
        <w:rPr>
          <w:rFonts w:ascii="Times New Roman" w:hAnsi="Times New Roman"/>
          <w:b/>
          <w:sz w:val="8"/>
          <w:szCs w:val="8"/>
        </w:rPr>
      </w:pPr>
    </w:p>
    <w:p w14:paraId="0F9ABB11" w14:textId="0A539FA6" w:rsidR="00783486" w:rsidRDefault="00783486" w:rsidP="0078348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448CA">
        <w:rPr>
          <w:rFonts w:ascii="Times New Roman" w:hAnsi="Times New Roman"/>
          <w:b/>
          <w:sz w:val="24"/>
          <w:szCs w:val="24"/>
        </w:rPr>
        <w:t>Sukladno članku 8. stavk</w:t>
      </w:r>
      <w:r>
        <w:rPr>
          <w:rFonts w:ascii="Times New Roman" w:hAnsi="Times New Roman"/>
          <w:b/>
          <w:sz w:val="24"/>
          <w:szCs w:val="24"/>
        </w:rPr>
        <w:t>u</w:t>
      </w:r>
      <w:r w:rsidRPr="005448CA">
        <w:rPr>
          <w:rFonts w:ascii="Times New Roman" w:hAnsi="Times New Roman"/>
          <w:b/>
          <w:sz w:val="24"/>
          <w:szCs w:val="24"/>
        </w:rPr>
        <w:t xml:space="preserve"> 2.</w:t>
      </w:r>
      <w:r w:rsidR="002D4448">
        <w:rPr>
          <w:rFonts w:ascii="Times New Roman" w:hAnsi="Times New Roman"/>
          <w:b/>
          <w:sz w:val="24"/>
          <w:szCs w:val="24"/>
        </w:rPr>
        <w:t>,</w:t>
      </w:r>
      <w:r w:rsidRPr="005448CA">
        <w:rPr>
          <w:rFonts w:ascii="Times New Roman" w:hAnsi="Times New Roman"/>
          <w:b/>
          <w:sz w:val="24"/>
          <w:szCs w:val="24"/>
        </w:rPr>
        <w:t xml:space="preserve"> u vezi sa </w:t>
      </w:r>
      <w:r>
        <w:rPr>
          <w:rFonts w:ascii="Times New Roman" w:hAnsi="Times New Roman"/>
          <w:b/>
          <w:sz w:val="24"/>
          <w:szCs w:val="24"/>
        </w:rPr>
        <w:t xml:space="preserve">člankom 8. </w:t>
      </w:r>
      <w:r w:rsidRPr="005448CA">
        <w:rPr>
          <w:rFonts w:ascii="Times New Roman" w:hAnsi="Times New Roman"/>
          <w:b/>
          <w:sz w:val="24"/>
          <w:szCs w:val="24"/>
        </w:rPr>
        <w:t xml:space="preserve">stavkom 6. ZSSI-a, </w:t>
      </w:r>
      <w:r w:rsidRPr="00783486">
        <w:rPr>
          <w:rFonts w:ascii="Times New Roman" w:hAnsi="Times New Roman"/>
          <w:b/>
          <w:sz w:val="24"/>
          <w:szCs w:val="24"/>
        </w:rPr>
        <w:t>dužnosnic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783486">
        <w:rPr>
          <w:rFonts w:ascii="Times New Roman" w:hAnsi="Times New Roman"/>
          <w:b/>
          <w:sz w:val="24"/>
          <w:szCs w:val="24"/>
        </w:rPr>
        <w:t>Lan</w:t>
      </w:r>
      <w:r>
        <w:rPr>
          <w:rFonts w:ascii="Times New Roman" w:hAnsi="Times New Roman"/>
          <w:b/>
          <w:sz w:val="24"/>
          <w:szCs w:val="24"/>
        </w:rPr>
        <w:t>a</w:t>
      </w:r>
      <w:r w:rsidRPr="00783486">
        <w:rPr>
          <w:rFonts w:ascii="Times New Roman" w:hAnsi="Times New Roman"/>
          <w:b/>
          <w:sz w:val="24"/>
          <w:szCs w:val="24"/>
        </w:rPr>
        <w:t xml:space="preserve"> Letilović, pomoćnic</w:t>
      </w:r>
      <w:r>
        <w:rPr>
          <w:rFonts w:ascii="Times New Roman" w:hAnsi="Times New Roman"/>
          <w:b/>
          <w:sz w:val="24"/>
          <w:szCs w:val="24"/>
        </w:rPr>
        <w:t>a</w:t>
      </w:r>
      <w:r w:rsidRPr="00783486">
        <w:rPr>
          <w:rFonts w:ascii="Times New Roman" w:hAnsi="Times New Roman"/>
          <w:b/>
          <w:sz w:val="24"/>
          <w:szCs w:val="24"/>
        </w:rPr>
        <w:t xml:space="preserve"> ministra pravosuđa</w:t>
      </w:r>
      <w:r w:rsidRPr="005448C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dužna je </w:t>
      </w:r>
      <w:r w:rsidRPr="005448CA">
        <w:rPr>
          <w:rFonts w:ascii="Times New Roman" w:hAnsi="Times New Roman"/>
          <w:b/>
          <w:sz w:val="24"/>
          <w:szCs w:val="24"/>
        </w:rPr>
        <w:t>povodom nasljeđivanja dijela</w:t>
      </w:r>
      <w:r w:rsidR="00B806DB">
        <w:rPr>
          <w:rFonts w:ascii="Times New Roman" w:hAnsi="Times New Roman"/>
          <w:b/>
          <w:sz w:val="24"/>
          <w:szCs w:val="24"/>
        </w:rPr>
        <w:t xml:space="preserve"> </w:t>
      </w:r>
      <w:r w:rsidRPr="005448CA">
        <w:rPr>
          <w:rFonts w:ascii="Times New Roman" w:hAnsi="Times New Roman"/>
          <w:b/>
          <w:sz w:val="24"/>
          <w:szCs w:val="24"/>
        </w:rPr>
        <w:t>imovine</w:t>
      </w:r>
      <w:r>
        <w:rPr>
          <w:rFonts w:ascii="Times New Roman" w:hAnsi="Times New Roman"/>
          <w:b/>
          <w:sz w:val="24"/>
          <w:szCs w:val="24"/>
        </w:rPr>
        <w:t xml:space="preserve"> koju je njezin suprug u ostavinskom postupku naslijedio, podnijeti izvješće o imovinskom stanju</w:t>
      </w:r>
      <w:r w:rsidRPr="005448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povodom promjene, </w:t>
      </w:r>
      <w:r w:rsidRPr="005448CA">
        <w:rPr>
          <w:rFonts w:ascii="Times New Roman" w:hAnsi="Times New Roman"/>
          <w:b/>
          <w:sz w:val="24"/>
          <w:szCs w:val="24"/>
        </w:rPr>
        <w:t>istekom godine u kojoj je rješenje o nasljeđivanju postalo pravomoćno</w:t>
      </w:r>
      <w:r>
        <w:rPr>
          <w:rFonts w:ascii="Times New Roman" w:hAnsi="Times New Roman"/>
          <w:b/>
          <w:sz w:val="24"/>
          <w:szCs w:val="24"/>
        </w:rPr>
        <w:t>, s time da je svaki dio naslijeđene imovine dužna upisati u ogovarajuću rubriku obrasca izvješća o imovinskom stanju dužnosnika.</w:t>
      </w:r>
    </w:p>
    <w:p w14:paraId="5F6E6D42" w14:textId="408C3358" w:rsidR="00783486" w:rsidRPr="00B51F9D" w:rsidRDefault="00783486" w:rsidP="0078348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9982260" w14:textId="26BB7CC1" w:rsidR="00783486" w:rsidRPr="00E05EA1" w:rsidRDefault="00783486" w:rsidP="007834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4D7635F6" w14:textId="77777777" w:rsidR="003C2F57" w:rsidRDefault="00783486" w:rsidP="0078348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Zahtjev za davanj</w:t>
      </w:r>
      <w:r>
        <w:rPr>
          <w:rFonts w:ascii="Times New Roman" w:hAnsi="Times New Roman"/>
          <w:sz w:val="24"/>
          <w:szCs w:val="24"/>
        </w:rPr>
        <w:t xml:space="preserve">em mišljenja Povjerenstva podnijela je </w:t>
      </w:r>
      <w:r w:rsidRPr="00783486">
        <w:rPr>
          <w:rFonts w:ascii="Times New Roman" w:hAnsi="Times New Roman"/>
          <w:sz w:val="24"/>
          <w:szCs w:val="24"/>
        </w:rPr>
        <w:t>Lana Letilović, pomoćnica ministra pravosuđa</w:t>
      </w:r>
      <w:r w:rsidRPr="00E05E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 knjigama ulazne pošte </w:t>
      </w:r>
      <w:r w:rsidRPr="00E05EA1">
        <w:rPr>
          <w:rFonts w:ascii="Times New Roman" w:hAnsi="Times New Roman"/>
          <w:sz w:val="24"/>
          <w:szCs w:val="24"/>
        </w:rPr>
        <w:t>zahtjev je zaprimljen pod poslovnim brojem 711-U-</w:t>
      </w:r>
      <w:r>
        <w:rPr>
          <w:rFonts w:ascii="Times New Roman" w:hAnsi="Times New Roman"/>
          <w:sz w:val="24"/>
          <w:szCs w:val="24"/>
        </w:rPr>
        <w:t>591</w:t>
      </w:r>
      <w:r w:rsidRPr="00E05EA1">
        <w:rPr>
          <w:rFonts w:ascii="Times New Roman" w:hAnsi="Times New Roman"/>
          <w:sz w:val="24"/>
          <w:szCs w:val="24"/>
        </w:rPr>
        <w:t>-M-</w:t>
      </w:r>
      <w:r>
        <w:rPr>
          <w:rFonts w:ascii="Times New Roman" w:hAnsi="Times New Roman"/>
          <w:sz w:val="24"/>
          <w:szCs w:val="24"/>
        </w:rPr>
        <w:t>20/</w:t>
      </w:r>
      <w:r w:rsidRPr="00E05E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E05E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01-2, dana 30. siječnja 2019</w:t>
      </w:r>
      <w:r w:rsidRPr="00E05EA1">
        <w:rPr>
          <w:rFonts w:ascii="Times New Roman" w:hAnsi="Times New Roman"/>
          <w:sz w:val="24"/>
          <w:szCs w:val="24"/>
        </w:rPr>
        <w:t>.g., povodom kojeg se vodi predmet broj: M-</w:t>
      </w:r>
      <w:r>
        <w:rPr>
          <w:rFonts w:ascii="Times New Roman" w:hAnsi="Times New Roman"/>
          <w:sz w:val="24"/>
          <w:szCs w:val="24"/>
        </w:rPr>
        <w:t>20/19</w:t>
      </w:r>
      <w:r w:rsidRPr="00E05EA1">
        <w:rPr>
          <w:rFonts w:ascii="Times New Roman" w:hAnsi="Times New Roman"/>
          <w:sz w:val="24"/>
          <w:szCs w:val="24"/>
        </w:rPr>
        <w:t>.</w:t>
      </w:r>
      <w:r w:rsidR="00407BA3">
        <w:rPr>
          <w:rFonts w:ascii="Times New Roman" w:hAnsi="Times New Roman"/>
          <w:sz w:val="24"/>
          <w:szCs w:val="24"/>
        </w:rPr>
        <w:t xml:space="preserve"> </w:t>
      </w:r>
    </w:p>
    <w:p w14:paraId="32D5FECC" w14:textId="45B50B10" w:rsidR="00783486" w:rsidRDefault="00783486" w:rsidP="00783486">
      <w:pPr>
        <w:spacing w:before="240"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 koje je potom dužno na zahtjev dužnosnika dati obrazloženje mišljenje u roku od 15 dana od dana primitka zahtjeva.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8C1E28" w14:textId="08ECB063" w:rsidR="00783486" w:rsidRPr="00D474B0" w:rsidRDefault="00783486" w:rsidP="00D474B0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</w:t>
      </w:r>
      <w:r w:rsidR="00D474B0">
        <w:rPr>
          <w:rFonts w:ascii="Times New Roman" w:hAnsi="Times New Roman"/>
          <w:sz w:val="24"/>
          <w:szCs w:val="24"/>
        </w:rPr>
        <w:t>ca</w:t>
      </w:r>
      <w:r w:rsidRPr="00E05EA1">
        <w:rPr>
          <w:rFonts w:ascii="Times New Roman" w:hAnsi="Times New Roman"/>
          <w:sz w:val="24"/>
          <w:szCs w:val="24"/>
        </w:rPr>
        <w:t xml:space="preserve"> u zahtjevu</w:t>
      </w:r>
      <w:r>
        <w:rPr>
          <w:rFonts w:ascii="Times New Roman" w:hAnsi="Times New Roman"/>
          <w:sz w:val="24"/>
          <w:szCs w:val="24"/>
        </w:rPr>
        <w:t xml:space="preserve"> </w:t>
      </w:r>
      <w:r w:rsidR="00D474B0">
        <w:rPr>
          <w:rFonts w:ascii="Times New Roman" w:hAnsi="Times New Roman"/>
          <w:sz w:val="24"/>
          <w:szCs w:val="24"/>
        </w:rPr>
        <w:t>traži mišljenje je</w:t>
      </w:r>
      <w:r w:rsidR="00D474B0" w:rsidRPr="00D474B0">
        <w:rPr>
          <w:rFonts w:ascii="Times New Roman" w:hAnsi="Times New Roman"/>
          <w:sz w:val="24"/>
          <w:szCs w:val="24"/>
        </w:rPr>
        <w:t xml:space="preserve"> li </w:t>
      </w:r>
      <w:r w:rsidR="00D474B0">
        <w:rPr>
          <w:rFonts w:ascii="Times New Roman" w:hAnsi="Times New Roman"/>
          <w:sz w:val="24"/>
          <w:szCs w:val="24"/>
        </w:rPr>
        <w:t xml:space="preserve">dužna u izvješću o imovinskom stanju dužnosnika </w:t>
      </w:r>
      <w:r w:rsidR="00D474B0" w:rsidRPr="00D474B0">
        <w:rPr>
          <w:rFonts w:ascii="Times New Roman" w:hAnsi="Times New Roman"/>
          <w:sz w:val="24"/>
          <w:szCs w:val="24"/>
        </w:rPr>
        <w:t xml:space="preserve">prijaviti izmjene koje se odnose na nasljedstvo koje je </w:t>
      </w:r>
      <w:r w:rsidR="00D474B0">
        <w:rPr>
          <w:rFonts w:ascii="Times New Roman" w:hAnsi="Times New Roman"/>
          <w:sz w:val="24"/>
          <w:szCs w:val="24"/>
        </w:rPr>
        <w:t>njezin</w:t>
      </w:r>
      <w:r w:rsidR="00D474B0" w:rsidRPr="00D474B0">
        <w:rPr>
          <w:rFonts w:ascii="Times New Roman" w:hAnsi="Times New Roman"/>
          <w:sz w:val="24"/>
          <w:szCs w:val="24"/>
        </w:rPr>
        <w:t xml:space="preserve"> suprug</w:t>
      </w:r>
      <w:r w:rsidR="00D474B0">
        <w:rPr>
          <w:rFonts w:ascii="Times New Roman" w:hAnsi="Times New Roman"/>
          <w:sz w:val="24"/>
          <w:szCs w:val="24"/>
        </w:rPr>
        <w:t>,</w:t>
      </w:r>
      <w:r w:rsidR="00D474B0" w:rsidRPr="00D474B0">
        <w:rPr>
          <w:rFonts w:ascii="Times New Roman" w:hAnsi="Times New Roman"/>
          <w:sz w:val="24"/>
          <w:szCs w:val="24"/>
        </w:rPr>
        <w:t xml:space="preserve"> kao pranećak u ostavinskom postupku</w:t>
      </w:r>
      <w:r w:rsidR="00D474B0">
        <w:rPr>
          <w:rFonts w:ascii="Times New Roman" w:hAnsi="Times New Roman"/>
          <w:sz w:val="24"/>
          <w:szCs w:val="24"/>
        </w:rPr>
        <w:t>,</w:t>
      </w:r>
      <w:r w:rsidR="00D474B0" w:rsidRPr="00D474B0">
        <w:rPr>
          <w:rFonts w:ascii="Times New Roman" w:hAnsi="Times New Roman"/>
          <w:sz w:val="24"/>
          <w:szCs w:val="24"/>
        </w:rPr>
        <w:t xml:space="preserve"> naslijedio. Radi se o 1/30 dijela ostavine koja se odnosi na nekretnine i novčanu tražbinu.</w:t>
      </w:r>
    </w:p>
    <w:p w14:paraId="37BB9B85" w14:textId="78C3D7E7" w:rsidR="00D474B0" w:rsidRDefault="00783486" w:rsidP="0078348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303DF">
        <w:rPr>
          <w:rFonts w:ascii="Times New Roman" w:hAnsi="Times New Roman"/>
          <w:sz w:val="24"/>
          <w:szCs w:val="24"/>
        </w:rPr>
        <w:t xml:space="preserve">Uvidom u Registar dužnosnika utvrđeno je da </w:t>
      </w:r>
      <w:r w:rsidR="00D474B0">
        <w:rPr>
          <w:rFonts w:ascii="Times New Roman" w:hAnsi="Times New Roman"/>
          <w:sz w:val="24"/>
          <w:szCs w:val="24"/>
        </w:rPr>
        <w:t>Lana Letilović obnaša dužnost p</w:t>
      </w:r>
      <w:r w:rsidR="00D474B0" w:rsidRPr="00D474B0">
        <w:rPr>
          <w:rFonts w:ascii="Times New Roman" w:hAnsi="Times New Roman"/>
          <w:sz w:val="24"/>
          <w:szCs w:val="24"/>
        </w:rPr>
        <w:t>omoćnik</w:t>
      </w:r>
      <w:r w:rsidR="00D474B0">
        <w:rPr>
          <w:rFonts w:ascii="Times New Roman" w:hAnsi="Times New Roman"/>
          <w:sz w:val="24"/>
          <w:szCs w:val="24"/>
        </w:rPr>
        <w:t>a</w:t>
      </w:r>
      <w:r w:rsidR="00D474B0" w:rsidRPr="00D474B0">
        <w:rPr>
          <w:rFonts w:ascii="Times New Roman" w:hAnsi="Times New Roman"/>
          <w:sz w:val="24"/>
          <w:szCs w:val="24"/>
        </w:rPr>
        <w:t xml:space="preserve"> ministra pravosuđa</w:t>
      </w:r>
      <w:r w:rsidR="00407BA3" w:rsidRPr="00407BA3">
        <w:rPr>
          <w:rFonts w:ascii="Times New Roman" w:hAnsi="Times New Roman"/>
          <w:sz w:val="24"/>
          <w:szCs w:val="24"/>
        </w:rPr>
        <w:t xml:space="preserve"> </w:t>
      </w:r>
      <w:r w:rsidR="00407BA3">
        <w:rPr>
          <w:rFonts w:ascii="Times New Roman" w:hAnsi="Times New Roman"/>
          <w:sz w:val="24"/>
          <w:szCs w:val="24"/>
        </w:rPr>
        <w:t xml:space="preserve">od </w:t>
      </w:r>
      <w:r w:rsidR="00407BA3" w:rsidRPr="00D474B0">
        <w:rPr>
          <w:rFonts w:ascii="Times New Roman" w:hAnsi="Times New Roman"/>
          <w:sz w:val="24"/>
          <w:szCs w:val="24"/>
        </w:rPr>
        <w:t>13.</w:t>
      </w:r>
      <w:r w:rsidR="00407BA3">
        <w:rPr>
          <w:rFonts w:ascii="Times New Roman" w:hAnsi="Times New Roman"/>
          <w:sz w:val="24"/>
          <w:szCs w:val="24"/>
        </w:rPr>
        <w:t xml:space="preserve"> prosinca </w:t>
      </w:r>
      <w:r w:rsidR="00407BA3" w:rsidRPr="00D474B0">
        <w:rPr>
          <w:rFonts w:ascii="Times New Roman" w:hAnsi="Times New Roman"/>
          <w:sz w:val="24"/>
          <w:szCs w:val="24"/>
        </w:rPr>
        <w:t>2017.</w:t>
      </w:r>
      <w:r w:rsidR="00407BA3">
        <w:rPr>
          <w:rFonts w:ascii="Times New Roman" w:hAnsi="Times New Roman"/>
          <w:sz w:val="24"/>
          <w:szCs w:val="24"/>
        </w:rPr>
        <w:t>g.</w:t>
      </w:r>
      <w:r w:rsidR="00407BA3" w:rsidRPr="00407BA3">
        <w:t xml:space="preserve"> </w:t>
      </w:r>
      <w:r w:rsidR="00407BA3" w:rsidRPr="00407BA3">
        <w:rPr>
          <w:rFonts w:ascii="Times New Roman" w:hAnsi="Times New Roman"/>
          <w:sz w:val="24"/>
          <w:szCs w:val="24"/>
        </w:rPr>
        <w:t>Člankom 3. stavkom 1. podstavkom 26. ZSSI-a propisano je da su pomoćnici ministara dužnosnici u smislu navedenog Zakona. Stoga je i dužnosnica Lana Letilović, povodom obnašanja dužnosti pomoćnic</w:t>
      </w:r>
      <w:r w:rsidR="002D4448">
        <w:rPr>
          <w:rFonts w:ascii="Times New Roman" w:hAnsi="Times New Roman"/>
          <w:sz w:val="24"/>
          <w:szCs w:val="24"/>
        </w:rPr>
        <w:t>e ministra</w:t>
      </w:r>
      <w:r w:rsidR="00407BA3" w:rsidRPr="00407BA3">
        <w:rPr>
          <w:rFonts w:ascii="Times New Roman" w:hAnsi="Times New Roman"/>
          <w:sz w:val="24"/>
          <w:szCs w:val="24"/>
        </w:rPr>
        <w:t xml:space="preserve"> pravosuđa, obvezna postupati sukladno odredbama ZSSI-a.</w:t>
      </w:r>
    </w:p>
    <w:p w14:paraId="2FA9BFA5" w14:textId="272C1A3D" w:rsidR="00783486" w:rsidRDefault="00783486" w:rsidP="0078348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86">
        <w:rPr>
          <w:rFonts w:ascii="Times New Roman" w:hAnsi="Times New Roman" w:cs="Times New Roman"/>
          <w:sz w:val="24"/>
          <w:szCs w:val="24"/>
        </w:rPr>
        <w:lastRenderedPageBreak/>
        <w:t xml:space="preserve">Odredbama članaka 8., 9. i 10. ZSSI-a propisana je obveza </w:t>
      </w:r>
      <w:r>
        <w:rPr>
          <w:rFonts w:ascii="Times New Roman" w:hAnsi="Times New Roman" w:cs="Times New Roman"/>
          <w:sz w:val="24"/>
          <w:szCs w:val="24"/>
        </w:rPr>
        <w:t>podnošenja izvješća dužnosnika</w:t>
      </w:r>
      <w:r w:rsidRPr="008F2286">
        <w:rPr>
          <w:rFonts w:ascii="Times New Roman" w:hAnsi="Times New Roman" w:cs="Times New Roman"/>
          <w:sz w:val="24"/>
          <w:szCs w:val="24"/>
        </w:rPr>
        <w:t xml:space="preserve"> o svojoj imovini te imovini svoga bračnog ili izvanbračnog druga i malodobne djece, kao i obveza obavještavanja o izvorima i načinu stjecanja imovine. </w:t>
      </w:r>
      <w:r w:rsidR="00407B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37F67" w14:textId="77777777" w:rsidR="00783486" w:rsidRDefault="00783486" w:rsidP="0078348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86">
        <w:rPr>
          <w:rFonts w:ascii="Times New Roman" w:hAnsi="Times New Roman" w:cs="Times New Roman"/>
          <w:sz w:val="24"/>
          <w:szCs w:val="24"/>
        </w:rPr>
        <w:t xml:space="preserve">Člankom 8. stavkom 2. ZSSI-a propisano je da ako je tijekom obnašanja javne dužnosti došlo do bitne promjene glede imovinskog stanja, dužnosnici su dužni o tome podnijeti izvješće Povjerenstvu istekom godine u kojoj je promjena nastupila.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8F2286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F2286">
        <w:rPr>
          <w:rFonts w:ascii="Times New Roman" w:hAnsi="Times New Roman" w:cs="Times New Roman"/>
          <w:sz w:val="24"/>
          <w:szCs w:val="24"/>
        </w:rPr>
        <w:t xml:space="preserve"> 8.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F2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2286">
        <w:rPr>
          <w:rFonts w:ascii="Times New Roman" w:hAnsi="Times New Roman" w:cs="Times New Roman"/>
          <w:sz w:val="24"/>
          <w:szCs w:val="24"/>
        </w:rPr>
        <w:t>. ZSSI-a</w:t>
      </w:r>
      <w:r>
        <w:rPr>
          <w:rFonts w:ascii="Times New Roman" w:hAnsi="Times New Roman" w:cs="Times New Roman"/>
          <w:sz w:val="24"/>
          <w:szCs w:val="24"/>
        </w:rPr>
        <w:t xml:space="preserve"> propisano je da</w:t>
      </w:r>
      <w:r w:rsidRPr="008F2286">
        <w:rPr>
          <w:rFonts w:ascii="Times New Roman" w:hAnsi="Times New Roman" w:cs="Times New Roman"/>
          <w:sz w:val="24"/>
          <w:szCs w:val="24"/>
        </w:rPr>
        <w:t xml:space="preserve"> podaci o </w:t>
      </w:r>
      <w:r>
        <w:rPr>
          <w:rFonts w:ascii="Times New Roman" w:hAnsi="Times New Roman" w:cs="Times New Roman"/>
          <w:sz w:val="24"/>
          <w:szCs w:val="24"/>
        </w:rPr>
        <w:t>imovini dužnosnika obuhvaćaju podatke o naslijeđenoj imovini i podatke o stečenoj imovini, dok sukladno stavku 6. istog članka Zakona, podaci o naslijeđenoj imovini obuhvaćaju podatke o vrsti i ukupnoj vrijednosti nasljedstva te podatke od koga je nasljedstvo naslijeđeno.</w:t>
      </w:r>
    </w:p>
    <w:p w14:paraId="6034EB7F" w14:textId="67FCAD47" w:rsidR="00783486" w:rsidRDefault="00783486" w:rsidP="0078348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Sukladno članku 129. stavku </w:t>
      </w:r>
      <w:r w:rsidRPr="00234679">
        <w:rPr>
          <w:rFonts w:ascii="Times New Roman" w:hAnsi="Times New Roman" w:cs="Times New Roman"/>
          <w:sz w:val="24"/>
          <w:szCs w:val="24"/>
        </w:rPr>
        <w:t>1. Zakona o nasljeđivanju („Narodne novine“, br. 48/03., 163/03., 35/05., 127/13., 33/15</w:t>
      </w:r>
      <w:r w:rsidR="00407BA3">
        <w:rPr>
          <w:rFonts w:ascii="Times New Roman" w:hAnsi="Times New Roman" w:cs="Times New Roman"/>
          <w:sz w:val="24"/>
          <w:szCs w:val="24"/>
        </w:rPr>
        <w:t>.</w:t>
      </w:r>
      <w:r w:rsidRPr="00234679">
        <w:rPr>
          <w:rFonts w:ascii="Times New Roman" w:hAnsi="Times New Roman" w:cs="Times New Roman"/>
          <w:sz w:val="24"/>
          <w:szCs w:val="24"/>
        </w:rPr>
        <w:t>) nasljednik stječe nasljedno pravo i na njega po sili zakona prelazi ostavina umrle osobe, čime postaje njegovo nasljedstvo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4679">
        <w:rPr>
          <w:rFonts w:ascii="Times New Roman" w:hAnsi="Times New Roman" w:cs="Times New Roman"/>
          <w:sz w:val="24"/>
          <w:szCs w:val="24"/>
        </w:rPr>
        <w:t>u času ostaviteljeve smrti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054B5" w14:textId="77777777" w:rsidR="00783486" w:rsidRDefault="00783486" w:rsidP="0078348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na temelju članka 232. stavka 1. Zakona o nasljeđivanju s</w:t>
      </w:r>
      <w:r w:rsidRPr="00234679">
        <w:rPr>
          <w:rFonts w:ascii="Times New Roman" w:hAnsi="Times New Roman" w:cs="Times New Roman"/>
          <w:sz w:val="24"/>
          <w:szCs w:val="24"/>
        </w:rPr>
        <w:t xml:space="preserve">matra se da je </w:t>
      </w:r>
      <w:r>
        <w:rPr>
          <w:rFonts w:ascii="Times New Roman" w:hAnsi="Times New Roman" w:cs="Times New Roman"/>
          <w:sz w:val="24"/>
          <w:szCs w:val="24"/>
        </w:rPr>
        <w:t xml:space="preserve">tek </w:t>
      </w:r>
      <w:r w:rsidRPr="00234679">
        <w:rPr>
          <w:rFonts w:ascii="Times New Roman" w:hAnsi="Times New Roman" w:cs="Times New Roman"/>
          <w:sz w:val="24"/>
          <w:szCs w:val="24"/>
        </w:rPr>
        <w:t>pravomoćnim rješenjem o nasljeđivanju utvrđeno što je u sastavu ostavine, tko je ostaviteljev nasljednik, k</w:t>
      </w:r>
      <w:r>
        <w:rPr>
          <w:rFonts w:ascii="Times New Roman" w:hAnsi="Times New Roman" w:cs="Times New Roman"/>
          <w:sz w:val="24"/>
          <w:szCs w:val="24"/>
        </w:rPr>
        <w:t xml:space="preserve">oliki mu nasljedni dio pripada i </w:t>
      </w:r>
      <w:r w:rsidRPr="00234679">
        <w:rPr>
          <w:rFonts w:ascii="Times New Roman" w:hAnsi="Times New Roman" w:cs="Times New Roman"/>
          <w:sz w:val="24"/>
          <w:szCs w:val="24"/>
        </w:rPr>
        <w:t>je li mu nasljedno pravo og</w:t>
      </w:r>
      <w:r>
        <w:rPr>
          <w:rFonts w:ascii="Times New Roman" w:hAnsi="Times New Roman" w:cs="Times New Roman"/>
          <w:sz w:val="24"/>
          <w:szCs w:val="24"/>
        </w:rPr>
        <w:t xml:space="preserve">raničeno ili opterećeno i kako. Sukladno stavku 5. istog članka Zakona, </w:t>
      </w:r>
      <w:r w:rsidRPr="00234679">
        <w:rPr>
          <w:rFonts w:ascii="Times New Roman" w:hAnsi="Times New Roman" w:cs="Times New Roman"/>
          <w:sz w:val="24"/>
          <w:szCs w:val="24"/>
        </w:rPr>
        <w:t>osobe koje su kao stranke sudjelovale u ostavinskoj raspravi ili su na nju bile uredno osobno pozvane</w:t>
      </w:r>
      <w:r>
        <w:rPr>
          <w:rFonts w:ascii="Times New Roman" w:hAnsi="Times New Roman" w:cs="Times New Roman"/>
          <w:sz w:val="24"/>
          <w:szCs w:val="24"/>
        </w:rPr>
        <w:t xml:space="preserve"> (među njima i nasljednici) vezane su tek pravomoćnim rješenjem o nasljeđivanju. S obzirom na navedeno, a vodeći i računa o podatcima koje je o imovini dužnosnik dužan prikazati u izvješću o imovinskom stanju, obveza podnošenja izvješća povodom bitne promjene u imovini povodom stjecanja na temelju nasljedstva nastaje tek po pravomoćnosti rješenja o nasljeđivanju te je dužnosnik dužan izvješće podnijeti do isteka kalendarske godine u kojoj je rješenje o nasljeđivanju postalo pravomoćno.</w:t>
      </w:r>
    </w:p>
    <w:p w14:paraId="74B23159" w14:textId="67DA75F9" w:rsidR="003C2F57" w:rsidRDefault="00783486" w:rsidP="0078348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odnosu na obvezu prijave naslijeđene nepokretne imovine (nekretnine), Povjerenstvo tumači da obveza podnošenja izvješća nastaje pravomoćnošću rješenja o nasljeđivanju, kao pravnog naslova stjecanja vlasništva nekretnine, a ne tek nakon upisa vlasništva u zemljišnim knjigama.</w:t>
      </w:r>
      <w:r w:rsidR="00CD233E">
        <w:rPr>
          <w:rFonts w:ascii="Times New Roman" w:hAnsi="Times New Roman" w:cs="Times New Roman"/>
          <w:sz w:val="24"/>
          <w:szCs w:val="24"/>
        </w:rPr>
        <w:t xml:space="preserve"> </w:t>
      </w:r>
      <w:r w:rsidR="0048791C">
        <w:rPr>
          <w:rFonts w:ascii="Times New Roman" w:hAnsi="Times New Roman" w:cs="Times New Roman"/>
          <w:sz w:val="24"/>
          <w:szCs w:val="24"/>
        </w:rPr>
        <w:t xml:space="preserve">Povjerenstvo zaključuje kako </w:t>
      </w:r>
      <w:r w:rsidR="003C2F57">
        <w:rPr>
          <w:rFonts w:ascii="Times New Roman" w:hAnsi="Times New Roman" w:cs="Times New Roman"/>
          <w:sz w:val="24"/>
          <w:szCs w:val="24"/>
        </w:rPr>
        <w:t>nasljeđivanje</w:t>
      </w:r>
      <w:r w:rsidR="0048791C">
        <w:rPr>
          <w:rFonts w:ascii="Times New Roman" w:hAnsi="Times New Roman" w:cs="Times New Roman"/>
          <w:sz w:val="24"/>
          <w:szCs w:val="24"/>
        </w:rPr>
        <w:t xml:space="preserve"> predstavlja bitnu promjenu na imovini, koju su dužnosnici dužni prijaviti</w:t>
      </w:r>
      <w:r w:rsidR="003C2F57">
        <w:rPr>
          <w:rFonts w:ascii="Times New Roman" w:hAnsi="Times New Roman" w:cs="Times New Roman"/>
          <w:sz w:val="24"/>
          <w:szCs w:val="24"/>
        </w:rPr>
        <w:t xml:space="preserve"> Povjerenstvu podnošenjem izvješća o imovinskom stanju dužnosnika povodom promjene. </w:t>
      </w:r>
    </w:p>
    <w:p w14:paraId="19CABB3F" w14:textId="5B68CB77" w:rsidR="00783486" w:rsidRPr="0001554C" w:rsidRDefault="003C2F57" w:rsidP="00783486">
      <w:pPr>
        <w:spacing w:before="240"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 slučaju, dužnosnica Lana Letilović dužna je </w:t>
      </w:r>
      <w:r w:rsidRPr="003C2F57">
        <w:rPr>
          <w:rFonts w:ascii="Times New Roman" w:hAnsi="Times New Roman" w:cs="Times New Roman"/>
          <w:sz w:val="24"/>
          <w:szCs w:val="24"/>
        </w:rPr>
        <w:t>povodom nasljeđivanja dijela ostavinske imovine koju je njezin suprug u ostavinskom postupku naslijedio, podnijeti izvješće o imovinskom stanju povodom promjene, istekom godine u kojoj je rješenje o nasljeđivanju postalo pravomoćno, s time da je svaki dio naslijeđene imovine dužna upisati u ogovarajuću rubriku obrasca izvješća o imovinskom stanju dužnosnika.</w:t>
      </w:r>
      <w:r w:rsidR="00CD233E">
        <w:rPr>
          <w:rFonts w:ascii="Times New Roman" w:hAnsi="Times New Roman" w:cs="Times New Roman"/>
          <w:sz w:val="24"/>
          <w:szCs w:val="24"/>
        </w:rPr>
        <w:t xml:space="preserve"> </w:t>
      </w:r>
      <w:r w:rsidR="00783486" w:rsidRPr="00351D06">
        <w:rPr>
          <w:rFonts w:ascii="Times New Roman" w:hAnsi="Times New Roman"/>
          <w:sz w:val="24"/>
          <w:szCs w:val="24"/>
        </w:rPr>
        <w:t xml:space="preserve">Slijedom navedenog Povjerenstvo </w:t>
      </w:r>
      <w:r w:rsidR="00783486">
        <w:rPr>
          <w:rFonts w:ascii="Times New Roman" w:hAnsi="Times New Roman"/>
          <w:sz w:val="24"/>
          <w:szCs w:val="24"/>
        </w:rPr>
        <w:t xml:space="preserve">je dalo </w:t>
      </w:r>
      <w:r w:rsidR="00783486" w:rsidRPr="00351D06">
        <w:rPr>
          <w:rFonts w:ascii="Times New Roman" w:hAnsi="Times New Roman"/>
          <w:sz w:val="24"/>
          <w:szCs w:val="24"/>
        </w:rPr>
        <w:t>mišljenje kao u izre</w:t>
      </w:r>
      <w:r w:rsidR="00783486">
        <w:rPr>
          <w:rFonts w:ascii="Times New Roman" w:hAnsi="Times New Roman"/>
          <w:sz w:val="24"/>
          <w:szCs w:val="24"/>
        </w:rPr>
        <w:t>ci</w:t>
      </w:r>
      <w:r w:rsidR="00783486" w:rsidRPr="00351D06">
        <w:rPr>
          <w:rFonts w:ascii="Times New Roman" w:hAnsi="Times New Roman"/>
          <w:sz w:val="24"/>
          <w:szCs w:val="24"/>
        </w:rPr>
        <w:t xml:space="preserve"> ovog akta</w:t>
      </w:r>
      <w:r w:rsidR="00783486">
        <w:rPr>
          <w:rFonts w:ascii="Times New Roman" w:hAnsi="Times New Roman"/>
          <w:color w:val="FF0000"/>
          <w:sz w:val="24"/>
          <w:szCs w:val="24"/>
        </w:rPr>
        <w:t>.</w:t>
      </w:r>
    </w:p>
    <w:p w14:paraId="568ACC4E" w14:textId="0BEB7A09" w:rsidR="008652AC" w:rsidRPr="008652AC" w:rsidRDefault="008652AC" w:rsidP="0078348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652AC">
        <w:rPr>
          <w:rFonts w:ascii="Times New Roman" w:eastAsia="Calibri" w:hAnsi="Times New Roman" w:cs="Times New Roman"/>
          <w:sz w:val="24"/>
          <w:szCs w:val="24"/>
        </w:rPr>
        <w:t>PREDSJEDNICA POVJERENSTVA</w:t>
      </w:r>
    </w:p>
    <w:p w14:paraId="3B0F2FFB" w14:textId="4751E9B8" w:rsidR="008652AC" w:rsidRPr="008652AC" w:rsidRDefault="008652AC" w:rsidP="00783486">
      <w:pPr>
        <w:spacing w:before="240"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  Nataša Novaković, dipl.iur. </w:t>
      </w:r>
    </w:p>
    <w:p w14:paraId="4E91A148" w14:textId="77777777" w:rsidR="00595381" w:rsidRDefault="00595381" w:rsidP="00783486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</w:p>
    <w:p w14:paraId="1E362AAB" w14:textId="77777777" w:rsidR="008652AC" w:rsidRPr="008652AC" w:rsidRDefault="008652AC" w:rsidP="008652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Dostaviti:</w:t>
      </w:r>
    </w:p>
    <w:p w14:paraId="772CBF76" w14:textId="3BE50DC7" w:rsidR="009C6FE7" w:rsidRDefault="009C6FE7" w:rsidP="008652AC">
      <w:pPr>
        <w:pStyle w:val="Odlomakpopisa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C6FE7">
        <w:rPr>
          <w:rFonts w:ascii="Times New Roman" w:eastAsia="Calibri" w:hAnsi="Times New Roman" w:cs="Times New Roman"/>
          <w:sz w:val="24"/>
          <w:szCs w:val="24"/>
        </w:rPr>
        <w:t>Dužnosni</w:t>
      </w:r>
      <w:r w:rsidR="003237CB">
        <w:rPr>
          <w:rFonts w:ascii="Times New Roman" w:eastAsia="Calibri" w:hAnsi="Times New Roman" w:cs="Times New Roman"/>
          <w:sz w:val="24"/>
          <w:szCs w:val="24"/>
        </w:rPr>
        <w:t>ca Lana Letilović</w:t>
      </w:r>
      <w:r w:rsidR="009057B7">
        <w:rPr>
          <w:rFonts w:ascii="Times New Roman" w:eastAsia="Calibri" w:hAnsi="Times New Roman" w:cs="Times New Roman"/>
          <w:sz w:val="24"/>
          <w:szCs w:val="24"/>
        </w:rPr>
        <w:t>, elektroničkom dostavom</w:t>
      </w:r>
    </w:p>
    <w:p w14:paraId="33A5E35C" w14:textId="0ABA1C90" w:rsidR="008652AC" w:rsidRPr="009C6FE7" w:rsidRDefault="008652AC" w:rsidP="008652AC">
      <w:pPr>
        <w:pStyle w:val="Odlomakpopisa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C6FE7">
        <w:rPr>
          <w:rFonts w:ascii="Times New Roman" w:eastAsia="Calibri" w:hAnsi="Times New Roman" w:cs="Times New Roman"/>
          <w:sz w:val="24"/>
          <w:szCs w:val="24"/>
        </w:rPr>
        <w:t>Objava na internetskoj stranici Povjerenstva</w:t>
      </w:r>
    </w:p>
    <w:p w14:paraId="7E1009A0" w14:textId="77777777" w:rsidR="008652AC" w:rsidRPr="008652AC" w:rsidRDefault="008652AC" w:rsidP="008652AC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0007FB97" w14:textId="4E0D89E5" w:rsidR="00332D21" w:rsidRPr="00976936" w:rsidRDefault="008652AC" w:rsidP="008652A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sectPr w:rsidR="00332D21" w:rsidRPr="0097693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A36B6" w14:textId="77777777" w:rsidR="003C1165" w:rsidRDefault="003C1165" w:rsidP="005B5818">
      <w:pPr>
        <w:spacing w:after="0" w:line="240" w:lineRule="auto"/>
      </w:pPr>
      <w:r>
        <w:separator/>
      </w:r>
    </w:p>
  </w:endnote>
  <w:endnote w:type="continuationSeparator" w:id="0">
    <w:p w14:paraId="75251074" w14:textId="77777777" w:rsidR="003C1165" w:rsidRDefault="003C116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B8FA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2F206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5F33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1456" w14:textId="77777777" w:rsidR="003C1165" w:rsidRDefault="003C1165" w:rsidP="005B5818">
      <w:pPr>
        <w:spacing w:after="0" w:line="240" w:lineRule="auto"/>
      </w:pPr>
      <w:r>
        <w:separator/>
      </w:r>
    </w:p>
  </w:footnote>
  <w:footnote w:type="continuationSeparator" w:id="0">
    <w:p w14:paraId="16F3B0D1" w14:textId="77777777" w:rsidR="003C1165" w:rsidRDefault="003C116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0754CA0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0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4DF"/>
    <w:multiLevelType w:val="hybridMultilevel"/>
    <w:tmpl w:val="E3F275CC"/>
    <w:lvl w:ilvl="0" w:tplc="7F38F4C8">
      <w:start w:val="1"/>
      <w:numFmt w:val="upperRoman"/>
      <w:lvlText w:val="%1."/>
      <w:lvlJc w:val="left"/>
      <w:pPr>
        <w:ind w:left="-348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2" w:hanging="360"/>
      </w:pPr>
    </w:lvl>
    <w:lvl w:ilvl="2" w:tplc="041A001B">
      <w:start w:val="1"/>
      <w:numFmt w:val="lowerRoman"/>
      <w:lvlText w:val="%3."/>
      <w:lvlJc w:val="right"/>
      <w:pPr>
        <w:ind w:left="732" w:hanging="180"/>
      </w:pPr>
    </w:lvl>
    <w:lvl w:ilvl="3" w:tplc="041A000F">
      <w:start w:val="1"/>
      <w:numFmt w:val="decimal"/>
      <w:lvlText w:val="%4."/>
      <w:lvlJc w:val="left"/>
      <w:pPr>
        <w:ind w:left="1452" w:hanging="360"/>
      </w:pPr>
    </w:lvl>
    <w:lvl w:ilvl="4" w:tplc="041A0019">
      <w:start w:val="1"/>
      <w:numFmt w:val="lowerLetter"/>
      <w:lvlText w:val="%5."/>
      <w:lvlJc w:val="left"/>
      <w:pPr>
        <w:ind w:left="2172" w:hanging="360"/>
      </w:pPr>
    </w:lvl>
    <w:lvl w:ilvl="5" w:tplc="041A001B">
      <w:start w:val="1"/>
      <w:numFmt w:val="lowerRoman"/>
      <w:lvlText w:val="%6."/>
      <w:lvlJc w:val="right"/>
      <w:pPr>
        <w:ind w:left="2892" w:hanging="180"/>
      </w:pPr>
    </w:lvl>
    <w:lvl w:ilvl="6" w:tplc="041A000F">
      <w:start w:val="1"/>
      <w:numFmt w:val="decimal"/>
      <w:lvlText w:val="%7."/>
      <w:lvlJc w:val="left"/>
      <w:pPr>
        <w:ind w:left="3612" w:hanging="360"/>
      </w:pPr>
    </w:lvl>
    <w:lvl w:ilvl="7" w:tplc="041A0019">
      <w:start w:val="1"/>
      <w:numFmt w:val="lowerLetter"/>
      <w:lvlText w:val="%8."/>
      <w:lvlJc w:val="left"/>
      <w:pPr>
        <w:ind w:left="4332" w:hanging="360"/>
      </w:pPr>
    </w:lvl>
    <w:lvl w:ilvl="8" w:tplc="041A001B">
      <w:start w:val="1"/>
      <w:numFmt w:val="lowerRoman"/>
      <w:lvlText w:val="%9."/>
      <w:lvlJc w:val="right"/>
      <w:pPr>
        <w:ind w:left="5052" w:hanging="180"/>
      </w:pPr>
    </w:lvl>
  </w:abstractNum>
  <w:abstractNum w:abstractNumId="5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569D5"/>
    <w:multiLevelType w:val="hybridMultilevel"/>
    <w:tmpl w:val="869689C0"/>
    <w:lvl w:ilvl="0" w:tplc="6D526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5"/>
  </w:num>
  <w:num w:numId="11">
    <w:abstractNumId w:val="14"/>
  </w:num>
  <w:num w:numId="12">
    <w:abstractNumId w:val="12"/>
  </w:num>
  <w:num w:numId="13">
    <w:abstractNumId w:val="2"/>
  </w:num>
  <w:num w:numId="14">
    <w:abstractNumId w:val="1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5399"/>
    <w:rsid w:val="00067EC1"/>
    <w:rsid w:val="00091B6E"/>
    <w:rsid w:val="000A4C78"/>
    <w:rsid w:val="000C2216"/>
    <w:rsid w:val="000D3685"/>
    <w:rsid w:val="000E20FC"/>
    <w:rsid w:val="000E3F6C"/>
    <w:rsid w:val="000E75E4"/>
    <w:rsid w:val="000F0F30"/>
    <w:rsid w:val="000F32FD"/>
    <w:rsid w:val="00101F03"/>
    <w:rsid w:val="00112115"/>
    <w:rsid w:val="00112E23"/>
    <w:rsid w:val="0012224D"/>
    <w:rsid w:val="00153E6A"/>
    <w:rsid w:val="00184E66"/>
    <w:rsid w:val="001A30B8"/>
    <w:rsid w:val="001A46EE"/>
    <w:rsid w:val="001B6B58"/>
    <w:rsid w:val="001D6BDE"/>
    <w:rsid w:val="001E0C09"/>
    <w:rsid w:val="001F290A"/>
    <w:rsid w:val="00213EFD"/>
    <w:rsid w:val="002270DC"/>
    <w:rsid w:val="0023102B"/>
    <w:rsid w:val="00231F9B"/>
    <w:rsid w:val="00233225"/>
    <w:rsid w:val="0023718E"/>
    <w:rsid w:val="002541BE"/>
    <w:rsid w:val="00264A89"/>
    <w:rsid w:val="0026531B"/>
    <w:rsid w:val="002940DD"/>
    <w:rsid w:val="00296618"/>
    <w:rsid w:val="0029688A"/>
    <w:rsid w:val="002979A7"/>
    <w:rsid w:val="002A6190"/>
    <w:rsid w:val="002B3C2E"/>
    <w:rsid w:val="002B74DE"/>
    <w:rsid w:val="002C2815"/>
    <w:rsid w:val="002C4098"/>
    <w:rsid w:val="002C4964"/>
    <w:rsid w:val="002D4448"/>
    <w:rsid w:val="002E0568"/>
    <w:rsid w:val="002F2062"/>
    <w:rsid w:val="002F313C"/>
    <w:rsid w:val="003039F8"/>
    <w:rsid w:val="00307407"/>
    <w:rsid w:val="00317B23"/>
    <w:rsid w:val="00322FF2"/>
    <w:rsid w:val="003237CB"/>
    <w:rsid w:val="00332D21"/>
    <w:rsid w:val="003416CC"/>
    <w:rsid w:val="00366C99"/>
    <w:rsid w:val="0037258E"/>
    <w:rsid w:val="00384865"/>
    <w:rsid w:val="00384E0A"/>
    <w:rsid w:val="003928E0"/>
    <w:rsid w:val="0039470D"/>
    <w:rsid w:val="003C019C"/>
    <w:rsid w:val="003C1165"/>
    <w:rsid w:val="003C2F57"/>
    <w:rsid w:val="003C4B46"/>
    <w:rsid w:val="003E47C1"/>
    <w:rsid w:val="003E788F"/>
    <w:rsid w:val="0040333A"/>
    <w:rsid w:val="004062B8"/>
    <w:rsid w:val="00406E92"/>
    <w:rsid w:val="00407BA3"/>
    <w:rsid w:val="00411522"/>
    <w:rsid w:val="004170D9"/>
    <w:rsid w:val="00420A29"/>
    <w:rsid w:val="00431FA4"/>
    <w:rsid w:val="004634AD"/>
    <w:rsid w:val="004634BF"/>
    <w:rsid w:val="00472335"/>
    <w:rsid w:val="0048791C"/>
    <w:rsid w:val="004B12AF"/>
    <w:rsid w:val="004B3160"/>
    <w:rsid w:val="004B5580"/>
    <w:rsid w:val="004D0AED"/>
    <w:rsid w:val="004D638F"/>
    <w:rsid w:val="0051072E"/>
    <w:rsid w:val="00512887"/>
    <w:rsid w:val="00534161"/>
    <w:rsid w:val="00537944"/>
    <w:rsid w:val="00560790"/>
    <w:rsid w:val="005824FB"/>
    <w:rsid w:val="00591575"/>
    <w:rsid w:val="00595381"/>
    <w:rsid w:val="005A2CF7"/>
    <w:rsid w:val="005A70CE"/>
    <w:rsid w:val="005B5818"/>
    <w:rsid w:val="005D4991"/>
    <w:rsid w:val="005E68E8"/>
    <w:rsid w:val="005F317A"/>
    <w:rsid w:val="0062199C"/>
    <w:rsid w:val="006252FB"/>
    <w:rsid w:val="0064107D"/>
    <w:rsid w:val="00647B1E"/>
    <w:rsid w:val="00654895"/>
    <w:rsid w:val="00661475"/>
    <w:rsid w:val="00663A2D"/>
    <w:rsid w:val="0069110E"/>
    <w:rsid w:val="00693FD7"/>
    <w:rsid w:val="006A49B7"/>
    <w:rsid w:val="006A54F4"/>
    <w:rsid w:val="006D387B"/>
    <w:rsid w:val="006E4FD8"/>
    <w:rsid w:val="006E55C2"/>
    <w:rsid w:val="006E77D4"/>
    <w:rsid w:val="006F49B2"/>
    <w:rsid w:val="00713CA5"/>
    <w:rsid w:val="0071684E"/>
    <w:rsid w:val="0074667E"/>
    <w:rsid w:val="00747047"/>
    <w:rsid w:val="007538F2"/>
    <w:rsid w:val="00762353"/>
    <w:rsid w:val="00762A12"/>
    <w:rsid w:val="00762E8C"/>
    <w:rsid w:val="00773041"/>
    <w:rsid w:val="00783486"/>
    <w:rsid w:val="00793EC7"/>
    <w:rsid w:val="00794582"/>
    <w:rsid w:val="007D3E42"/>
    <w:rsid w:val="007D67C5"/>
    <w:rsid w:val="00824B78"/>
    <w:rsid w:val="00827D02"/>
    <w:rsid w:val="008422F5"/>
    <w:rsid w:val="00851774"/>
    <w:rsid w:val="00852F06"/>
    <w:rsid w:val="0086089D"/>
    <w:rsid w:val="008652AC"/>
    <w:rsid w:val="00882DCC"/>
    <w:rsid w:val="008C2F53"/>
    <w:rsid w:val="008D0758"/>
    <w:rsid w:val="008E4642"/>
    <w:rsid w:val="008F14FA"/>
    <w:rsid w:val="00905351"/>
    <w:rsid w:val="009057B7"/>
    <w:rsid w:val="009062CF"/>
    <w:rsid w:val="00913B0E"/>
    <w:rsid w:val="00922838"/>
    <w:rsid w:val="009244D4"/>
    <w:rsid w:val="00945142"/>
    <w:rsid w:val="009618AE"/>
    <w:rsid w:val="00965145"/>
    <w:rsid w:val="00970F42"/>
    <w:rsid w:val="00976936"/>
    <w:rsid w:val="00985E5A"/>
    <w:rsid w:val="00993C2C"/>
    <w:rsid w:val="009A7AE9"/>
    <w:rsid w:val="009B0DB7"/>
    <w:rsid w:val="009B7E89"/>
    <w:rsid w:val="009C6FE7"/>
    <w:rsid w:val="009D1757"/>
    <w:rsid w:val="009E4911"/>
    <w:rsid w:val="009E7D1F"/>
    <w:rsid w:val="00A01A68"/>
    <w:rsid w:val="00A01A97"/>
    <w:rsid w:val="00A0398C"/>
    <w:rsid w:val="00A41D57"/>
    <w:rsid w:val="00A52930"/>
    <w:rsid w:val="00A538C3"/>
    <w:rsid w:val="00A539CD"/>
    <w:rsid w:val="00A55339"/>
    <w:rsid w:val="00A716F2"/>
    <w:rsid w:val="00A9174D"/>
    <w:rsid w:val="00AA3F5D"/>
    <w:rsid w:val="00AA7E38"/>
    <w:rsid w:val="00AB7F52"/>
    <w:rsid w:val="00AC66B4"/>
    <w:rsid w:val="00AC7D8F"/>
    <w:rsid w:val="00AD764F"/>
    <w:rsid w:val="00AE4562"/>
    <w:rsid w:val="00AF17E0"/>
    <w:rsid w:val="00AF442D"/>
    <w:rsid w:val="00B23039"/>
    <w:rsid w:val="00B261B9"/>
    <w:rsid w:val="00B303BC"/>
    <w:rsid w:val="00B43B02"/>
    <w:rsid w:val="00B74148"/>
    <w:rsid w:val="00B7639A"/>
    <w:rsid w:val="00B806DB"/>
    <w:rsid w:val="00BB1719"/>
    <w:rsid w:val="00BB18D7"/>
    <w:rsid w:val="00BB5839"/>
    <w:rsid w:val="00BF55F3"/>
    <w:rsid w:val="00BF5F4E"/>
    <w:rsid w:val="00C1200E"/>
    <w:rsid w:val="00C210E0"/>
    <w:rsid w:val="00C23191"/>
    <w:rsid w:val="00C24596"/>
    <w:rsid w:val="00C26394"/>
    <w:rsid w:val="00C50985"/>
    <w:rsid w:val="00C72BB5"/>
    <w:rsid w:val="00C868D7"/>
    <w:rsid w:val="00C910A7"/>
    <w:rsid w:val="00C95FC5"/>
    <w:rsid w:val="00CA1DBF"/>
    <w:rsid w:val="00CA28B6"/>
    <w:rsid w:val="00CC6C3D"/>
    <w:rsid w:val="00CD233E"/>
    <w:rsid w:val="00CD324A"/>
    <w:rsid w:val="00CE3186"/>
    <w:rsid w:val="00CF0867"/>
    <w:rsid w:val="00CF3423"/>
    <w:rsid w:val="00CF7BF0"/>
    <w:rsid w:val="00D02DD3"/>
    <w:rsid w:val="00D11BA5"/>
    <w:rsid w:val="00D1289E"/>
    <w:rsid w:val="00D22190"/>
    <w:rsid w:val="00D23569"/>
    <w:rsid w:val="00D252D4"/>
    <w:rsid w:val="00D32095"/>
    <w:rsid w:val="00D34FF5"/>
    <w:rsid w:val="00D474B0"/>
    <w:rsid w:val="00D65DCC"/>
    <w:rsid w:val="00D66549"/>
    <w:rsid w:val="00D72DC8"/>
    <w:rsid w:val="00D74770"/>
    <w:rsid w:val="00D95B99"/>
    <w:rsid w:val="00DC4779"/>
    <w:rsid w:val="00DD63D2"/>
    <w:rsid w:val="00DF3DAB"/>
    <w:rsid w:val="00E15A45"/>
    <w:rsid w:val="00E26B08"/>
    <w:rsid w:val="00E34F82"/>
    <w:rsid w:val="00E3580A"/>
    <w:rsid w:val="00E44B2B"/>
    <w:rsid w:val="00E46AFE"/>
    <w:rsid w:val="00E62CF9"/>
    <w:rsid w:val="00E64AFD"/>
    <w:rsid w:val="00E64D3E"/>
    <w:rsid w:val="00EB3A0E"/>
    <w:rsid w:val="00EB6A1E"/>
    <w:rsid w:val="00EC744A"/>
    <w:rsid w:val="00EF6721"/>
    <w:rsid w:val="00F059A9"/>
    <w:rsid w:val="00F205B7"/>
    <w:rsid w:val="00F21EE8"/>
    <w:rsid w:val="00F32C7C"/>
    <w:rsid w:val="00F334C6"/>
    <w:rsid w:val="00F50F9E"/>
    <w:rsid w:val="00F655AA"/>
    <w:rsid w:val="00F70BAE"/>
    <w:rsid w:val="00F740F1"/>
    <w:rsid w:val="00F92C06"/>
    <w:rsid w:val="00F93459"/>
    <w:rsid w:val="00FA0034"/>
    <w:rsid w:val="00FB7CA5"/>
    <w:rsid w:val="00FC708A"/>
    <w:rsid w:val="00FF4EC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7FB69"/>
  <w15:docId w15:val="{87AEFABE-B426-43FE-A3E4-DE3BC1EF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942</Predmet>
    <Objavi xmlns="b776e735-9fb1-41ba-8c05-818ee75c3c28">false</Objavi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3A1-7DEB-4BA1-A95A-2276DE30E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613862-9C98-4F7B-9ACA-051FA5FE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Ranko Ostojić, mišljenje</vt:lpstr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2019-02-11T12:12:00Z</cp:lastPrinted>
  <dcterms:created xsi:type="dcterms:W3CDTF">2019-02-13T10:08:00Z</dcterms:created>
  <dcterms:modified xsi:type="dcterms:W3CDTF">2019-02-13T10:08:00Z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