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80BC" w14:textId="030A5508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A7E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711-I-1501-P-61/19-08-8</w:t>
      </w:r>
    </w:p>
    <w:p w14:paraId="46067DBE" w14:textId="0140DD6E" w:rsidR="0013511B" w:rsidRPr="009C685C" w:rsidRDefault="00D0663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066FD1">
        <w:rPr>
          <w:color w:val="auto"/>
        </w:rPr>
        <w:t>8</w:t>
      </w:r>
      <w:r w:rsidR="0013511B" w:rsidRPr="009C685C">
        <w:rPr>
          <w:color w:val="auto"/>
        </w:rPr>
        <w:t xml:space="preserve">. </w:t>
      </w:r>
      <w:r w:rsidR="00066FD1">
        <w:rPr>
          <w:color w:val="auto"/>
        </w:rPr>
        <w:t>srpnja</w:t>
      </w:r>
      <w:r>
        <w:rPr>
          <w:color w:val="auto"/>
        </w:rPr>
        <w:t xml:space="preserve"> 2019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0212CCE0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264A619A" w14:textId="77777777" w:rsidR="00B86E5D" w:rsidRPr="009A7EB8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A7EB8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9A7EB8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</w:t>
      </w:r>
      <w:proofErr w:type="spellStart"/>
      <w:r w:rsidR="005C556F" w:rsidRPr="009A7EB8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C556F" w:rsidRPr="009A7EB8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5C556F" w:rsidRPr="009A7EB8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C556F" w:rsidRPr="009A7EB8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5C556F" w:rsidRPr="009A7EB8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5C556F" w:rsidRPr="009A7EB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C556F" w:rsidRPr="009A7EB8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C556F" w:rsidRPr="009A7EB8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3F0DFF" w:rsidRPr="009A7EB8">
        <w:rPr>
          <w:rFonts w:ascii="Times New Roman" w:hAnsi="Times New Roman" w:cs="Times New Roman"/>
          <w:sz w:val="24"/>
          <w:szCs w:val="24"/>
        </w:rPr>
        <w:t>, na temelju članka 39</w:t>
      </w:r>
      <w:r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9A7EB8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9A7EB8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9A7EB8">
        <w:rPr>
          <w:rFonts w:ascii="Times New Roman" w:hAnsi="Times New Roman" w:cs="Times New Roman"/>
          <w:sz w:val="24"/>
          <w:szCs w:val="24"/>
        </w:rPr>
        <w:t>6/11., 12</w:t>
      </w:r>
      <w:r w:rsidR="003F0DFF" w:rsidRPr="009A7EB8">
        <w:rPr>
          <w:rFonts w:ascii="Times New Roman" w:hAnsi="Times New Roman" w:cs="Times New Roman"/>
          <w:sz w:val="24"/>
          <w:szCs w:val="24"/>
        </w:rPr>
        <w:t>/12., 126/12., 48/13. i 57/15.</w:t>
      </w:r>
      <w:r w:rsidRPr="009A7EB8">
        <w:rPr>
          <w:rFonts w:ascii="Times New Roman" w:hAnsi="Times New Roman" w:cs="Times New Roman"/>
          <w:sz w:val="24"/>
          <w:szCs w:val="24"/>
        </w:rPr>
        <w:t>, u daljnjem tekstu: ZSSI),</w:t>
      </w:r>
      <w:r w:rsidRPr="009A7EB8">
        <w:t xml:space="preserve"> </w:t>
      </w:r>
      <w:r w:rsidR="00747097" w:rsidRPr="009A7EB8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9A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3ED" w:rsidRPr="009A7EB8">
        <w:rPr>
          <w:rFonts w:ascii="Times New Roman" w:hAnsi="Times New Roman" w:cs="Times New Roman"/>
          <w:b/>
          <w:sz w:val="24"/>
          <w:szCs w:val="24"/>
        </w:rPr>
        <w:t>vlastitih saznanja</w:t>
      </w:r>
      <w:r w:rsidR="008F34A1" w:rsidRPr="009A7EB8">
        <w:rPr>
          <w:rFonts w:ascii="Times New Roman" w:hAnsi="Times New Roman" w:cs="Times New Roman"/>
          <w:b/>
          <w:sz w:val="24"/>
          <w:szCs w:val="24"/>
        </w:rPr>
        <w:t xml:space="preserve"> o mogućem sukobu interesa</w:t>
      </w:r>
      <w:r w:rsidR="001C47C7" w:rsidRPr="009A7EB8">
        <w:rPr>
          <w:b/>
        </w:rPr>
        <w:t xml:space="preserve"> </w:t>
      </w:r>
      <w:r w:rsidR="00066FD1" w:rsidRPr="009A7EB8">
        <w:rPr>
          <w:rFonts w:ascii="Times New Roman" w:hAnsi="Times New Roman" w:cs="Times New Roman"/>
          <w:b/>
          <w:sz w:val="24"/>
          <w:szCs w:val="24"/>
        </w:rPr>
        <w:t>dužnosnice</w:t>
      </w:r>
      <w:r w:rsidR="008163ED" w:rsidRPr="009A7E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FD1" w:rsidRPr="009A7EB8">
        <w:rPr>
          <w:rFonts w:ascii="Times New Roman" w:hAnsi="Times New Roman" w:cs="Times New Roman"/>
          <w:b/>
          <w:sz w:val="24"/>
          <w:szCs w:val="24"/>
        </w:rPr>
        <w:t>Kolinde</w:t>
      </w:r>
      <w:proofErr w:type="spellEnd"/>
      <w:r w:rsidR="00066FD1" w:rsidRPr="009A7EB8">
        <w:rPr>
          <w:rFonts w:ascii="Times New Roman" w:hAnsi="Times New Roman" w:cs="Times New Roman"/>
          <w:b/>
          <w:sz w:val="24"/>
          <w:szCs w:val="24"/>
        </w:rPr>
        <w:t xml:space="preserve"> Grabar-Kitarović</w:t>
      </w:r>
      <w:r w:rsidR="00B86E5D" w:rsidRPr="009A7E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5DE5" w:rsidRPr="009A7EB8">
        <w:rPr>
          <w:rFonts w:ascii="Times New Roman" w:hAnsi="Times New Roman" w:cs="Times New Roman"/>
          <w:b/>
          <w:sz w:val="24"/>
          <w:szCs w:val="24"/>
        </w:rPr>
        <w:t>P</w:t>
      </w:r>
      <w:r w:rsidR="00066FD1" w:rsidRPr="009A7EB8">
        <w:rPr>
          <w:rFonts w:ascii="Times New Roman" w:hAnsi="Times New Roman" w:cs="Times New Roman"/>
          <w:b/>
          <w:sz w:val="24"/>
          <w:szCs w:val="24"/>
        </w:rPr>
        <w:t>redsjednice Republike Hrvatske</w:t>
      </w:r>
      <w:r w:rsidR="00B86E5D" w:rsidRPr="009A7E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na </w:t>
      </w:r>
      <w:r w:rsidR="00EB5540" w:rsidRPr="009A7EB8">
        <w:rPr>
          <w:rFonts w:ascii="Times New Roman" w:hAnsi="Times New Roman" w:cs="Times New Roman"/>
          <w:sz w:val="24"/>
          <w:szCs w:val="24"/>
        </w:rPr>
        <w:t>55</w:t>
      </w:r>
      <w:r w:rsidR="00B86E5D" w:rsidRPr="009A7EB8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9A7EB8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EB5540" w:rsidRPr="009A7EB8">
        <w:rPr>
          <w:rFonts w:ascii="Times New Roman" w:hAnsi="Times New Roman" w:cs="Times New Roman"/>
          <w:sz w:val="24"/>
          <w:szCs w:val="24"/>
        </w:rPr>
        <w:t>8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EB5540" w:rsidRPr="009A7EB8">
        <w:rPr>
          <w:rFonts w:ascii="Times New Roman" w:hAnsi="Times New Roman" w:cs="Times New Roman"/>
          <w:sz w:val="24"/>
          <w:szCs w:val="24"/>
        </w:rPr>
        <w:t>srpnja</w:t>
      </w:r>
      <w:r w:rsidR="00652262" w:rsidRPr="009A7EB8">
        <w:rPr>
          <w:rFonts w:ascii="Times New Roman" w:hAnsi="Times New Roman" w:cs="Times New Roman"/>
          <w:sz w:val="24"/>
          <w:szCs w:val="24"/>
        </w:rPr>
        <w:t xml:space="preserve"> 2019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0E8F1B94" w14:textId="77777777" w:rsidR="00B86E5D" w:rsidRPr="009A7EB8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1C3F3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  <w:r w:rsidRPr="009A7EB8">
        <w:rPr>
          <w:b/>
          <w:color w:val="auto"/>
        </w:rPr>
        <w:tab/>
        <w:t>ODLUKU</w:t>
      </w:r>
    </w:p>
    <w:p w14:paraId="61670A2E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</w:p>
    <w:p w14:paraId="48FE7CCC" w14:textId="77777777" w:rsidR="008163ED" w:rsidRPr="009A7EB8" w:rsidRDefault="00B86E5D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9A7EB8">
        <w:rPr>
          <w:b/>
          <w:color w:val="auto"/>
        </w:rPr>
        <w:tab/>
      </w:r>
      <w:r w:rsidR="00EB5540" w:rsidRPr="009A7EB8">
        <w:rPr>
          <w:b/>
        </w:rPr>
        <w:t>Postupak za odlučivanje o sukobu interesa protiv dužnos</w:t>
      </w:r>
      <w:r w:rsidR="001B3623" w:rsidRPr="009A7EB8">
        <w:rPr>
          <w:b/>
        </w:rPr>
        <w:t xml:space="preserve">nice </w:t>
      </w:r>
      <w:proofErr w:type="spellStart"/>
      <w:r w:rsidR="001B3623" w:rsidRPr="009A7EB8">
        <w:rPr>
          <w:b/>
        </w:rPr>
        <w:t>Kolinde</w:t>
      </w:r>
      <w:proofErr w:type="spellEnd"/>
      <w:r w:rsidR="001B3623" w:rsidRPr="009A7EB8">
        <w:rPr>
          <w:b/>
        </w:rPr>
        <w:t xml:space="preserve"> Grabar-Kitarović, P</w:t>
      </w:r>
      <w:r w:rsidR="00EB5540" w:rsidRPr="009A7EB8">
        <w:rPr>
          <w:b/>
        </w:rPr>
        <w:t xml:space="preserve">redsjednice Republike Hrvatske, povodom odobravanja popusta za obavljeni pregled u zdravstvenoj </w:t>
      </w:r>
      <w:r w:rsidR="001B3623" w:rsidRPr="009A7EB8">
        <w:rPr>
          <w:b/>
        </w:rPr>
        <w:t>ustanovi</w:t>
      </w:r>
      <w:r w:rsidR="00EB5540" w:rsidRPr="009A7EB8">
        <w:rPr>
          <w:b/>
        </w:rPr>
        <w:t xml:space="preserve"> </w:t>
      </w:r>
      <w:r w:rsidR="001B3623" w:rsidRPr="009A7EB8">
        <w:rPr>
          <w:b/>
        </w:rPr>
        <w:t xml:space="preserve">Specijalna bolnica </w:t>
      </w:r>
      <w:proofErr w:type="spellStart"/>
      <w:r w:rsidR="00EB5540" w:rsidRPr="009A7EB8">
        <w:rPr>
          <w:b/>
        </w:rPr>
        <w:t>Radiochirurgia</w:t>
      </w:r>
      <w:proofErr w:type="spellEnd"/>
      <w:r w:rsidR="00EB5540" w:rsidRPr="009A7EB8">
        <w:rPr>
          <w:b/>
        </w:rPr>
        <w:t xml:space="preserve"> Zagreb, neće se pokrenuti s obzirom da iz prikupljenih podataka i dokumentacije ne proizlazi da je postupanjem dužnosnice došlo do moguće povrede odredbi ZSSI-a ili povrede načela obnašanja javnih dužnosti.</w:t>
      </w:r>
    </w:p>
    <w:p w14:paraId="66068223" w14:textId="77777777" w:rsidR="00EB5540" w:rsidRPr="009A7EB8" w:rsidRDefault="00EB5540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14:paraId="22BB655D" w14:textId="77777777" w:rsidR="00B86E5D" w:rsidRPr="009A7EB8" w:rsidRDefault="00B86E5D" w:rsidP="00B86E5D">
      <w:pPr>
        <w:pStyle w:val="Default"/>
        <w:spacing w:line="276" w:lineRule="auto"/>
        <w:jc w:val="center"/>
        <w:rPr>
          <w:b/>
        </w:rPr>
      </w:pPr>
      <w:r w:rsidRPr="009A7EB8">
        <w:rPr>
          <w:b/>
        </w:rPr>
        <w:t>Obrazloženje</w:t>
      </w:r>
    </w:p>
    <w:p w14:paraId="0A2C62CD" w14:textId="77777777" w:rsidR="00B86E5D" w:rsidRPr="009A7EB8" w:rsidRDefault="00B86E5D" w:rsidP="00B86E5D">
      <w:pPr>
        <w:pStyle w:val="Default"/>
        <w:spacing w:line="276" w:lineRule="auto"/>
        <w:jc w:val="both"/>
        <w:rPr>
          <w:b/>
        </w:rPr>
      </w:pPr>
    </w:p>
    <w:p w14:paraId="63D706EC" w14:textId="77777777" w:rsidR="0025655C" w:rsidRPr="009A7EB8" w:rsidRDefault="00EB5540" w:rsidP="001B36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>Povjerenstvo je na temelju saznanja stečenih iz medija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iz kojih proizlazi moguća povreda odredbi ZSSI-a od strane 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dužnosnice </w:t>
      </w:r>
      <w:proofErr w:type="spellStart"/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>Kolinde</w:t>
      </w:r>
      <w:proofErr w:type="spellEnd"/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Grabar-Kitarović, P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redsjednice Republike Hrvatske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dana 20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veljače 2019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.g. o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tvorilo predmet pod brojem P-61/19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. Naime, iz informacija objavljenih u medijima proizlazi da j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e dužnosnici </w:t>
      </w:r>
      <w:proofErr w:type="spellStart"/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Kolindi</w:t>
      </w:r>
      <w:proofErr w:type="spellEnd"/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 odobren popust od 20% za zdravstvenu uslugu pruženu 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>u poliklinici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Radiochirurgia</w:t>
      </w:r>
      <w:proofErr w:type="spellEnd"/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Zagreb.</w:t>
      </w:r>
    </w:p>
    <w:p w14:paraId="4B316B45" w14:textId="77777777" w:rsidR="003B2839" w:rsidRPr="009A7EB8" w:rsidRDefault="003B2839" w:rsidP="003B28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D003F" w14:textId="77777777" w:rsidR="00B86E5D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3C2F43FC" w14:textId="77777777" w:rsidR="007C1FB6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FDEE1" w14:textId="77777777" w:rsidR="00BE1239" w:rsidRPr="009A7EB8" w:rsidRDefault="007C1FB6" w:rsidP="003B28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>Čl</w:t>
      </w:r>
      <w:r w:rsidR="003B2839" w:rsidRPr="009A7EB8">
        <w:rPr>
          <w:rFonts w:ascii="Times New Roman" w:hAnsi="Times New Roman" w:cs="Times New Roman"/>
          <w:sz w:val="24"/>
          <w:szCs w:val="24"/>
        </w:rPr>
        <w:t>ankom 3. stavkom 1. podstavkom 1</w:t>
      </w:r>
      <w:r w:rsidRPr="009A7EB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je Predsjednik Republike Hrvatske dužnosnik u smislu ZSSI-a, stoga je i </w:t>
      </w:r>
      <w:proofErr w:type="spellStart"/>
      <w:r w:rsidR="003B2839" w:rsidRPr="009A7EB8">
        <w:rPr>
          <w:rFonts w:ascii="Times New Roman" w:hAnsi="Times New Roman" w:cs="Times New Roman"/>
          <w:sz w:val="24"/>
          <w:szCs w:val="24"/>
        </w:rPr>
        <w:t>Kolinda</w:t>
      </w:r>
      <w:proofErr w:type="spellEnd"/>
      <w:r w:rsidR="003B2839" w:rsidRPr="009A7EB8">
        <w:rPr>
          <w:rFonts w:ascii="Times New Roman" w:hAnsi="Times New Roman" w:cs="Times New Roman"/>
          <w:sz w:val="24"/>
          <w:szCs w:val="24"/>
        </w:rPr>
        <w:t xml:space="preserve"> Grabar-Kitarović povodom obnašanja navedene dužnosti 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obvezna</w:t>
      </w:r>
      <w:r w:rsidR="0083694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1F2650C1" w14:textId="77777777" w:rsidR="001B3623" w:rsidRPr="009A7EB8" w:rsidRDefault="001B3623" w:rsidP="003B28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4CF10" w14:textId="77777777" w:rsidR="006C6FEF" w:rsidRPr="009A7EB8" w:rsidRDefault="006C6FEF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lastRenderedPageBreak/>
        <w:t>Uvidom u podatke sudskog registra Trgovačkog suda u Zagrebu utvrđeno je da je pod matičnim brojem subjekta:</w:t>
      </w:r>
      <w:r w:rsidRPr="009A7EB8">
        <w:t xml:space="preserve">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081015689, OIB: 59047462322</w:t>
      </w:r>
      <w:r w:rsidR="0059259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upisana ustanova Specijalna bolnica </w:t>
      </w:r>
      <w:proofErr w:type="spellStart"/>
      <w:r w:rsidR="00592590" w:rsidRPr="009A7EB8">
        <w:rPr>
          <w:rFonts w:ascii="Times New Roman" w:hAnsi="Times New Roman" w:cs="Times New Roman"/>
          <w:color w:val="000000"/>
          <w:sz w:val="24"/>
          <w:szCs w:val="24"/>
        </w:rPr>
        <w:t>Radiochirurgia</w:t>
      </w:r>
      <w:proofErr w:type="spellEnd"/>
      <w:r w:rsidR="0059259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Zagreb</w:t>
      </w:r>
      <w:r w:rsidR="008658EA" w:rsidRPr="009A7E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Kao ravnatelj navedene ustanove upisan je prof. dr. </w:t>
      </w:r>
      <w:proofErr w:type="spellStart"/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>sc</w:t>
      </w:r>
      <w:proofErr w:type="spellEnd"/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>. Dragan Schwarz.</w:t>
      </w:r>
    </w:p>
    <w:p w14:paraId="19B84F37" w14:textId="77777777" w:rsidR="006C6FEF" w:rsidRPr="009A7EB8" w:rsidRDefault="006C6FEF" w:rsidP="00BE12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39F83" w14:textId="552A14B4" w:rsidR="00BE1239" w:rsidRPr="009A7EB8" w:rsidRDefault="00BE1239" w:rsidP="00BE12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Na zahtjev Povjerenstva </w:t>
      </w:r>
      <w:proofErr w:type="spellStart"/>
      <w:r w:rsidR="00E94460" w:rsidRPr="009A7EB8">
        <w:rPr>
          <w:rFonts w:ascii="Times New Roman" w:hAnsi="Times New Roman" w:cs="Times New Roman"/>
          <w:color w:val="000000"/>
          <w:sz w:val="24"/>
          <w:szCs w:val="24"/>
        </w:rPr>
        <w:t>Radiochirurgia</w:t>
      </w:r>
      <w:proofErr w:type="spellEnd"/>
      <w:r w:rsidR="00E9446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Zagreb dostavila je dopis od 19. ožujka 2019.g. u kojem se navodi da redovna cijena zdravstvenih usluga koje su pružene dužnosnic</w:t>
      </w:r>
      <w:r w:rsidR="0059259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592590" w:rsidRPr="009A7EB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94460" w:rsidRPr="009A7EB8">
        <w:rPr>
          <w:rFonts w:ascii="Times New Roman" w:hAnsi="Times New Roman" w:cs="Times New Roman"/>
          <w:color w:val="000000"/>
          <w:sz w:val="24"/>
          <w:szCs w:val="24"/>
        </w:rPr>
        <w:t>olindi</w:t>
      </w:r>
      <w:proofErr w:type="spellEnd"/>
      <w:r w:rsidR="00E9446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 iznosi </w:t>
      </w:r>
      <w:r w:rsidR="00E761F1" w:rsidRPr="00E761F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="00E9446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, što je dužnosnica u cijelosti platila, odnosno popust na usluge nije iskorišten. U dopisu se nadalje navodi da je klinika započela s radom 27. prosinca 2016.g. te je do danas na takve ili slične preglede popust u rasponu od 20 do 50% ostvarilo sveukupno </w:t>
      </w:r>
      <w:r w:rsidR="00E761F1" w:rsidRPr="00E761F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E9446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pacijenata.</w:t>
      </w:r>
    </w:p>
    <w:p w14:paraId="41CB36B6" w14:textId="77777777" w:rsidR="00D97F3D" w:rsidRPr="009A7EB8" w:rsidRDefault="00D97F3D" w:rsidP="00BE12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EC0F4" w14:textId="77777777" w:rsidR="00D97F3D" w:rsidRPr="009A7EB8" w:rsidRDefault="006C6FEF" w:rsidP="00BE12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dodatno zatražilo 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>Specijalnu bolnicu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B8">
        <w:rPr>
          <w:rFonts w:ascii="Times New Roman" w:hAnsi="Times New Roman" w:cs="Times New Roman"/>
          <w:color w:val="000000"/>
          <w:sz w:val="24"/>
          <w:szCs w:val="24"/>
        </w:rPr>
        <w:t>Radiochirurgia</w:t>
      </w:r>
      <w:proofErr w:type="spellEnd"/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Zagreb</w:t>
      </w:r>
      <w:r w:rsidR="00D97F3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potvrdi autentičnost računa</w:t>
      </w:r>
      <w:r w:rsidR="00D97F3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64D" w:rsidRPr="009A7EB8">
        <w:rPr>
          <w:rFonts w:ascii="Times New Roman" w:hAnsi="Times New Roman" w:cs="Times New Roman"/>
          <w:color w:val="000000"/>
          <w:sz w:val="24"/>
          <w:szCs w:val="24"/>
        </w:rPr>
        <w:t>objavljen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59064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u medijima iz kojeg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proizlazi</w:t>
      </w:r>
      <w:r w:rsidR="0059064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da je dužnosnici </w:t>
      </w:r>
      <w:proofErr w:type="spellStart"/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>Kolindi</w:t>
      </w:r>
      <w:proofErr w:type="spellEnd"/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Kitarović </w:t>
      </w:r>
      <w:r w:rsidR="0059064D" w:rsidRPr="009A7EB8">
        <w:rPr>
          <w:rFonts w:ascii="Times New Roman" w:hAnsi="Times New Roman" w:cs="Times New Roman"/>
          <w:color w:val="000000"/>
          <w:sz w:val="24"/>
          <w:szCs w:val="24"/>
        </w:rPr>
        <w:t>odobren popust od 20%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te da potvrdi je li Uprava navedene zdravstvene ustanove donijela odluku ili neki drugi akt u skladu s kojim svi 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tzv.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stari pacijenti imaju pravo na popust.</w:t>
      </w:r>
    </w:p>
    <w:p w14:paraId="673D2C80" w14:textId="77777777" w:rsidR="0076071D" w:rsidRPr="009A7EB8" w:rsidRDefault="0076071D" w:rsidP="00BE12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11EDD" w14:textId="2A2FD4AD" w:rsidR="00BE1239" w:rsidRPr="009A7EB8" w:rsidRDefault="006C6FEF" w:rsidP="007607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Na navedeni zahtjev Povjerenstva, </w:t>
      </w:r>
      <w:r w:rsidR="00465B9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Specijalna bolnica </w:t>
      </w:r>
      <w:proofErr w:type="spellStart"/>
      <w:r w:rsidR="00CE3ABD" w:rsidRPr="009A7EB8">
        <w:rPr>
          <w:rFonts w:ascii="Times New Roman" w:hAnsi="Times New Roman" w:cs="Times New Roman"/>
          <w:color w:val="000000"/>
          <w:sz w:val="24"/>
          <w:szCs w:val="24"/>
        </w:rPr>
        <w:t>Radiochirurgia</w:t>
      </w:r>
      <w:proofErr w:type="spellEnd"/>
      <w:r w:rsidR="00CE3AB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Zagreb</w:t>
      </w:r>
      <w:r w:rsidR="0076071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AB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dostavila </w:t>
      </w:r>
      <w:r w:rsidR="00465B9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E3AB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očitovanje od 16. travnja 2019.g. </w:t>
      </w:r>
      <w:r w:rsidR="00384CCC" w:rsidRPr="009A7EB8">
        <w:rPr>
          <w:rFonts w:ascii="Times New Roman" w:hAnsi="Times New Roman" w:cs="Times New Roman"/>
          <w:color w:val="000000"/>
          <w:sz w:val="24"/>
          <w:szCs w:val="24"/>
        </w:rPr>
        <w:t>u kojem se navodi da je račun objavljen u medijima autentičan te da je dužnosnica izdani račun platila u punom iznosu, odnosno da nije prihvatila popust na koji je, sukladno odluci Uprave imala pravo. U privitku dopisa dostavljena je Odluka ravnatelja navedene zdravstvene ustanove</w:t>
      </w:r>
      <w:r w:rsidR="00465B9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od 9. siječnja 2017.g. kojom se utvrđuje način plaćanja medicinskih usluga navedene ustanove te kategorije pacijenata koje ostvaruju popust.</w:t>
      </w:r>
      <w:r w:rsidR="00305B4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Člankom 3. predmetne Odluke određeno je da odlukom ravnatelja bez obzirom na način plaćanja, pacijenti koji višekratno koriste medicinske usluge Poliklinike, ostvaruju popust od </w:t>
      </w:r>
      <w:r w:rsidR="00E761F1" w:rsidRPr="00E761F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</w:t>
      </w:r>
      <w:r w:rsidR="00305B4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ukupnog iznosa računa.</w:t>
      </w:r>
    </w:p>
    <w:p w14:paraId="4769E17F" w14:textId="77777777" w:rsidR="00465B97" w:rsidRPr="009A7EB8" w:rsidRDefault="00465B97" w:rsidP="007607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C9D7A" w14:textId="7323B769" w:rsidR="00465B97" w:rsidRPr="009A7EB8" w:rsidRDefault="00465B97" w:rsidP="007607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>Na dodatni zahtjev Povjerens</w:t>
      </w:r>
      <w:r w:rsidR="0067160A" w:rsidRPr="009A7EB8">
        <w:rPr>
          <w:rFonts w:ascii="Times New Roman" w:hAnsi="Times New Roman" w:cs="Times New Roman"/>
          <w:color w:val="000000"/>
          <w:sz w:val="24"/>
          <w:szCs w:val="24"/>
        </w:rPr>
        <w:t>tva za dostavom računa izdanog P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redsjednici Republike Hrvatske na temelju kojeg je ista platila puni iznos pružene usluge, Specijalna bolnica </w:t>
      </w:r>
      <w:proofErr w:type="spellStart"/>
      <w:r w:rsidRPr="009A7EB8">
        <w:rPr>
          <w:rFonts w:ascii="Times New Roman" w:hAnsi="Times New Roman" w:cs="Times New Roman"/>
          <w:color w:val="000000"/>
          <w:sz w:val="24"/>
          <w:szCs w:val="24"/>
        </w:rPr>
        <w:t>Radiochirurgia</w:t>
      </w:r>
      <w:proofErr w:type="spellEnd"/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Zagreb 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>dostavila je račun broj 649/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352835281/1 od 15. veljače 2019.g.</w:t>
      </w:r>
      <w:r w:rsidR="00E3543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Uvidom u dostavljeni račun utvrđeno je </w:t>
      </w:r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E3543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>puna cijena zdravstvene usluge pružene</w:t>
      </w:r>
      <w:r w:rsidR="00E35430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dužnosnici </w:t>
      </w:r>
      <w:proofErr w:type="spellStart"/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>Kolindi</w:t>
      </w:r>
      <w:proofErr w:type="spellEnd"/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 iznosi </w:t>
      </w:r>
      <w:r w:rsidR="00E761F1" w:rsidRPr="00E761F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E761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na što je dužnosnici odobren popust od </w:t>
      </w:r>
      <w:r w:rsidR="00E761F1" w:rsidRPr="00E761F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bookmarkStart w:id="0" w:name="_GoBack"/>
      <w:bookmarkEnd w:id="0"/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te je račun izdan na iznos od </w:t>
      </w:r>
      <w:r w:rsidR="00E761F1" w:rsidRPr="00E761F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23114" w14:textId="77777777" w:rsidR="008658EA" w:rsidRPr="009A7EB8" w:rsidRDefault="008658EA" w:rsidP="007607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1AB5A" w14:textId="77777777" w:rsidR="0076071D" w:rsidRPr="009A7EB8" w:rsidRDefault="001B3623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>Povjerenstvo je izvršilo uvid u članak objavljen na internetskom portalu</w:t>
      </w:r>
      <w:r w:rsidR="008658EA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8658EA" w:rsidRPr="009A7EB8">
          <w:rPr>
            <w:rStyle w:val="Hiperveza"/>
            <w:rFonts w:ascii="Times New Roman" w:hAnsi="Times New Roman" w:cs="Times New Roman"/>
            <w:sz w:val="24"/>
            <w:szCs w:val="24"/>
          </w:rPr>
          <w:t>www.jutarnji.hr</w:t>
        </w:r>
      </w:hyperlink>
      <w:r w:rsidR="008658EA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, dana 20. veljače 2019.g. pod naslovom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658EA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Suvlasnik poliklinike </w:t>
      </w:r>
      <w:proofErr w:type="spellStart"/>
      <w:r w:rsidR="008658EA" w:rsidRPr="009A7EB8">
        <w:rPr>
          <w:rFonts w:ascii="Times New Roman" w:hAnsi="Times New Roman" w:cs="Times New Roman"/>
          <w:color w:val="000000"/>
          <w:sz w:val="24"/>
          <w:szCs w:val="24"/>
        </w:rPr>
        <w:t>Radioc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>hirurgia</w:t>
      </w:r>
      <w:proofErr w:type="spellEnd"/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odgovorio na prozivke: </w:t>
      </w:r>
      <w:r w:rsidR="008658EA" w:rsidRPr="009A7EB8">
        <w:rPr>
          <w:rFonts w:ascii="Times New Roman" w:hAnsi="Times New Roman" w:cs="Times New Roman"/>
          <w:color w:val="000000"/>
          <w:sz w:val="24"/>
          <w:szCs w:val="24"/>
        </w:rPr>
        <w:t>Popust imaju svi tzv. stari pacijenti, predsjednica nije dobila ništa više od ostalih“ u kojem je objavljena izjava ravnatelja naslovne ustanove dr. Dragana Schwarza kako slijedi: "Predsjednica je moj dugogodišnji pacijent i za mene je vezana već niz godina. U situacijama kada imate višestruke učestale preglede normalno je da pacijentima dajete određene popuste na učinjene usluge. Ja i svim svojim drugim pacijentima dajem popuste na takav način. To je normalna i uobičajena</w:t>
      </w:r>
      <w:r w:rsidR="007A5DE5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praksa kod stalnih pacijenata."</w:t>
      </w:r>
    </w:p>
    <w:p w14:paraId="0467626E" w14:textId="77777777" w:rsidR="00E63E8C" w:rsidRPr="009A7EB8" w:rsidRDefault="00E63E8C" w:rsidP="008369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Člankom </w:t>
      </w:r>
      <w:r w:rsidR="00F57292" w:rsidRPr="009A7EB8">
        <w:rPr>
          <w:rFonts w:ascii="Times New Roman" w:hAnsi="Times New Roman" w:cs="Times New Roman"/>
          <w:color w:val="000000"/>
          <w:sz w:val="24"/>
          <w:szCs w:val="24"/>
        </w:rPr>
        <w:t>11. stavkom 1. ZSSI-a propisano je da se darom u smislu toga Zakona smatra novac, stvari bez obzira na njihovu vrijednost, prava i usluge dane bez naknade koje dužnosnika dovode ili mogu dovesti u odnos zavisnosti ili kod njega stvaraju obvezu prema darovatelju.</w:t>
      </w:r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Stavcima 3. i 4. istog članka propisano je da dužnosnik smije zadržati samo dar simbolične vrijednosti i to najviše u vrijednosti do 500,00 kn od istog darovatelja. Dužnosnik ne smije primiti dar kada je on u novcu, bez obzira na iznos te vrijednosnicu i dragocjenu kovinu.</w:t>
      </w:r>
    </w:p>
    <w:p w14:paraId="0D37DB6C" w14:textId="77777777" w:rsidR="00836949" w:rsidRPr="009A7EB8" w:rsidRDefault="00836949" w:rsidP="008369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98052" w14:textId="77777777" w:rsidR="0067160A" w:rsidRPr="009A7EB8" w:rsidRDefault="0067160A" w:rsidP="00B86E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ab/>
        <w:t>Vezano za odobravanje popusta dužnosnicima Povjerenstvo obrazlaže da isto nije sporno ukoliko bi pod jednakim okolnostima popust u istom iznosu bio odobren i svakom drugom građaninu. Međutim, ukoliko bi neki od dužnosnika ostvario popust koji drugi građani u istoj situaciji ne bi mogli ostvariti, navedeno bi moglo predstavljati prikriveni dar, odnosno oblik primanja nedopuštenog dara u smislu članka 11. ZSSI-a.</w:t>
      </w:r>
    </w:p>
    <w:p w14:paraId="42ECAB92" w14:textId="77777777" w:rsidR="00F959CC" w:rsidRPr="009A7EB8" w:rsidRDefault="00F959CC" w:rsidP="00B86E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EDB74" w14:textId="77777777" w:rsidR="007A5DE5" w:rsidRPr="009A7EB8" w:rsidRDefault="0067160A" w:rsidP="007A5D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da iz prikupljenih podataka i dokumentacije, i to iz očitovanja Specijalne bolnice </w:t>
      </w:r>
      <w:proofErr w:type="spellStart"/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>Radiochirurgia</w:t>
      </w:r>
      <w:proofErr w:type="spellEnd"/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 Zagreb, </w:t>
      </w:r>
      <w:r w:rsidR="00305B4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proizlazi da je dužnosnica </w:t>
      </w:r>
      <w:proofErr w:type="spellStart"/>
      <w:r w:rsidR="00305B47" w:rsidRPr="009A7EB8">
        <w:rPr>
          <w:rFonts w:ascii="Times New Roman" w:hAnsi="Times New Roman" w:cs="Times New Roman"/>
          <w:color w:val="000000"/>
          <w:sz w:val="24"/>
          <w:szCs w:val="24"/>
        </w:rPr>
        <w:t>Kolinda</w:t>
      </w:r>
      <w:proofErr w:type="spellEnd"/>
      <w:r w:rsidR="00305B4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 platila </w:t>
      </w:r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>punu</w:t>
      </w:r>
      <w:r w:rsidR="00305B4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>cijenu</w:t>
      </w:r>
      <w:r w:rsidR="00305B47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7A5DE5" w:rsidRPr="009A7EB8">
        <w:rPr>
          <w:rFonts w:ascii="Times New Roman" w:hAnsi="Times New Roman" w:cs="Times New Roman"/>
          <w:color w:val="000000"/>
          <w:sz w:val="24"/>
          <w:szCs w:val="24"/>
        </w:rPr>
        <w:t>pruženu</w:t>
      </w:r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DE5" w:rsidRPr="009A7EB8">
        <w:rPr>
          <w:rFonts w:ascii="Times New Roman" w:hAnsi="Times New Roman" w:cs="Times New Roman"/>
          <w:color w:val="000000"/>
          <w:sz w:val="24"/>
          <w:szCs w:val="24"/>
        </w:rPr>
        <w:t>zdravstvenu uslugu</w:t>
      </w:r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, iako joj je ispostavljen račun s odobrenim popustom. </w:t>
      </w:r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>U postupku je nadalje</w:t>
      </w:r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utvrđeno da je navedena zdravstvena ustanova  donijela odluku kojom je regulirala svoju poslovnu politiku u pogledu odobravanja popusta te su </w:t>
      </w:r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>istom</w:t>
      </w:r>
      <w:r w:rsidR="00665E2B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utvrđene kategorije pacijenata</w:t>
      </w:r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koje ostvaruju popust. Sukladno javno objavljenim izjavama ravnatelja </w:t>
      </w:r>
      <w:proofErr w:type="spellStart"/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>Radiochirurgie</w:t>
      </w:r>
      <w:proofErr w:type="spellEnd"/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Zagreb, dužnosnica </w:t>
      </w:r>
      <w:proofErr w:type="spellStart"/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>Kolinda</w:t>
      </w:r>
      <w:proofErr w:type="spellEnd"/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 ispunjavala bi uvjete za odobravanja popusta koji su predmetnom odlukom propisani i za sve ostale pacijente. </w:t>
      </w:r>
      <w:r w:rsidR="007A5DE5" w:rsidRPr="009A7EB8">
        <w:rPr>
          <w:rFonts w:ascii="Times New Roman" w:hAnsi="Times New Roman" w:cs="Times New Roman"/>
          <w:sz w:val="24"/>
          <w:szCs w:val="24"/>
        </w:rPr>
        <w:t>Povjerenstvo stoga nije steklo</w:t>
      </w:r>
      <w:r w:rsidR="00B86E5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relevantna saznanja</w:t>
      </w:r>
      <w:r w:rsidR="006536C8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iz kojih bi proizlazilo da je</w:t>
      </w:r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DE5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dužnosnica </w:t>
      </w:r>
      <w:proofErr w:type="spellStart"/>
      <w:r w:rsidR="007A5DE5" w:rsidRPr="009A7EB8">
        <w:rPr>
          <w:rFonts w:ascii="Times New Roman" w:hAnsi="Times New Roman" w:cs="Times New Roman"/>
          <w:color w:val="000000"/>
          <w:sz w:val="24"/>
          <w:szCs w:val="24"/>
        </w:rPr>
        <w:t>Kolinda</w:t>
      </w:r>
      <w:proofErr w:type="spellEnd"/>
      <w:r w:rsidR="00F959CC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</w:t>
      </w:r>
      <w:r w:rsidR="007A5DE5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primila nepošten dar u smislu članka 11. ZZSI-a.</w:t>
      </w:r>
    </w:p>
    <w:p w14:paraId="79B5BBB1" w14:textId="77777777" w:rsidR="007A5DE5" w:rsidRPr="009A7EB8" w:rsidRDefault="007A5DE5" w:rsidP="007A5D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E6B3D" w14:textId="77777777" w:rsidR="00B86E5D" w:rsidRPr="009A7EB8" w:rsidRDefault="007A5DE5" w:rsidP="007A5D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S obzirom da iz prikupljenih podataka i dokumentacije ne proizlazi da je postupanjem dužnosnice </w:t>
      </w:r>
      <w:proofErr w:type="spellStart"/>
      <w:r w:rsidRPr="009A7EB8">
        <w:rPr>
          <w:rFonts w:ascii="Times New Roman" w:hAnsi="Times New Roman" w:cs="Times New Roman"/>
          <w:color w:val="000000"/>
          <w:sz w:val="24"/>
          <w:szCs w:val="24"/>
        </w:rPr>
        <w:t>Kolinde</w:t>
      </w:r>
      <w:proofErr w:type="spellEnd"/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 došlo do moguće povrede odredbi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E5D" w:rsidRPr="009A7EB8"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ili načela obnašanja javnih dužnosti</w:t>
      </w:r>
      <w:r w:rsidR="00B86E5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6E5D" w:rsidRPr="009A7EB8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1494D968" w14:textId="77777777" w:rsidR="00B86E5D" w:rsidRPr="009A7EB8" w:rsidRDefault="00B86E5D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520E2" w14:textId="77777777" w:rsidR="006536C8" w:rsidRPr="009A7EB8" w:rsidRDefault="006536C8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1BAB3720" w14:textId="77777777" w:rsidR="00B86E5D" w:rsidRPr="009A7EB8" w:rsidRDefault="00B86E5D" w:rsidP="00B86E5D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9A7EB8">
        <w:rPr>
          <w:bCs/>
          <w:color w:val="auto"/>
        </w:rPr>
        <w:t xml:space="preserve">PREDSJEDNICA POVJERENSTVA </w:t>
      </w:r>
    </w:p>
    <w:p w14:paraId="126E82DF" w14:textId="77777777" w:rsidR="00B86E5D" w:rsidRPr="009A7EB8" w:rsidRDefault="00B86E5D" w:rsidP="00B86E5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bCs/>
          <w:sz w:val="24"/>
          <w:szCs w:val="24"/>
        </w:rPr>
        <w:t xml:space="preserve">            Nataša Novaković, dipl. </w:t>
      </w:r>
      <w:proofErr w:type="spellStart"/>
      <w:r w:rsidRPr="009A7EB8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9A7E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F59FD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4C027E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895D4" w14:textId="77777777" w:rsidR="00FB5660" w:rsidRPr="009A7EB8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8E218" w14:textId="77777777" w:rsidR="00FB5660" w:rsidRPr="009A7EB8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6AB21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23CFE6DC" w14:textId="77777777" w:rsidR="00B86E5D" w:rsidRPr="009A7EB8" w:rsidRDefault="0067160A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Dužnosnica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7A5DE5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Kolinda</w:t>
      </w:r>
      <w:proofErr w:type="spellEnd"/>
      <w:r w:rsidR="007A5DE5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Grabar-Kitarović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A66AE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dostava</w:t>
      </w:r>
    </w:p>
    <w:p w14:paraId="79D83F8A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80A851E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Pismohrana</w:t>
      </w:r>
    </w:p>
    <w:p w14:paraId="46A1D6FE" w14:textId="77777777" w:rsidR="00332D21" w:rsidRPr="00332D21" w:rsidRDefault="00332D21" w:rsidP="00B86E5D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2753" w14:textId="77777777" w:rsidR="00D956A5" w:rsidRDefault="00D956A5" w:rsidP="005B5818">
      <w:pPr>
        <w:spacing w:after="0" w:line="240" w:lineRule="auto"/>
      </w:pPr>
      <w:r>
        <w:separator/>
      </w:r>
    </w:p>
  </w:endnote>
  <w:endnote w:type="continuationSeparator" w:id="0">
    <w:p w14:paraId="779C48A1" w14:textId="77777777" w:rsidR="00D956A5" w:rsidRDefault="00D956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97D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7288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412CBE6" w14:textId="77777777" w:rsidR="005B5818" w:rsidRPr="005B5818" w:rsidRDefault="00E761F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0252A9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F0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6E27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A6C401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36E99" w14:textId="77777777" w:rsidR="00D956A5" w:rsidRDefault="00D956A5" w:rsidP="005B5818">
      <w:pPr>
        <w:spacing w:after="0" w:line="240" w:lineRule="auto"/>
      </w:pPr>
      <w:r>
        <w:separator/>
      </w:r>
    </w:p>
  </w:footnote>
  <w:footnote w:type="continuationSeparator" w:id="0">
    <w:p w14:paraId="7116BEEB" w14:textId="77777777" w:rsidR="00D956A5" w:rsidRDefault="00D956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3B111A" w14:textId="71728B9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1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0BD8A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C2E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7B85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98F32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0B4BC1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6E7B85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98F32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0B4BC1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A09C8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A2405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78AF3C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8B77B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216B50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797F"/>
    <w:rsid w:val="00066FD1"/>
    <w:rsid w:val="00067EC1"/>
    <w:rsid w:val="0008654C"/>
    <w:rsid w:val="0009766A"/>
    <w:rsid w:val="000A7B8F"/>
    <w:rsid w:val="000E75E4"/>
    <w:rsid w:val="000F5732"/>
    <w:rsid w:val="00101F03"/>
    <w:rsid w:val="0010244D"/>
    <w:rsid w:val="00112E23"/>
    <w:rsid w:val="0012224D"/>
    <w:rsid w:val="0013511B"/>
    <w:rsid w:val="00141069"/>
    <w:rsid w:val="00145787"/>
    <w:rsid w:val="001633FC"/>
    <w:rsid w:val="001761FE"/>
    <w:rsid w:val="001B3623"/>
    <w:rsid w:val="001C47C7"/>
    <w:rsid w:val="001E20F1"/>
    <w:rsid w:val="00202E21"/>
    <w:rsid w:val="00225198"/>
    <w:rsid w:val="0022617D"/>
    <w:rsid w:val="0023102B"/>
    <w:rsid w:val="0023718E"/>
    <w:rsid w:val="002541BE"/>
    <w:rsid w:val="0025655C"/>
    <w:rsid w:val="00266B69"/>
    <w:rsid w:val="002940DD"/>
    <w:rsid w:val="00296618"/>
    <w:rsid w:val="002C2815"/>
    <w:rsid w:val="002C4098"/>
    <w:rsid w:val="002F313C"/>
    <w:rsid w:val="002F4C11"/>
    <w:rsid w:val="00305B47"/>
    <w:rsid w:val="00332D21"/>
    <w:rsid w:val="003416CC"/>
    <w:rsid w:val="00342821"/>
    <w:rsid w:val="003502F4"/>
    <w:rsid w:val="00362172"/>
    <w:rsid w:val="003842BB"/>
    <w:rsid w:val="00384CCC"/>
    <w:rsid w:val="003A13A6"/>
    <w:rsid w:val="003B2839"/>
    <w:rsid w:val="003C019C"/>
    <w:rsid w:val="003C4B46"/>
    <w:rsid w:val="003E5CAA"/>
    <w:rsid w:val="003F03B6"/>
    <w:rsid w:val="003F0DFF"/>
    <w:rsid w:val="00401880"/>
    <w:rsid w:val="00406E92"/>
    <w:rsid w:val="00411522"/>
    <w:rsid w:val="00431386"/>
    <w:rsid w:val="00463B70"/>
    <w:rsid w:val="00465B97"/>
    <w:rsid w:val="0049159B"/>
    <w:rsid w:val="004B12AF"/>
    <w:rsid w:val="004B1615"/>
    <w:rsid w:val="004E6F22"/>
    <w:rsid w:val="0050619A"/>
    <w:rsid w:val="00512887"/>
    <w:rsid w:val="00522BA9"/>
    <w:rsid w:val="00543B3D"/>
    <w:rsid w:val="00553092"/>
    <w:rsid w:val="0055680B"/>
    <w:rsid w:val="005758FC"/>
    <w:rsid w:val="005850FC"/>
    <w:rsid w:val="0059064D"/>
    <w:rsid w:val="00592590"/>
    <w:rsid w:val="005B5818"/>
    <w:rsid w:val="005C556F"/>
    <w:rsid w:val="005D2212"/>
    <w:rsid w:val="005E29C1"/>
    <w:rsid w:val="00613E31"/>
    <w:rsid w:val="00647B1E"/>
    <w:rsid w:val="00652262"/>
    <w:rsid w:val="006536C8"/>
    <w:rsid w:val="00655D9C"/>
    <w:rsid w:val="00665E2B"/>
    <w:rsid w:val="0067160A"/>
    <w:rsid w:val="00693FD7"/>
    <w:rsid w:val="006C6FEF"/>
    <w:rsid w:val="006E4FD8"/>
    <w:rsid w:val="00705696"/>
    <w:rsid w:val="0071684E"/>
    <w:rsid w:val="007262E9"/>
    <w:rsid w:val="00747047"/>
    <w:rsid w:val="00747097"/>
    <w:rsid w:val="0076071D"/>
    <w:rsid w:val="007779F7"/>
    <w:rsid w:val="00793EC7"/>
    <w:rsid w:val="007A5DE5"/>
    <w:rsid w:val="007C1FB6"/>
    <w:rsid w:val="007C37E3"/>
    <w:rsid w:val="008163ED"/>
    <w:rsid w:val="00824B78"/>
    <w:rsid w:val="00836949"/>
    <w:rsid w:val="00854D8A"/>
    <w:rsid w:val="008619E0"/>
    <w:rsid w:val="008658EA"/>
    <w:rsid w:val="00887B0B"/>
    <w:rsid w:val="008A7EE3"/>
    <w:rsid w:val="008E1965"/>
    <w:rsid w:val="008E4642"/>
    <w:rsid w:val="008E7B56"/>
    <w:rsid w:val="008F34A1"/>
    <w:rsid w:val="009062CF"/>
    <w:rsid w:val="00913B0E"/>
    <w:rsid w:val="00923B7F"/>
    <w:rsid w:val="00945142"/>
    <w:rsid w:val="009460DA"/>
    <w:rsid w:val="00965145"/>
    <w:rsid w:val="009A7EB8"/>
    <w:rsid w:val="009B0DB7"/>
    <w:rsid w:val="009E7D1F"/>
    <w:rsid w:val="00A41D57"/>
    <w:rsid w:val="00A630B0"/>
    <w:rsid w:val="00A93E6F"/>
    <w:rsid w:val="00AA3F5D"/>
    <w:rsid w:val="00AD09CA"/>
    <w:rsid w:val="00AD1B94"/>
    <w:rsid w:val="00AE4562"/>
    <w:rsid w:val="00AF07CC"/>
    <w:rsid w:val="00AF442D"/>
    <w:rsid w:val="00B41F32"/>
    <w:rsid w:val="00B86E5D"/>
    <w:rsid w:val="00B86EAB"/>
    <w:rsid w:val="00B92DE7"/>
    <w:rsid w:val="00BB1138"/>
    <w:rsid w:val="00BC7DDD"/>
    <w:rsid w:val="00BE1239"/>
    <w:rsid w:val="00BE2FDB"/>
    <w:rsid w:val="00BF5F4E"/>
    <w:rsid w:val="00C24596"/>
    <w:rsid w:val="00C26394"/>
    <w:rsid w:val="00C437AA"/>
    <w:rsid w:val="00C855D2"/>
    <w:rsid w:val="00C95539"/>
    <w:rsid w:val="00CA28B6"/>
    <w:rsid w:val="00CB6EA6"/>
    <w:rsid w:val="00CE3ABD"/>
    <w:rsid w:val="00CF0867"/>
    <w:rsid w:val="00D02DD3"/>
    <w:rsid w:val="00D0663F"/>
    <w:rsid w:val="00D11BA5"/>
    <w:rsid w:val="00D1289E"/>
    <w:rsid w:val="00D216C9"/>
    <w:rsid w:val="00D44541"/>
    <w:rsid w:val="00D66549"/>
    <w:rsid w:val="00D956A5"/>
    <w:rsid w:val="00D97F3D"/>
    <w:rsid w:val="00DA66AE"/>
    <w:rsid w:val="00DC4EA2"/>
    <w:rsid w:val="00E15A45"/>
    <w:rsid w:val="00E16C33"/>
    <w:rsid w:val="00E35430"/>
    <w:rsid w:val="00E3580A"/>
    <w:rsid w:val="00E46AFE"/>
    <w:rsid w:val="00E534AE"/>
    <w:rsid w:val="00E63E8C"/>
    <w:rsid w:val="00E761F1"/>
    <w:rsid w:val="00E87D71"/>
    <w:rsid w:val="00E94460"/>
    <w:rsid w:val="00EA7D30"/>
    <w:rsid w:val="00EB5540"/>
    <w:rsid w:val="00EC744A"/>
    <w:rsid w:val="00EF5C41"/>
    <w:rsid w:val="00F1364B"/>
    <w:rsid w:val="00F334C6"/>
    <w:rsid w:val="00F52A2B"/>
    <w:rsid w:val="00F57292"/>
    <w:rsid w:val="00F83895"/>
    <w:rsid w:val="00F959CC"/>
    <w:rsid w:val="00FA0034"/>
    <w:rsid w:val="00FA071B"/>
    <w:rsid w:val="00FA5029"/>
    <w:rsid w:val="00FB21E9"/>
    <w:rsid w:val="00FB5660"/>
    <w:rsid w:val="00FE7B7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5B6938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tarnji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6DB9-9577-4231-A458-20569AB263E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D96562-20D1-4FBB-ADD8-E9D12DC1F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7F5F2-7A20-4EBB-9D80-1E6AA26A8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45682-70C6-4969-B320-46B3E86A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2019-08-22T09:51:00Z</cp:lastPrinted>
  <dcterms:created xsi:type="dcterms:W3CDTF">2019-08-23T08:24:00Z</dcterms:created>
  <dcterms:modified xsi:type="dcterms:W3CDTF">2019-08-23T08:32:00Z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