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F9B29" w14:textId="09AD2CEF" w:rsidR="00332D21" w:rsidRPr="00C326E4" w:rsidRDefault="00E52C38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</w:t>
      </w:r>
      <w:r w:rsidR="00A43B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FB34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-P-381-17/19-13-18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14:paraId="7490468A" w14:textId="77777777" w:rsidR="00667F4E" w:rsidRPr="002C4098" w:rsidRDefault="00332D21" w:rsidP="00667F4E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52C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25. siječnja </w:t>
      </w:r>
      <w:r w:rsidR="00A43B21">
        <w:rPr>
          <w:rFonts w:ascii="Times New Roman" w:eastAsia="Times New Roman" w:hAnsi="Times New Roman" w:cs="Times New Roman"/>
          <w:sz w:val="24"/>
          <w:szCs w:val="24"/>
          <w:lang w:eastAsia="hr-HR"/>
        </w:rPr>
        <w:t>2019.</w:t>
      </w:r>
      <w:r w:rsidR="00E52C38">
        <w:rPr>
          <w:rFonts w:ascii="Times New Roman" w:eastAsia="Times New Roman" w:hAnsi="Times New Roman" w:cs="Times New Roman"/>
          <w:sz w:val="24"/>
          <w:szCs w:val="24"/>
          <w:lang w:eastAsia="hr-HR"/>
        </w:rPr>
        <w:t>g.</w:t>
      </w:r>
    </w:p>
    <w:p w14:paraId="5DEF0362" w14:textId="70D40CBB" w:rsidR="00667F4E" w:rsidRPr="005D1212" w:rsidRDefault="00667F4E" w:rsidP="00667F4E">
      <w:pPr>
        <w:pStyle w:val="Default"/>
        <w:spacing w:line="276" w:lineRule="auto"/>
        <w:jc w:val="both"/>
        <w:rPr>
          <w:rFonts w:ascii="Times New Roman" w:hAnsi="Times New Roman"/>
          <w:i/>
          <w:color w:val="auto"/>
        </w:rPr>
      </w:pPr>
      <w:r w:rsidRPr="00332D21">
        <w:rPr>
          <w:rFonts w:ascii="Times New Roman" w:eastAsia="Times New Roman" w:hAnsi="Times New Roman"/>
          <w:b/>
          <w:lang w:eastAsia="hr-HR"/>
        </w:rPr>
        <w:t xml:space="preserve">             </w:t>
      </w:r>
      <w:r>
        <w:rPr>
          <w:rFonts w:ascii="Times New Roman" w:eastAsia="Times New Roman" w:hAnsi="Times New Roman"/>
          <w:b/>
          <w:lang w:eastAsia="hr-HR"/>
        </w:rPr>
        <w:t xml:space="preserve">                             </w:t>
      </w:r>
      <w:r>
        <w:rPr>
          <w:rFonts w:ascii="Times New Roman" w:eastAsia="Times New Roman" w:hAnsi="Times New Roman"/>
          <w:b/>
          <w:lang w:eastAsia="hr-HR"/>
        </w:rPr>
        <w:tab/>
      </w:r>
      <w:r>
        <w:rPr>
          <w:rFonts w:ascii="Times New Roman" w:eastAsia="Times New Roman" w:hAnsi="Times New Roman"/>
          <w:b/>
          <w:lang w:eastAsia="hr-HR"/>
        </w:rPr>
        <w:tab/>
      </w:r>
      <w:r>
        <w:rPr>
          <w:rFonts w:ascii="Times New Roman" w:eastAsia="Times New Roman" w:hAnsi="Times New Roman"/>
          <w:b/>
          <w:lang w:eastAsia="hr-HR"/>
        </w:rPr>
        <w:tab/>
      </w:r>
      <w:r>
        <w:rPr>
          <w:rFonts w:ascii="Times New Roman" w:eastAsia="Times New Roman" w:hAnsi="Times New Roman"/>
          <w:b/>
          <w:lang w:eastAsia="hr-HR"/>
        </w:rPr>
        <w:tab/>
      </w:r>
      <w:r>
        <w:rPr>
          <w:rFonts w:ascii="Times New Roman" w:eastAsia="Times New Roman" w:hAnsi="Times New Roman"/>
          <w:b/>
          <w:lang w:eastAsia="hr-HR"/>
        </w:rPr>
        <w:tab/>
      </w:r>
      <w:r w:rsidR="005D1212">
        <w:rPr>
          <w:rFonts w:ascii="Times New Roman" w:eastAsia="Times New Roman" w:hAnsi="Times New Roman"/>
          <w:lang w:eastAsia="hr-HR"/>
        </w:rPr>
        <w:t xml:space="preserve"> </w:t>
      </w:r>
    </w:p>
    <w:p w14:paraId="3561AC21" w14:textId="77777777" w:rsidR="00667F4E" w:rsidRPr="00AD34F1" w:rsidRDefault="00667F4E" w:rsidP="00667F4E">
      <w:pPr>
        <w:pStyle w:val="Default"/>
        <w:spacing w:line="276" w:lineRule="auto"/>
        <w:jc w:val="both"/>
        <w:rPr>
          <w:rFonts w:ascii="Times New Roman" w:hAnsi="Times New Roman"/>
          <w:b/>
          <w:color w:val="auto"/>
          <w:sz w:val="16"/>
          <w:szCs w:val="16"/>
        </w:rPr>
      </w:pPr>
    </w:p>
    <w:p w14:paraId="7F154C8B" w14:textId="0CE76312" w:rsidR="00667F4E" w:rsidRPr="00C8543B" w:rsidRDefault="00667F4E" w:rsidP="00667F4E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C8543B">
        <w:rPr>
          <w:rFonts w:ascii="Times New Roman" w:hAnsi="Times New Roman"/>
          <w:b/>
          <w:color w:val="auto"/>
        </w:rPr>
        <w:t>Povjerenstvo za odlučivanje o sukobu interesa</w:t>
      </w:r>
      <w:r w:rsidRPr="00C8543B">
        <w:rPr>
          <w:rFonts w:ascii="Times New Roman" w:hAnsi="Times New Roman"/>
          <w:color w:val="auto"/>
        </w:rPr>
        <w:t xml:space="preserve"> (u daljnjem tekstu: Povjerenstvo), </w:t>
      </w:r>
      <w:r w:rsidRPr="00213970">
        <w:rPr>
          <w:rFonts w:ascii="Times New Roman" w:hAnsi="Times New Roman"/>
          <w:color w:val="auto"/>
        </w:rPr>
        <w:t>u sastavu Nataše Novaković kao predsjednice Povjerenstva te Tončice Božić, Davorina Ivanjeka, Aleksandre Jozić-Ileković i Tatijane Vučetić kao članova Povjerenstva</w:t>
      </w:r>
      <w:r>
        <w:rPr>
          <w:rFonts w:ascii="Times New Roman" w:hAnsi="Times New Roman"/>
          <w:color w:val="auto"/>
        </w:rPr>
        <w:t xml:space="preserve">, </w:t>
      </w:r>
      <w:r w:rsidRPr="00C8543B">
        <w:rPr>
          <w:rFonts w:ascii="Times New Roman" w:hAnsi="Times New Roman"/>
          <w:color w:val="auto"/>
        </w:rPr>
        <w:t xml:space="preserve">na temelju članka </w:t>
      </w:r>
      <w:r w:rsidRPr="009B0CA9">
        <w:rPr>
          <w:rFonts w:ascii="Times New Roman" w:hAnsi="Times New Roman"/>
        </w:rPr>
        <w:t xml:space="preserve">30. stavka 1. podstavka 2. i članka 39. stavka </w:t>
      </w:r>
      <w:r>
        <w:rPr>
          <w:rFonts w:ascii="Times New Roman" w:hAnsi="Times New Roman"/>
        </w:rPr>
        <w:t xml:space="preserve">1. i </w:t>
      </w:r>
      <w:r w:rsidRPr="009B0CA9">
        <w:rPr>
          <w:rFonts w:ascii="Times New Roman" w:hAnsi="Times New Roman"/>
        </w:rPr>
        <w:t xml:space="preserve">2. </w:t>
      </w:r>
      <w:r w:rsidRPr="00C8543B">
        <w:rPr>
          <w:rFonts w:ascii="Times New Roman" w:hAnsi="Times New Roman"/>
          <w:color w:val="auto"/>
        </w:rPr>
        <w:t>Zakona o sprječavanju sukoba interesa („Narodne novine“ broj 26/11., 12/12., 126/12.</w:t>
      </w:r>
      <w:r>
        <w:rPr>
          <w:rFonts w:ascii="Times New Roman" w:hAnsi="Times New Roman"/>
          <w:color w:val="auto"/>
        </w:rPr>
        <w:t>,</w:t>
      </w:r>
      <w:r w:rsidRPr="00C8543B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4</w:t>
      </w:r>
      <w:r w:rsidRPr="00C8543B">
        <w:rPr>
          <w:rFonts w:ascii="Times New Roman" w:hAnsi="Times New Roman"/>
          <w:color w:val="auto"/>
        </w:rPr>
        <w:t>8/13.</w:t>
      </w:r>
      <w:r>
        <w:rPr>
          <w:rFonts w:ascii="Times New Roman" w:hAnsi="Times New Roman"/>
          <w:color w:val="auto"/>
        </w:rPr>
        <w:t xml:space="preserve"> i 57/15.</w:t>
      </w:r>
      <w:r w:rsidRPr="00C8543B">
        <w:rPr>
          <w:rFonts w:ascii="Times New Roman" w:hAnsi="Times New Roman"/>
          <w:color w:val="auto"/>
        </w:rPr>
        <w:t xml:space="preserve">, u daljnjem tekstu: ZSSI), </w:t>
      </w:r>
      <w:r w:rsidR="008F6C04" w:rsidRPr="008F6C04">
        <w:rPr>
          <w:rFonts w:ascii="Times New Roman" w:hAnsi="Times New Roman"/>
          <w:b/>
          <w:color w:val="auto"/>
        </w:rPr>
        <w:t>u predmetu d</w:t>
      </w:r>
      <w:r w:rsidRPr="008F6C04">
        <w:rPr>
          <w:rFonts w:ascii="Times New Roman" w:hAnsi="Times New Roman"/>
          <w:b/>
          <w:color w:val="auto"/>
        </w:rPr>
        <w:t>užnosnika</w:t>
      </w:r>
      <w:r w:rsidR="002F513E">
        <w:rPr>
          <w:rFonts w:ascii="Times New Roman" w:hAnsi="Times New Roman"/>
          <w:b/>
          <w:color w:val="auto"/>
        </w:rPr>
        <w:t xml:space="preserve"> </w:t>
      </w:r>
      <w:r w:rsidR="003F5669">
        <w:rPr>
          <w:rFonts w:ascii="Times New Roman" w:hAnsi="Times New Roman"/>
          <w:b/>
          <w:color w:val="auto"/>
        </w:rPr>
        <w:t xml:space="preserve">Karla Starčevića, gradonačelnika Grada Gospića, </w:t>
      </w:r>
      <w:r w:rsidR="00A16ADB" w:rsidRPr="00A16ADB">
        <w:rPr>
          <w:rFonts w:ascii="Times New Roman" w:hAnsi="Times New Roman"/>
          <w:color w:val="auto"/>
        </w:rPr>
        <w:t xml:space="preserve">pokrenutim Odlukom Povjerenstva </w:t>
      </w:r>
      <w:r w:rsidR="000574B7">
        <w:rPr>
          <w:rFonts w:ascii="Times New Roman" w:hAnsi="Times New Roman"/>
          <w:color w:val="auto"/>
        </w:rPr>
        <w:t>broj</w:t>
      </w:r>
      <w:r w:rsidR="003F5669">
        <w:rPr>
          <w:rFonts w:ascii="Times New Roman" w:hAnsi="Times New Roman"/>
          <w:color w:val="auto"/>
        </w:rPr>
        <w:t>: 711-I-1203-P-381-17/18-11</w:t>
      </w:r>
      <w:r w:rsidR="002F513E">
        <w:rPr>
          <w:rFonts w:ascii="Times New Roman" w:hAnsi="Times New Roman"/>
          <w:color w:val="auto"/>
        </w:rPr>
        <w:t xml:space="preserve">-18 </w:t>
      </w:r>
      <w:r w:rsidR="00A16ADB" w:rsidRPr="00A16ADB">
        <w:rPr>
          <w:rFonts w:ascii="Times New Roman" w:hAnsi="Times New Roman"/>
          <w:color w:val="auto"/>
        </w:rPr>
        <w:t xml:space="preserve">od </w:t>
      </w:r>
      <w:r w:rsidR="003F5669">
        <w:rPr>
          <w:rFonts w:ascii="Times New Roman" w:hAnsi="Times New Roman"/>
          <w:color w:val="auto"/>
        </w:rPr>
        <w:t xml:space="preserve">8. lipnja </w:t>
      </w:r>
      <w:r w:rsidR="00A16ADB" w:rsidRPr="00A16ADB">
        <w:rPr>
          <w:rFonts w:ascii="Times New Roman" w:hAnsi="Times New Roman"/>
          <w:color w:val="auto"/>
        </w:rPr>
        <w:t>2018.</w:t>
      </w:r>
      <w:r w:rsidRPr="00A16ADB">
        <w:rPr>
          <w:rFonts w:ascii="Times New Roman" w:hAnsi="Times New Roman"/>
          <w:color w:val="auto"/>
        </w:rPr>
        <w:t>,</w:t>
      </w:r>
      <w:r w:rsidRPr="00C8543B">
        <w:rPr>
          <w:rFonts w:ascii="Times New Roman" w:hAnsi="Times New Roman"/>
          <w:b/>
          <w:color w:val="auto"/>
        </w:rPr>
        <w:t xml:space="preserve"> </w:t>
      </w:r>
      <w:r w:rsidRPr="00C8543B">
        <w:rPr>
          <w:rFonts w:ascii="Times New Roman" w:hAnsi="Times New Roman"/>
          <w:color w:val="auto"/>
        </w:rPr>
        <w:t xml:space="preserve">na </w:t>
      </w:r>
      <w:r w:rsidR="002F513E">
        <w:rPr>
          <w:rFonts w:ascii="Times New Roman" w:hAnsi="Times New Roman"/>
          <w:color w:val="auto"/>
        </w:rPr>
        <w:t>36</w:t>
      </w:r>
      <w:r w:rsidRPr="00C8543B">
        <w:rPr>
          <w:rFonts w:ascii="Times New Roman" w:hAnsi="Times New Roman"/>
          <w:color w:val="auto"/>
        </w:rPr>
        <w:t xml:space="preserve">. sjednici, održanoj </w:t>
      </w:r>
      <w:r w:rsidR="002F513E">
        <w:rPr>
          <w:rFonts w:ascii="Times New Roman" w:hAnsi="Times New Roman"/>
          <w:color w:val="auto"/>
        </w:rPr>
        <w:t xml:space="preserve">25. siječnja 2019., </w:t>
      </w:r>
      <w:r w:rsidRPr="00C8543B">
        <w:rPr>
          <w:rFonts w:ascii="Times New Roman" w:hAnsi="Times New Roman"/>
          <w:color w:val="auto"/>
        </w:rPr>
        <w:t>donosi sljedeću:</w:t>
      </w:r>
    </w:p>
    <w:p w14:paraId="6F26798A" w14:textId="77777777" w:rsidR="00D11BA5" w:rsidRPr="00C326E4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32118584" w14:textId="77777777" w:rsidR="00C97FF6" w:rsidRPr="00C97FF6" w:rsidRDefault="00C97FF6" w:rsidP="00C97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7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653BDF75" w14:textId="77777777" w:rsidR="00C97FF6" w:rsidRPr="00021216" w:rsidRDefault="00C97FF6" w:rsidP="00C97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24"/>
        </w:rPr>
      </w:pPr>
    </w:p>
    <w:p w14:paraId="44F888C9" w14:textId="5AD1956A" w:rsidR="00A16ADB" w:rsidRPr="002967DA" w:rsidRDefault="00A16ADB" w:rsidP="00A16ADB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67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Istovremenim obnašanjem dužnosti </w:t>
      </w:r>
      <w:r w:rsidR="003F5669" w:rsidRPr="002967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gradonačelnika Grada Gospića </w:t>
      </w:r>
      <w:r w:rsidRPr="002967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te obavljanjem funkcije </w:t>
      </w:r>
      <w:r w:rsidR="002F513E" w:rsidRPr="002967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direktora </w:t>
      </w:r>
      <w:r w:rsidRPr="002967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 trgovačkom društvu</w:t>
      </w:r>
      <w:r w:rsidR="002F513E" w:rsidRPr="002967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F5669" w:rsidRPr="002967DA">
        <w:rPr>
          <w:rFonts w:ascii="Times New Roman" w:eastAsia="Calibri" w:hAnsi="Times New Roman" w:cs="Times New Roman"/>
          <w:b/>
          <w:bCs/>
          <w:sz w:val="24"/>
          <w:szCs w:val="24"/>
        </w:rPr>
        <w:t>LIČANKA - PROIZVODNJA PIĆA</w:t>
      </w:r>
      <w:r w:rsidR="00CB33C2" w:rsidRPr="002967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F513E" w:rsidRPr="002967DA">
        <w:rPr>
          <w:rFonts w:ascii="Times New Roman" w:eastAsia="Calibri" w:hAnsi="Times New Roman" w:cs="Times New Roman"/>
          <w:b/>
          <w:bCs/>
          <w:sz w:val="24"/>
          <w:szCs w:val="24"/>
        </w:rPr>
        <w:t>d.o.o.</w:t>
      </w:r>
      <w:r w:rsidR="003F5669" w:rsidRPr="002967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iz Donjeg Pazarišta i funkcije prokurista trgovačkog društva PIVOVARA LIČANKA d.o.o. iz Zagreba</w:t>
      </w:r>
      <w:r w:rsidR="000574B7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2967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17759" w:rsidRPr="002967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 razdoblju </w:t>
      </w:r>
      <w:r w:rsidRPr="002967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od stupanja na dužnost </w:t>
      </w:r>
      <w:r w:rsidR="003F5669" w:rsidRPr="002967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12. lipnja 2017. </w:t>
      </w:r>
      <w:r w:rsidR="00A43B21" w:rsidRPr="002967DA">
        <w:rPr>
          <w:rFonts w:ascii="Times New Roman" w:eastAsia="Calibri" w:hAnsi="Times New Roman" w:cs="Times New Roman"/>
          <w:b/>
          <w:bCs/>
          <w:sz w:val="24"/>
          <w:szCs w:val="24"/>
        </w:rPr>
        <w:t>d</w:t>
      </w:r>
      <w:r w:rsidR="00717759" w:rsidRPr="002967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 dana donošenja ove Odluke, </w:t>
      </w:r>
      <w:r w:rsidRPr="002967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dužnosnik </w:t>
      </w:r>
      <w:r w:rsidR="00717759" w:rsidRPr="002967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je počinio </w:t>
      </w:r>
      <w:r w:rsidR="00744810" w:rsidRPr="002967DA">
        <w:rPr>
          <w:rFonts w:ascii="Times New Roman" w:eastAsia="Calibri" w:hAnsi="Times New Roman" w:cs="Times New Roman"/>
          <w:b/>
          <w:bCs/>
          <w:sz w:val="24"/>
          <w:szCs w:val="24"/>
        </w:rPr>
        <w:t>povrede</w:t>
      </w:r>
      <w:r w:rsidRPr="002967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članka 14. stavka 1. ZSSI-a.</w:t>
      </w:r>
    </w:p>
    <w:p w14:paraId="0DA45579" w14:textId="77777777" w:rsidR="00A16ADB" w:rsidRPr="002967DA" w:rsidRDefault="00A16ADB" w:rsidP="00A16AD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46FBD40" w14:textId="77777777" w:rsidR="00A16ADB" w:rsidRPr="002967DA" w:rsidRDefault="00A16ADB" w:rsidP="00A16ADB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67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Propustom prijenosa upravljačkih prava na temelju udjela u vlasništvu (temeljnom kapitalu) trgovačkog društva </w:t>
      </w:r>
      <w:r w:rsidR="003F5669" w:rsidRPr="002967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LIČANKA - PROIZVODNJA PIĆA </w:t>
      </w:r>
      <w:r w:rsidR="000C0686" w:rsidRPr="002967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d.o.o. </w:t>
      </w:r>
      <w:r w:rsidR="003F5669" w:rsidRPr="002967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 trgovačkog društva PIVOVARA LIČANKA d.o.o.  </w:t>
      </w:r>
      <w:r w:rsidRPr="002967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 povjerenika u razdoblju od stupanja na dužnost </w:t>
      </w:r>
      <w:r w:rsidR="003F5669" w:rsidRPr="002967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12. lipnja </w:t>
      </w:r>
      <w:r w:rsidR="000C0686" w:rsidRPr="002967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2017. </w:t>
      </w:r>
      <w:r w:rsidRPr="002967DA">
        <w:rPr>
          <w:rFonts w:ascii="Times New Roman" w:eastAsia="Calibri" w:hAnsi="Times New Roman" w:cs="Times New Roman"/>
          <w:b/>
          <w:bCs/>
          <w:sz w:val="24"/>
          <w:szCs w:val="24"/>
        </w:rPr>
        <w:t>do dana donošenja ove Odluke, dužnosnik je počinio  povred</w:t>
      </w:r>
      <w:r w:rsidR="00744810" w:rsidRPr="002967DA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2967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članka 16. stavka 1. ZSSI-a. </w:t>
      </w:r>
    </w:p>
    <w:p w14:paraId="7DBC2639" w14:textId="77777777" w:rsidR="00A16ADB" w:rsidRPr="002967DA" w:rsidRDefault="00A16ADB" w:rsidP="00A16AD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6136127" w14:textId="77777777" w:rsidR="00A16ADB" w:rsidRPr="002967DA" w:rsidRDefault="00A16ADB" w:rsidP="00A16ADB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67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 povrede ZSSI-a, opisane pod točkama I. i II. ove izreke, dužnosniku </w:t>
      </w:r>
      <w:r w:rsidR="001505FB" w:rsidRPr="002967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Karlu Starčeviću </w:t>
      </w:r>
      <w:r w:rsidRPr="002967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izriče se sankcija iz članka 42. stavka 1. podstavka 2. ZSSI-a,  obustava isplate dijela neto mjesečne </w:t>
      </w:r>
      <w:r w:rsidR="00CB33C2" w:rsidRPr="002967DA">
        <w:rPr>
          <w:rFonts w:ascii="Times New Roman" w:eastAsia="Calibri" w:hAnsi="Times New Roman" w:cs="Times New Roman"/>
          <w:b/>
          <w:bCs/>
          <w:sz w:val="24"/>
          <w:szCs w:val="24"/>
        </w:rPr>
        <w:t>naknade u iznosu od 5</w:t>
      </w:r>
      <w:r w:rsidRPr="002967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.000,00 </w:t>
      </w:r>
      <w:r w:rsidR="00CB33C2" w:rsidRPr="002967DA">
        <w:rPr>
          <w:rFonts w:ascii="Times New Roman" w:eastAsia="Calibri" w:hAnsi="Times New Roman" w:cs="Times New Roman"/>
          <w:b/>
          <w:bCs/>
          <w:sz w:val="24"/>
          <w:szCs w:val="24"/>
        </w:rPr>
        <w:t>kn, koja će se izvršiti u 2</w:t>
      </w:r>
      <w:r w:rsidR="000C0686" w:rsidRPr="002967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967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jednaka uzastopna mjesečna obroka, </w:t>
      </w:r>
      <w:r w:rsidR="00CB33C2" w:rsidRPr="002967DA">
        <w:rPr>
          <w:rFonts w:ascii="Times New Roman" w:eastAsia="Calibri" w:hAnsi="Times New Roman" w:cs="Times New Roman"/>
          <w:b/>
          <w:bCs/>
          <w:sz w:val="24"/>
          <w:szCs w:val="24"/>
        </w:rPr>
        <w:t>svaki u pojedinačnom iznosu od 2.5</w:t>
      </w:r>
      <w:r w:rsidRPr="002967DA">
        <w:rPr>
          <w:rFonts w:ascii="Times New Roman" w:eastAsia="Calibri" w:hAnsi="Times New Roman" w:cs="Times New Roman"/>
          <w:b/>
          <w:bCs/>
          <w:sz w:val="24"/>
          <w:szCs w:val="24"/>
        </w:rPr>
        <w:t>00,00 kn.</w:t>
      </w:r>
    </w:p>
    <w:p w14:paraId="2082E62B" w14:textId="77777777" w:rsidR="00A16ADB" w:rsidRPr="002967DA" w:rsidRDefault="00A16ADB" w:rsidP="00A16ADB">
      <w:pPr>
        <w:pStyle w:val="Odlomakpopisa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8C4C0A8" w14:textId="77777777" w:rsidR="00A16ADB" w:rsidRPr="002967DA" w:rsidRDefault="00265AD9" w:rsidP="00A16ADB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67DA">
        <w:rPr>
          <w:rFonts w:ascii="Times New Roman" w:eastAsia="Calibri" w:hAnsi="Times New Roman" w:cs="Times New Roman"/>
          <w:b/>
          <w:bCs/>
          <w:sz w:val="24"/>
          <w:szCs w:val="24"/>
        </w:rPr>
        <w:t>Nalaže se</w:t>
      </w:r>
      <w:r w:rsidR="00A16ADB" w:rsidRPr="002967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dužnosnik</w:t>
      </w:r>
      <w:r w:rsidRPr="002967DA">
        <w:rPr>
          <w:rFonts w:ascii="Times New Roman" w:eastAsia="Calibri" w:hAnsi="Times New Roman" w:cs="Times New Roman"/>
          <w:b/>
          <w:bCs/>
          <w:sz w:val="24"/>
          <w:szCs w:val="24"/>
        </w:rPr>
        <w:t>u</w:t>
      </w:r>
      <w:r w:rsidR="00A16ADB" w:rsidRPr="002967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B33C2" w:rsidRPr="002967DA">
        <w:rPr>
          <w:rFonts w:ascii="Times New Roman" w:eastAsia="Calibri" w:hAnsi="Times New Roman" w:cs="Times New Roman"/>
          <w:b/>
          <w:bCs/>
          <w:sz w:val="24"/>
          <w:szCs w:val="24"/>
        </w:rPr>
        <w:t>Karlu Starčević da u roku od 6</w:t>
      </w:r>
      <w:r w:rsidR="00A16ADB" w:rsidRPr="002967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0 dana od dana primitka ove Odluke razriješi situaciju povrede odredbe ZSSI-a opisanu u točki </w:t>
      </w:r>
      <w:r w:rsidR="001E4C14" w:rsidRPr="002967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I. i </w:t>
      </w:r>
      <w:r w:rsidR="00A16ADB" w:rsidRPr="002967DA">
        <w:rPr>
          <w:rFonts w:ascii="Times New Roman" w:eastAsia="Calibri" w:hAnsi="Times New Roman" w:cs="Times New Roman"/>
          <w:b/>
          <w:bCs/>
          <w:sz w:val="24"/>
          <w:szCs w:val="24"/>
        </w:rPr>
        <w:t>II. ove izreke, a u protivnom će Povjerenstvo protiv dužnosnika pokrenuti novi postupak sukoba interesa.</w:t>
      </w:r>
    </w:p>
    <w:p w14:paraId="0F1FE059" w14:textId="77777777" w:rsidR="00021216" w:rsidRPr="002967DA" w:rsidRDefault="00021216" w:rsidP="00C97F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4"/>
        </w:rPr>
      </w:pPr>
    </w:p>
    <w:p w14:paraId="54EE7EB6" w14:textId="77777777" w:rsidR="00215630" w:rsidRPr="002967DA" w:rsidRDefault="00215630" w:rsidP="00C97F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4"/>
        </w:rPr>
      </w:pPr>
    </w:p>
    <w:p w14:paraId="5C7FF7CA" w14:textId="77777777" w:rsidR="00215630" w:rsidRPr="002967DA" w:rsidRDefault="00215630" w:rsidP="00C97F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4"/>
        </w:rPr>
      </w:pPr>
    </w:p>
    <w:p w14:paraId="3451DAE6" w14:textId="77777777" w:rsidR="00215630" w:rsidRPr="002967DA" w:rsidRDefault="00215630" w:rsidP="00C97F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4"/>
        </w:rPr>
      </w:pPr>
    </w:p>
    <w:p w14:paraId="43476D37" w14:textId="77777777" w:rsidR="00215630" w:rsidRPr="002967DA" w:rsidRDefault="00215630" w:rsidP="00C97F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4"/>
        </w:rPr>
      </w:pPr>
    </w:p>
    <w:p w14:paraId="2635B1A5" w14:textId="77777777" w:rsidR="00B61000" w:rsidRPr="002967DA" w:rsidRDefault="00B61000" w:rsidP="00B610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67DA">
        <w:rPr>
          <w:rFonts w:ascii="Times New Roman" w:hAnsi="Times New Roman" w:cs="Times New Roman"/>
          <w:sz w:val="24"/>
          <w:szCs w:val="24"/>
        </w:rPr>
        <w:lastRenderedPageBreak/>
        <w:t>Obrazloženje</w:t>
      </w:r>
    </w:p>
    <w:p w14:paraId="74ECD889" w14:textId="77777777" w:rsidR="00B61000" w:rsidRPr="002967DA" w:rsidRDefault="00B61000" w:rsidP="00C97F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16"/>
          <w:szCs w:val="24"/>
        </w:rPr>
      </w:pPr>
    </w:p>
    <w:p w14:paraId="3D3BF88E" w14:textId="77777777" w:rsidR="00A43B21" w:rsidRPr="002967DA" w:rsidRDefault="004B258C" w:rsidP="004B25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7DA">
        <w:rPr>
          <w:rFonts w:ascii="Times New Roman" w:hAnsi="Times New Roman" w:cs="Times New Roman"/>
          <w:sz w:val="24"/>
          <w:szCs w:val="24"/>
        </w:rPr>
        <w:t xml:space="preserve">Povjerenstvo je na </w:t>
      </w:r>
      <w:r w:rsidR="00CB33C2" w:rsidRPr="002967DA">
        <w:rPr>
          <w:rFonts w:ascii="Times New Roman" w:hAnsi="Times New Roman" w:cs="Times New Roman"/>
          <w:sz w:val="24"/>
          <w:szCs w:val="24"/>
        </w:rPr>
        <w:t>13</w:t>
      </w:r>
      <w:r w:rsidRPr="002967DA"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="00CB33C2" w:rsidRPr="002967DA">
        <w:rPr>
          <w:rFonts w:ascii="Times New Roman" w:hAnsi="Times New Roman" w:cs="Times New Roman"/>
          <w:sz w:val="24"/>
          <w:szCs w:val="24"/>
        </w:rPr>
        <w:t xml:space="preserve">8. lipnja </w:t>
      </w:r>
      <w:r w:rsidRPr="002967DA">
        <w:rPr>
          <w:rFonts w:ascii="Times New Roman" w:hAnsi="Times New Roman" w:cs="Times New Roman"/>
          <w:sz w:val="24"/>
          <w:szCs w:val="24"/>
        </w:rPr>
        <w:t>2018.</w:t>
      </w:r>
      <w:r w:rsidR="00B723C8" w:rsidRPr="002967DA">
        <w:rPr>
          <w:rFonts w:ascii="Times New Roman" w:hAnsi="Times New Roman" w:cs="Times New Roman"/>
          <w:sz w:val="24"/>
          <w:szCs w:val="24"/>
        </w:rPr>
        <w:t>g.</w:t>
      </w:r>
      <w:r w:rsidRPr="002967DA">
        <w:rPr>
          <w:rFonts w:ascii="Times New Roman" w:hAnsi="Times New Roman" w:cs="Times New Roman"/>
          <w:sz w:val="24"/>
          <w:szCs w:val="24"/>
        </w:rPr>
        <w:t xml:space="preserve"> pokrenulo postupak za odlučivanje o sukobu interesa protiv dužnosnika</w:t>
      </w:r>
      <w:r w:rsidR="006714D7" w:rsidRPr="002967DA">
        <w:rPr>
          <w:rFonts w:ascii="Times New Roman" w:hAnsi="Times New Roman" w:cs="Times New Roman"/>
          <w:sz w:val="24"/>
          <w:szCs w:val="24"/>
        </w:rPr>
        <w:t xml:space="preserve"> </w:t>
      </w:r>
      <w:r w:rsidR="00CB33C2" w:rsidRPr="002967DA">
        <w:rPr>
          <w:rFonts w:ascii="Times New Roman" w:hAnsi="Times New Roman" w:cs="Times New Roman"/>
          <w:sz w:val="24"/>
          <w:szCs w:val="24"/>
        </w:rPr>
        <w:t>Karla Starčevića</w:t>
      </w:r>
      <w:r w:rsidR="00215630" w:rsidRPr="002967DA">
        <w:rPr>
          <w:rFonts w:ascii="Times New Roman" w:hAnsi="Times New Roman" w:cs="Times New Roman"/>
          <w:sz w:val="24"/>
          <w:szCs w:val="24"/>
        </w:rPr>
        <w:t>, zbog mogućih</w:t>
      </w:r>
      <w:r w:rsidRPr="002967DA">
        <w:rPr>
          <w:rFonts w:ascii="Times New Roman" w:hAnsi="Times New Roman" w:cs="Times New Roman"/>
          <w:sz w:val="24"/>
          <w:szCs w:val="24"/>
        </w:rPr>
        <w:t xml:space="preserve"> povred</w:t>
      </w:r>
      <w:r w:rsidR="00215630" w:rsidRPr="002967DA">
        <w:rPr>
          <w:rFonts w:ascii="Times New Roman" w:hAnsi="Times New Roman" w:cs="Times New Roman"/>
          <w:sz w:val="24"/>
          <w:szCs w:val="24"/>
        </w:rPr>
        <w:t>a</w:t>
      </w:r>
      <w:r w:rsidRPr="002967DA">
        <w:rPr>
          <w:rFonts w:ascii="Times New Roman" w:hAnsi="Times New Roman" w:cs="Times New Roman"/>
          <w:sz w:val="24"/>
          <w:szCs w:val="24"/>
        </w:rPr>
        <w:t xml:space="preserve"> članka 14. stavka 1.</w:t>
      </w:r>
      <w:r w:rsidR="00D83960" w:rsidRPr="002967DA">
        <w:rPr>
          <w:rFonts w:ascii="Times New Roman" w:hAnsi="Times New Roman" w:cs="Times New Roman"/>
          <w:sz w:val="24"/>
          <w:szCs w:val="24"/>
        </w:rPr>
        <w:t xml:space="preserve"> ZSSI-a</w:t>
      </w:r>
      <w:r w:rsidRPr="002967DA">
        <w:rPr>
          <w:rFonts w:ascii="Times New Roman" w:hAnsi="Times New Roman" w:cs="Times New Roman"/>
          <w:sz w:val="24"/>
          <w:szCs w:val="24"/>
        </w:rPr>
        <w:t>, koja proizlazi iz</w:t>
      </w:r>
      <w:r w:rsidR="00CB33C2" w:rsidRPr="002967DA">
        <w:rPr>
          <w:rFonts w:ascii="Times New Roman" w:hAnsi="Times New Roman" w:cs="Times New Roman"/>
          <w:sz w:val="24"/>
          <w:szCs w:val="24"/>
        </w:rPr>
        <w:t xml:space="preserve"> istovremenog obnašanja dužnosti gradonačelnika Grada Gospića te obavljanja funkcije direktora  u trgovačkom društvu LIČANKA - PROIZVODNJA PIĆA d.o.o. iz Donjeg Pazarišta i funkcije prokurista trgovačkog društva PIVOVARA LIČANKA d.o.o. iz Zagreba </w:t>
      </w:r>
      <w:r w:rsidR="00D83960" w:rsidRPr="002967DA">
        <w:rPr>
          <w:rFonts w:ascii="Times New Roman" w:hAnsi="Times New Roman" w:cs="Times New Roman"/>
          <w:sz w:val="24"/>
          <w:szCs w:val="24"/>
        </w:rPr>
        <w:t xml:space="preserve">počevši </w:t>
      </w:r>
      <w:r w:rsidR="00CB33C2" w:rsidRPr="002967DA">
        <w:rPr>
          <w:rFonts w:ascii="Times New Roman" w:hAnsi="Times New Roman" w:cs="Times New Roman"/>
          <w:sz w:val="24"/>
          <w:szCs w:val="24"/>
        </w:rPr>
        <w:t>od stupanja na dužnost 12. lipnja 2017.</w:t>
      </w:r>
      <w:r w:rsidR="00D83960" w:rsidRPr="002967DA">
        <w:rPr>
          <w:rFonts w:ascii="Times New Roman" w:hAnsi="Times New Roman" w:cs="Times New Roman"/>
          <w:sz w:val="24"/>
          <w:szCs w:val="24"/>
        </w:rPr>
        <w:t xml:space="preserve"> te </w:t>
      </w:r>
      <w:r w:rsidR="00CB33C2" w:rsidRPr="002967DA">
        <w:rPr>
          <w:rFonts w:ascii="Times New Roman" w:hAnsi="Times New Roman" w:cs="Times New Roman"/>
          <w:sz w:val="24"/>
          <w:szCs w:val="24"/>
        </w:rPr>
        <w:t xml:space="preserve"> </w:t>
      </w:r>
      <w:r w:rsidR="00D83960" w:rsidRPr="002967DA">
        <w:rPr>
          <w:rFonts w:ascii="Times New Roman" w:hAnsi="Times New Roman" w:cs="Times New Roman"/>
          <w:sz w:val="24"/>
          <w:szCs w:val="24"/>
        </w:rPr>
        <w:t xml:space="preserve"> članka 16. stavka 1. ZSSI-a, koja proizlazi iz</w:t>
      </w:r>
      <w:r w:rsidR="00CB33C2" w:rsidRPr="002967DA">
        <w:rPr>
          <w:rFonts w:ascii="Times New Roman" w:hAnsi="Times New Roman" w:cs="Times New Roman"/>
          <w:sz w:val="24"/>
          <w:szCs w:val="24"/>
        </w:rPr>
        <w:t xml:space="preserve"> propusta prijenosa upravljačkih prava na temelju udjela u vlasništvu (temeljnom kapitalu) trgovačkog društva LIČANKA - PROIZVODNJA PIĆA d.o.o. i trgovačkog društva PIVOVARA LIČANKA d.o.o.  </w:t>
      </w:r>
      <w:r w:rsidR="00D83960" w:rsidRPr="002967DA">
        <w:rPr>
          <w:rFonts w:ascii="Times New Roman" w:hAnsi="Times New Roman" w:cs="Times New Roman"/>
          <w:sz w:val="24"/>
          <w:szCs w:val="24"/>
        </w:rPr>
        <w:t>u istom razdoblju.</w:t>
      </w:r>
    </w:p>
    <w:p w14:paraId="40BB31EF" w14:textId="77777777" w:rsidR="00A43B21" w:rsidRPr="002967DA" w:rsidRDefault="00A43B21" w:rsidP="004B258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24"/>
        </w:rPr>
      </w:pPr>
    </w:p>
    <w:p w14:paraId="68776933" w14:textId="77777777" w:rsidR="00D83960" w:rsidRPr="002967DA" w:rsidRDefault="00A43B21" w:rsidP="00CB33C2">
      <w:pPr>
        <w:spacing w:after="0"/>
        <w:ind w:firstLine="709"/>
        <w:jc w:val="both"/>
        <w:rPr>
          <w:rFonts w:ascii="Times New Roman" w:hAnsi="Times New Roman"/>
        </w:rPr>
      </w:pPr>
      <w:r w:rsidRPr="002967DA">
        <w:rPr>
          <w:rFonts w:ascii="Times New Roman" w:hAnsi="Times New Roman" w:cs="Times New Roman"/>
          <w:sz w:val="24"/>
          <w:szCs w:val="24"/>
        </w:rPr>
        <w:t xml:space="preserve">Dužnosnik se na Odluku o pokretanju postupka </w:t>
      </w:r>
      <w:r w:rsidR="00CB33C2" w:rsidRPr="002967DA">
        <w:rPr>
          <w:rFonts w:ascii="Times New Roman" w:hAnsi="Times New Roman" w:cs="Times New Roman"/>
          <w:sz w:val="24"/>
          <w:szCs w:val="24"/>
        </w:rPr>
        <w:t xml:space="preserve">očitovao dopisom koji je zaprimljen u Povjerenstvu dana 6. prosinca 2018., te u bitnom navodi </w:t>
      </w:r>
      <w:r w:rsidR="00E07097" w:rsidRPr="002967DA">
        <w:rPr>
          <w:rFonts w:ascii="Times New Roman" w:hAnsi="Times New Roman" w:cs="Times New Roman"/>
          <w:sz w:val="24"/>
          <w:szCs w:val="24"/>
        </w:rPr>
        <w:t>da ne postoji nikakav razlog da kao javna osoba, gradona</w:t>
      </w:r>
      <w:r w:rsidR="00D37F31" w:rsidRPr="002967DA">
        <w:rPr>
          <w:rFonts w:ascii="Times New Roman" w:hAnsi="Times New Roman" w:cs="Times New Roman"/>
          <w:sz w:val="24"/>
          <w:szCs w:val="24"/>
        </w:rPr>
        <w:t>čelnik G</w:t>
      </w:r>
      <w:r w:rsidR="00E07097" w:rsidRPr="002967DA">
        <w:rPr>
          <w:rFonts w:ascii="Times New Roman" w:hAnsi="Times New Roman" w:cs="Times New Roman"/>
          <w:sz w:val="24"/>
          <w:szCs w:val="24"/>
        </w:rPr>
        <w:t>rada Gospića</w:t>
      </w:r>
      <w:r w:rsidR="00D83960" w:rsidRPr="002967DA">
        <w:rPr>
          <w:rFonts w:ascii="Times New Roman" w:hAnsi="Times New Roman" w:cs="Times New Roman"/>
          <w:sz w:val="24"/>
          <w:szCs w:val="24"/>
        </w:rPr>
        <w:t>,</w:t>
      </w:r>
      <w:r w:rsidR="00E07097" w:rsidRPr="002967DA">
        <w:rPr>
          <w:rFonts w:ascii="Times New Roman" w:hAnsi="Times New Roman" w:cs="Times New Roman"/>
          <w:sz w:val="24"/>
          <w:szCs w:val="24"/>
        </w:rPr>
        <w:t xml:space="preserve"> prenosi upravljačka prava</w:t>
      </w:r>
      <w:r w:rsidR="00D37F31" w:rsidRPr="002967DA">
        <w:rPr>
          <w:rFonts w:ascii="Times New Roman" w:hAnsi="Times New Roman" w:cs="Times New Roman"/>
          <w:sz w:val="24"/>
          <w:szCs w:val="24"/>
        </w:rPr>
        <w:t xml:space="preserve"> trgovačkih društava </w:t>
      </w:r>
      <w:r w:rsidR="00E07097" w:rsidRPr="002967DA">
        <w:rPr>
          <w:rFonts w:ascii="Times New Roman" w:hAnsi="Times New Roman" w:cs="Times New Roman"/>
          <w:sz w:val="24"/>
          <w:szCs w:val="24"/>
        </w:rPr>
        <w:t xml:space="preserve"> Pivovare Ličanke d.o.o. i Ličanka – proizvodnja pića d.o.o.</w:t>
      </w:r>
      <w:r w:rsidR="00D37F31" w:rsidRPr="002967DA">
        <w:rPr>
          <w:rFonts w:ascii="Times New Roman" w:hAnsi="Times New Roman" w:cs="Times New Roman"/>
          <w:sz w:val="24"/>
          <w:szCs w:val="24"/>
        </w:rPr>
        <w:t xml:space="preserve"> </w:t>
      </w:r>
      <w:r w:rsidR="00E07097" w:rsidRPr="002967DA">
        <w:rPr>
          <w:rFonts w:ascii="Times New Roman" w:hAnsi="Times New Roman" w:cs="Times New Roman"/>
          <w:sz w:val="24"/>
          <w:szCs w:val="24"/>
        </w:rPr>
        <w:t xml:space="preserve"> na treću osobu. Dužnosnik dalje navodi da u životu nije „niti minute“ radio u državnoj upravi niti u državnom poduzeću niti je ikada sa njima surađivao</w:t>
      </w:r>
      <w:r w:rsidR="00D37F31" w:rsidRPr="002967DA">
        <w:rPr>
          <w:rFonts w:ascii="Times New Roman" w:hAnsi="Times New Roman" w:cs="Times New Roman"/>
          <w:sz w:val="24"/>
          <w:szCs w:val="24"/>
        </w:rPr>
        <w:t>.</w:t>
      </w:r>
      <w:r w:rsidR="006714D7" w:rsidRPr="002967DA">
        <w:rPr>
          <w:rFonts w:ascii="Times New Roman" w:hAnsi="Times New Roman" w:cs="Times New Roman"/>
          <w:sz w:val="24"/>
          <w:szCs w:val="24"/>
        </w:rPr>
        <w:t xml:space="preserve"> </w:t>
      </w:r>
      <w:r w:rsidR="00E07097" w:rsidRPr="002967DA">
        <w:rPr>
          <w:rFonts w:ascii="Times New Roman" w:hAnsi="Times New Roman" w:cs="Times New Roman"/>
          <w:sz w:val="24"/>
          <w:szCs w:val="24"/>
        </w:rPr>
        <w:t>Nadalje navodi da od stupanja na dužnost gradonačelnika Grada Gospića navedene tvrtke nisu bile u poslovnom odnosu sa Gradom Gospićem niti sa Ličko – senjskom županijom, a niti sa trg</w:t>
      </w:r>
      <w:r w:rsidR="00D37F31" w:rsidRPr="002967DA">
        <w:rPr>
          <w:rFonts w:ascii="Times New Roman" w:hAnsi="Times New Roman" w:cs="Times New Roman"/>
          <w:sz w:val="24"/>
          <w:szCs w:val="24"/>
        </w:rPr>
        <w:t>ovačkim društvima u kojem Grad G</w:t>
      </w:r>
      <w:r w:rsidR="00E07097" w:rsidRPr="002967DA">
        <w:rPr>
          <w:rFonts w:ascii="Times New Roman" w:hAnsi="Times New Roman" w:cs="Times New Roman"/>
          <w:sz w:val="24"/>
          <w:szCs w:val="24"/>
        </w:rPr>
        <w:t xml:space="preserve">ospić ima poslovnih udjela niti </w:t>
      </w:r>
      <w:r w:rsidR="00D37F31" w:rsidRPr="002967DA">
        <w:rPr>
          <w:rFonts w:ascii="Times New Roman" w:hAnsi="Times New Roman" w:cs="Times New Roman"/>
          <w:sz w:val="24"/>
          <w:szCs w:val="24"/>
        </w:rPr>
        <w:t xml:space="preserve">u buduće ne namjerava s njima imati poslovnu suradnju. Navodi da </w:t>
      </w:r>
      <w:r w:rsidR="00D83960" w:rsidRPr="002967DA">
        <w:rPr>
          <w:rFonts w:ascii="Times New Roman" w:hAnsi="Times New Roman" w:cs="Times New Roman"/>
          <w:sz w:val="24"/>
          <w:szCs w:val="24"/>
        </w:rPr>
        <w:t>svoju</w:t>
      </w:r>
      <w:r w:rsidR="00D37F31" w:rsidRPr="002967DA">
        <w:rPr>
          <w:rFonts w:ascii="Times New Roman" w:hAnsi="Times New Roman" w:cs="Times New Roman"/>
          <w:sz w:val="24"/>
          <w:szCs w:val="24"/>
        </w:rPr>
        <w:t xml:space="preserve"> volontersk</w:t>
      </w:r>
      <w:r w:rsidR="00D83960" w:rsidRPr="002967DA">
        <w:rPr>
          <w:rFonts w:ascii="Times New Roman" w:hAnsi="Times New Roman" w:cs="Times New Roman"/>
          <w:sz w:val="24"/>
          <w:szCs w:val="24"/>
        </w:rPr>
        <w:t>u naknadu u</w:t>
      </w:r>
      <w:r w:rsidR="00D37F31" w:rsidRPr="002967DA">
        <w:rPr>
          <w:rFonts w:ascii="Times New Roman" w:hAnsi="Times New Roman" w:cs="Times New Roman"/>
          <w:sz w:val="24"/>
          <w:szCs w:val="24"/>
        </w:rPr>
        <w:t xml:space="preserve"> iznos</w:t>
      </w:r>
      <w:r w:rsidR="00D83960" w:rsidRPr="002967DA">
        <w:rPr>
          <w:rFonts w:ascii="Times New Roman" w:hAnsi="Times New Roman" w:cs="Times New Roman"/>
          <w:sz w:val="24"/>
          <w:szCs w:val="24"/>
        </w:rPr>
        <w:t>u od</w:t>
      </w:r>
      <w:r w:rsidR="00D37F31" w:rsidRPr="002967DA">
        <w:rPr>
          <w:rFonts w:ascii="Times New Roman" w:hAnsi="Times New Roman" w:cs="Times New Roman"/>
          <w:sz w:val="24"/>
          <w:szCs w:val="24"/>
        </w:rPr>
        <w:t xml:space="preserve"> 7.698,83 kuna</w:t>
      </w:r>
      <w:r w:rsidR="00D83960" w:rsidRPr="002967DA">
        <w:rPr>
          <w:rFonts w:ascii="Times New Roman" w:hAnsi="Times New Roman" w:cs="Times New Roman"/>
          <w:sz w:val="24"/>
          <w:szCs w:val="24"/>
        </w:rPr>
        <w:t>,</w:t>
      </w:r>
      <w:r w:rsidR="00D37F31" w:rsidRPr="002967DA">
        <w:rPr>
          <w:rFonts w:ascii="Times New Roman" w:hAnsi="Times New Roman" w:cs="Times New Roman"/>
          <w:sz w:val="24"/>
          <w:szCs w:val="24"/>
        </w:rPr>
        <w:t xml:space="preserve"> uz dodatak </w:t>
      </w:r>
      <w:r w:rsidR="00D83960" w:rsidRPr="002967DA">
        <w:rPr>
          <w:rFonts w:ascii="Times New Roman" w:hAnsi="Times New Roman" w:cs="Times New Roman"/>
          <w:sz w:val="24"/>
          <w:szCs w:val="24"/>
        </w:rPr>
        <w:t xml:space="preserve">vlastitih </w:t>
      </w:r>
      <w:r w:rsidR="00D37F31" w:rsidRPr="002967DA">
        <w:rPr>
          <w:rFonts w:ascii="Times New Roman" w:hAnsi="Times New Roman" w:cs="Times New Roman"/>
          <w:sz w:val="24"/>
          <w:szCs w:val="24"/>
        </w:rPr>
        <w:t>3.000,00 kuna daje za stipendiranje studenata deficitarnih zanimanja sa područja Grada Gospića. Dalje dužnosnik navodi da kao prokurist u trgovačkom društvu Pivovara Ličanka d.o.o. prima mjesečnu naknadu od 9.500,00 kuna što i odradi u drugoj smjeni poslije dužnosti gradonačelnika. Takođ</w:t>
      </w:r>
      <w:r w:rsidR="006714D7" w:rsidRPr="002967DA">
        <w:rPr>
          <w:rFonts w:ascii="Times New Roman" w:hAnsi="Times New Roman" w:cs="Times New Roman"/>
          <w:sz w:val="24"/>
          <w:szCs w:val="24"/>
        </w:rPr>
        <w:t>er ističe da je po povratku iz N</w:t>
      </w:r>
      <w:r w:rsidR="00D37F31" w:rsidRPr="002967DA">
        <w:rPr>
          <w:rFonts w:ascii="Times New Roman" w:hAnsi="Times New Roman" w:cs="Times New Roman"/>
          <w:sz w:val="24"/>
          <w:szCs w:val="24"/>
        </w:rPr>
        <w:t>jemačke sagradio tvornicu za koju od Republike Hrvatske nije d</w:t>
      </w:r>
      <w:r w:rsidR="006714D7" w:rsidRPr="002967DA">
        <w:rPr>
          <w:rFonts w:ascii="Times New Roman" w:hAnsi="Times New Roman" w:cs="Times New Roman"/>
          <w:sz w:val="24"/>
          <w:szCs w:val="24"/>
        </w:rPr>
        <w:t>o</w:t>
      </w:r>
      <w:r w:rsidR="00D37F31" w:rsidRPr="002967DA">
        <w:rPr>
          <w:rFonts w:ascii="Times New Roman" w:hAnsi="Times New Roman" w:cs="Times New Roman"/>
          <w:sz w:val="24"/>
          <w:szCs w:val="24"/>
        </w:rPr>
        <w:t xml:space="preserve">bio poticaja </w:t>
      </w:r>
      <w:r w:rsidR="006714D7" w:rsidRPr="002967DA">
        <w:rPr>
          <w:rFonts w:ascii="Times New Roman" w:hAnsi="Times New Roman" w:cs="Times New Roman"/>
          <w:sz w:val="24"/>
          <w:szCs w:val="24"/>
        </w:rPr>
        <w:t>„</w:t>
      </w:r>
      <w:r w:rsidR="00D37F31" w:rsidRPr="002967DA">
        <w:rPr>
          <w:rFonts w:ascii="Times New Roman" w:hAnsi="Times New Roman" w:cs="Times New Roman"/>
          <w:sz w:val="24"/>
          <w:szCs w:val="24"/>
        </w:rPr>
        <w:t>niti lipe</w:t>
      </w:r>
      <w:r w:rsidR="006714D7" w:rsidRPr="002967DA">
        <w:rPr>
          <w:rFonts w:ascii="Times New Roman" w:hAnsi="Times New Roman" w:cs="Times New Roman"/>
          <w:sz w:val="24"/>
          <w:szCs w:val="24"/>
        </w:rPr>
        <w:t>“</w:t>
      </w:r>
      <w:r w:rsidR="00D37F31" w:rsidRPr="002967DA">
        <w:rPr>
          <w:rFonts w:ascii="Times New Roman" w:hAnsi="Times New Roman" w:cs="Times New Roman"/>
          <w:sz w:val="24"/>
          <w:szCs w:val="24"/>
        </w:rPr>
        <w:t xml:space="preserve">, pa se osjeća iznimno odgovorno prema projektu koji zapošljava i </w:t>
      </w:r>
      <w:r w:rsidR="00D83960" w:rsidRPr="002967DA">
        <w:rPr>
          <w:rFonts w:ascii="Times New Roman" w:hAnsi="Times New Roman" w:cs="Times New Roman"/>
          <w:sz w:val="24"/>
          <w:szCs w:val="24"/>
        </w:rPr>
        <w:t xml:space="preserve">hrani 24 obitelji u Lici. Dužnosnik navodi da, stoga, </w:t>
      </w:r>
      <w:r w:rsidR="00D37F31" w:rsidRPr="002967DA">
        <w:rPr>
          <w:rFonts w:ascii="Times New Roman" w:hAnsi="Times New Roman" w:cs="Times New Roman"/>
          <w:sz w:val="24"/>
          <w:szCs w:val="24"/>
        </w:rPr>
        <w:t>ne vidi razloga zašto bi on trebao</w:t>
      </w:r>
      <w:r w:rsidR="00D83960" w:rsidRPr="002967DA">
        <w:rPr>
          <w:rFonts w:ascii="Times New Roman" w:hAnsi="Times New Roman" w:cs="Times New Roman"/>
          <w:sz w:val="24"/>
          <w:szCs w:val="24"/>
        </w:rPr>
        <w:t>,</w:t>
      </w:r>
      <w:r w:rsidR="00D37F31" w:rsidRPr="002967DA">
        <w:rPr>
          <w:rFonts w:ascii="Times New Roman" w:hAnsi="Times New Roman" w:cs="Times New Roman"/>
          <w:sz w:val="24"/>
          <w:szCs w:val="24"/>
        </w:rPr>
        <w:t xml:space="preserve"> kao vlasnik trgovačkih društava</w:t>
      </w:r>
      <w:r w:rsidR="00D83960" w:rsidRPr="002967DA">
        <w:rPr>
          <w:rFonts w:ascii="Times New Roman" w:hAnsi="Times New Roman" w:cs="Times New Roman"/>
          <w:sz w:val="24"/>
          <w:szCs w:val="24"/>
        </w:rPr>
        <w:t>,</w:t>
      </w:r>
      <w:r w:rsidR="00D37F31" w:rsidRPr="002967DA">
        <w:rPr>
          <w:rFonts w:ascii="Times New Roman" w:hAnsi="Times New Roman" w:cs="Times New Roman"/>
          <w:sz w:val="24"/>
          <w:szCs w:val="24"/>
        </w:rPr>
        <w:t xml:space="preserve"> prenositi upravljačka prava na nekog trećeg i time činio „najobičniju farsu“ te kome bi on mogao povjeriti 45-godišnji rad njega i njegove obitelji u inozemstvu.</w:t>
      </w:r>
      <w:r w:rsidR="00215630" w:rsidRPr="002967DA">
        <w:rPr>
          <w:rFonts w:ascii="Times New Roman" w:hAnsi="Times New Roman" w:cs="Times New Roman"/>
          <w:sz w:val="24"/>
          <w:szCs w:val="24"/>
        </w:rPr>
        <w:t xml:space="preserve"> </w:t>
      </w:r>
      <w:r w:rsidR="00D83960" w:rsidRPr="002967DA">
        <w:rPr>
          <w:rFonts w:ascii="Times New Roman" w:hAnsi="Times New Roman" w:cs="Times New Roman"/>
          <w:sz w:val="24"/>
          <w:szCs w:val="24"/>
        </w:rPr>
        <w:t>Dužnosnik zaključuje da u njegovu postupanju nema sukoba interesa te predlaže obustaviti postupak.</w:t>
      </w:r>
    </w:p>
    <w:p w14:paraId="480BBF64" w14:textId="77777777" w:rsidR="004B258C" w:rsidRPr="002967DA" w:rsidRDefault="004B258C" w:rsidP="004B258C">
      <w:pPr>
        <w:spacing w:after="0"/>
        <w:jc w:val="both"/>
        <w:rPr>
          <w:rFonts w:ascii="Times New Roman" w:hAnsi="Times New Roman" w:cs="Times New Roman"/>
          <w:sz w:val="18"/>
          <w:szCs w:val="16"/>
        </w:rPr>
      </w:pPr>
    </w:p>
    <w:p w14:paraId="05BA2E75" w14:textId="77777777" w:rsidR="00C3615B" w:rsidRPr="002967DA" w:rsidRDefault="004B258C" w:rsidP="004B25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7DA">
        <w:rPr>
          <w:rFonts w:ascii="Times New Roman" w:hAnsi="Times New Roman" w:cs="Times New Roman"/>
          <w:sz w:val="24"/>
          <w:szCs w:val="24"/>
        </w:rPr>
        <w:t xml:space="preserve">Člankom 14. stavkom 1. ZSSI-a propisano je da dužnosnici ne mogu biti članovi upravnih tijela i nadzornih odbora trgovačkih društava, upravnih vijeća ustanova, odnosno nadzornih odbora izvanproračunskih fondova niti obavljati poslove upravljanja u poslovnim subjektima. </w:t>
      </w:r>
    </w:p>
    <w:p w14:paraId="5294EAC9" w14:textId="77777777" w:rsidR="006714D7" w:rsidRPr="002967DA" w:rsidRDefault="006714D7" w:rsidP="006714D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7DA">
        <w:rPr>
          <w:rFonts w:ascii="Times New Roman" w:hAnsi="Times New Roman" w:cs="Times New Roman"/>
          <w:sz w:val="24"/>
          <w:szCs w:val="24"/>
        </w:rPr>
        <w:t xml:space="preserve">S obzirom da članak 14. stavak 1. ZSSI-a ne navodi izričito funkciju prokurista, napominje se da je člankom 44. stavkom 1. Zakona o trgovačkim društvima („Narodne novine“ broj 111/93., 34/99., 121/99., 52/00., 118/03., 107/07., 146/08., 137/09, 152/11., 111/12., 144/12. i 68/13. i 110/15.) propisano da je prokura trgovačka punomoć čiji su sadržaj i opseg ovlasti određeni navedenim Zakonom. Člankom 47. stavkom 1. ZSSI-a propisano je da prokurist može sklapati sve ugovore i poduzimati sve pravne radnje u ime i za račun trgovačkoga društva i zastupati ga u postupcima pred upravnim i drugim državnim organima, ustanovama s javnopravnim ovlastima te državnim i izbranim sudovima. </w:t>
      </w:r>
    </w:p>
    <w:p w14:paraId="36000846" w14:textId="77777777" w:rsidR="006714D7" w:rsidRPr="002967DA" w:rsidRDefault="006714D7" w:rsidP="006714D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7DA">
        <w:rPr>
          <w:rFonts w:ascii="Times New Roman" w:hAnsi="Times New Roman" w:cs="Times New Roman"/>
          <w:sz w:val="24"/>
          <w:szCs w:val="24"/>
        </w:rPr>
        <w:lastRenderedPageBreak/>
        <w:t>S obzirom na ovlasti koje proizlaze iz prokure sukladno Zakonu o trgovačkim društvima, Povjerenstvo tumači da poslovi prokurista trgovačkog društva imaju upravljačka obilježja, odnosno da isti predstavljaju poslove upravljanja trgovačkim društvom kao poslovnim subjektom u smislu članka 14. stavka 1. ZSSI-a te da stoga dužnosnici za vrijeme obnašanja dužnosti, kao ni u razdoblju od dvanaest mjeseci nakon prestanka obnašanja dužnosti, sukladno članku 20. stavku 3. ZSSI-a, ne mogu biti prokuristi u trgovačkim društvima.</w:t>
      </w:r>
    </w:p>
    <w:p w14:paraId="3A4A2472" w14:textId="77777777" w:rsidR="00C3615B" w:rsidRPr="002967DA" w:rsidRDefault="00C3615B" w:rsidP="006714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14:paraId="4964FA09" w14:textId="77777777" w:rsidR="004B258C" w:rsidRPr="002967DA" w:rsidRDefault="004B258C" w:rsidP="004B25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7DA">
        <w:rPr>
          <w:rFonts w:ascii="Times New Roman" w:hAnsi="Times New Roman" w:cs="Times New Roman"/>
          <w:sz w:val="24"/>
          <w:szCs w:val="24"/>
        </w:rPr>
        <w:t xml:space="preserve">Člankom 16. stavkom 1. ZSSI-a propisano je da će dužnosnik koji ima 0,5% i više dionica, odnosno udjela u vlasništvu (kapitalu trgovačkog društva) za vrijeme obnašanja javne dužnosti prenijeti svoja upravljačka prava na temelju udjela u kapitalu društva na drugu osobu, osim na osobe iz članka 4. stavka 5. ovog Zakona ili posebno tijelo. </w:t>
      </w:r>
      <w:r w:rsidR="00C3615B" w:rsidRPr="002967DA">
        <w:rPr>
          <w:rFonts w:ascii="Times New Roman" w:hAnsi="Times New Roman" w:cs="Times New Roman"/>
          <w:sz w:val="24"/>
          <w:szCs w:val="24"/>
        </w:rPr>
        <w:t>Sukladno istoj zakonskoj odredbi, ta osoba, odnosno posebno tijelo (povjerenik) djeluje glede ostvarivanja članskih prava i udjela u društvu u svoje ime, a za račun dužnosnika.</w:t>
      </w:r>
    </w:p>
    <w:p w14:paraId="41D91631" w14:textId="77777777" w:rsidR="004B258C" w:rsidRPr="002967DA" w:rsidRDefault="00C3615B" w:rsidP="004B25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16"/>
        </w:rPr>
      </w:pPr>
      <w:r w:rsidRPr="002967DA">
        <w:rPr>
          <w:rFonts w:ascii="Times New Roman" w:hAnsi="Times New Roman" w:cs="Times New Roman"/>
          <w:sz w:val="24"/>
          <w:szCs w:val="16"/>
        </w:rPr>
        <w:t xml:space="preserve">Vezano na odredbu članka 4. stavka 5. ZSSI-a, povjerenik ne može biti netko od članova obitelji dužnosnika niti druge osobe koje se osnovano mogu smatrati interesno povezane s dužnosnikom. </w:t>
      </w:r>
    </w:p>
    <w:p w14:paraId="4035375C" w14:textId="77777777" w:rsidR="00C3615B" w:rsidRPr="002967DA" w:rsidRDefault="00C3615B" w:rsidP="004B258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4998AEE" w14:textId="77777777" w:rsidR="00E0013A" w:rsidRPr="002967DA" w:rsidRDefault="005C7E29" w:rsidP="004B25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16"/>
        </w:rPr>
      </w:pPr>
      <w:r w:rsidRPr="002967DA">
        <w:rPr>
          <w:rFonts w:ascii="Times New Roman" w:hAnsi="Times New Roman" w:cs="Times New Roman"/>
          <w:sz w:val="24"/>
          <w:szCs w:val="16"/>
        </w:rPr>
        <w:t>P</w:t>
      </w:r>
      <w:r w:rsidR="005E4A39" w:rsidRPr="002967DA">
        <w:rPr>
          <w:rFonts w:ascii="Times New Roman" w:hAnsi="Times New Roman" w:cs="Times New Roman"/>
          <w:sz w:val="24"/>
          <w:szCs w:val="16"/>
        </w:rPr>
        <w:t xml:space="preserve">otrebno je ukazati </w:t>
      </w:r>
      <w:r w:rsidRPr="002967DA">
        <w:rPr>
          <w:rFonts w:ascii="Times New Roman" w:hAnsi="Times New Roman" w:cs="Times New Roman"/>
          <w:sz w:val="24"/>
          <w:szCs w:val="16"/>
        </w:rPr>
        <w:t xml:space="preserve">na razliku između </w:t>
      </w:r>
      <w:r w:rsidR="00E0013A" w:rsidRPr="002967DA">
        <w:rPr>
          <w:rFonts w:ascii="Times New Roman" w:hAnsi="Times New Roman" w:cs="Times New Roman"/>
          <w:sz w:val="24"/>
          <w:szCs w:val="16"/>
        </w:rPr>
        <w:t>upravljačke funkcije odnosno poslova upravljanja u trgovačkom društvu i upravljačkih prava, zbog čega postoje dvije različite stipulacije ograničenja odnosno zabrana u članku 14. i članku 16. ZSSI-a.</w:t>
      </w:r>
    </w:p>
    <w:p w14:paraId="2173A361" w14:textId="77777777" w:rsidR="005E4A39" w:rsidRPr="002967DA" w:rsidRDefault="00E0013A" w:rsidP="004B25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16"/>
        </w:rPr>
      </w:pPr>
      <w:r w:rsidRPr="002967DA">
        <w:rPr>
          <w:rFonts w:ascii="Times New Roman" w:hAnsi="Times New Roman" w:cs="Times New Roman"/>
          <w:sz w:val="24"/>
          <w:szCs w:val="16"/>
        </w:rPr>
        <w:t>Z</w:t>
      </w:r>
      <w:r w:rsidR="005E4A39" w:rsidRPr="002967DA">
        <w:rPr>
          <w:rFonts w:ascii="Times New Roman" w:hAnsi="Times New Roman" w:cs="Times New Roman"/>
          <w:sz w:val="24"/>
          <w:szCs w:val="16"/>
        </w:rPr>
        <w:t xml:space="preserve">abrana iz članka 14. stavka 1. ZSSI-a u pogledu upravljačkih funkcija u trgovačkim društvima propisana </w:t>
      </w:r>
      <w:r w:rsidR="008A7C4F" w:rsidRPr="002967DA">
        <w:rPr>
          <w:rFonts w:ascii="Times New Roman" w:hAnsi="Times New Roman" w:cs="Times New Roman"/>
          <w:sz w:val="24"/>
          <w:szCs w:val="16"/>
        </w:rPr>
        <w:t xml:space="preserve">je </w:t>
      </w:r>
      <w:r w:rsidR="005E4A39" w:rsidRPr="002967DA">
        <w:rPr>
          <w:rFonts w:ascii="Times New Roman" w:hAnsi="Times New Roman" w:cs="Times New Roman"/>
          <w:sz w:val="24"/>
          <w:szCs w:val="16"/>
        </w:rPr>
        <w:t>striktno i beziznimno i neovisno o vlasničkoj strukturi trgovačkog društva, dakle neovisno o tome je li u dužnosnik osobno imatelj udjela u temeljnom kapitalu vlasništvu konkretnog trgovačkog društva.</w:t>
      </w:r>
      <w:r w:rsidRPr="002967DA">
        <w:rPr>
          <w:rFonts w:ascii="Times New Roman" w:hAnsi="Times New Roman" w:cs="Times New Roman"/>
          <w:sz w:val="24"/>
          <w:szCs w:val="16"/>
        </w:rPr>
        <w:t xml:space="preserve"> </w:t>
      </w:r>
      <w:r w:rsidR="005E4A39" w:rsidRPr="002967DA">
        <w:rPr>
          <w:rFonts w:ascii="Times New Roman" w:hAnsi="Times New Roman" w:cs="Times New Roman"/>
          <w:sz w:val="24"/>
          <w:szCs w:val="16"/>
        </w:rPr>
        <w:t xml:space="preserve">S druge strane obveza prijenosa upravljačkih prava iz članka 16. stavka 1. ZSSI-a odnosi se na obvezu dužnosnika da prenese na povjerenika one ovlasti </w:t>
      </w:r>
      <w:r w:rsidR="00265AD9" w:rsidRPr="002967DA">
        <w:rPr>
          <w:rFonts w:ascii="Times New Roman" w:hAnsi="Times New Roman" w:cs="Times New Roman"/>
          <w:sz w:val="24"/>
          <w:szCs w:val="16"/>
        </w:rPr>
        <w:t xml:space="preserve">i prava, </w:t>
      </w:r>
      <w:r w:rsidR="005E4A39" w:rsidRPr="002967DA">
        <w:rPr>
          <w:rFonts w:ascii="Times New Roman" w:hAnsi="Times New Roman" w:cs="Times New Roman"/>
          <w:sz w:val="24"/>
          <w:szCs w:val="16"/>
        </w:rPr>
        <w:t>koj</w:t>
      </w:r>
      <w:r w:rsidR="00265AD9" w:rsidRPr="002967DA">
        <w:rPr>
          <w:rFonts w:ascii="Times New Roman" w:hAnsi="Times New Roman" w:cs="Times New Roman"/>
          <w:sz w:val="24"/>
          <w:szCs w:val="16"/>
        </w:rPr>
        <w:t>a</w:t>
      </w:r>
      <w:r w:rsidR="005E4A39" w:rsidRPr="002967DA">
        <w:rPr>
          <w:rFonts w:ascii="Times New Roman" w:hAnsi="Times New Roman" w:cs="Times New Roman"/>
          <w:sz w:val="24"/>
          <w:szCs w:val="16"/>
        </w:rPr>
        <w:t xml:space="preserve"> kao osnivač/član odnosno dioničar ima u skupštini toga trgovačkog društva.  </w:t>
      </w:r>
    </w:p>
    <w:p w14:paraId="6C4F8EB0" w14:textId="77777777" w:rsidR="00C321F8" w:rsidRPr="002967DA" w:rsidRDefault="00C321F8" w:rsidP="004B258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321D698" w14:textId="0FB3B7D7" w:rsidR="00C321F8" w:rsidRPr="002967DA" w:rsidRDefault="00C321F8" w:rsidP="00C321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16"/>
        </w:rPr>
      </w:pPr>
      <w:r w:rsidRPr="002967DA">
        <w:rPr>
          <w:rFonts w:ascii="Times New Roman" w:hAnsi="Times New Roman" w:cs="Times New Roman"/>
          <w:sz w:val="24"/>
          <w:szCs w:val="16"/>
        </w:rPr>
        <w:t xml:space="preserve">Ističe se da </w:t>
      </w:r>
      <w:r w:rsidR="007F2D73">
        <w:rPr>
          <w:rFonts w:ascii="Times New Roman" w:hAnsi="Times New Roman" w:cs="Times New Roman"/>
          <w:sz w:val="24"/>
          <w:szCs w:val="16"/>
        </w:rPr>
        <w:t xml:space="preserve">se </w:t>
      </w:r>
      <w:r w:rsidRPr="002967DA">
        <w:rPr>
          <w:rFonts w:ascii="Times New Roman" w:hAnsi="Times New Roman" w:cs="Times New Roman"/>
          <w:sz w:val="24"/>
          <w:szCs w:val="16"/>
        </w:rPr>
        <w:t>obveze, ograničenja i zabrane propisane gore citiranim odredbama ZSSI-a primjenjuju na dužnosnike neovisno o tome obnašaju li dužnost profesionalno (uz primanje plaće) ili volonterski i primaju li pritom volontersku naknadu ili ne.</w:t>
      </w:r>
    </w:p>
    <w:p w14:paraId="04326B5A" w14:textId="77777777" w:rsidR="00C321F8" w:rsidRPr="002967DA" w:rsidRDefault="00C321F8" w:rsidP="00C321F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D4CFEEA" w14:textId="77777777" w:rsidR="00C321F8" w:rsidRPr="002967DA" w:rsidRDefault="00C321F8" w:rsidP="00C321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16"/>
        </w:rPr>
      </w:pPr>
      <w:r w:rsidRPr="002967DA">
        <w:rPr>
          <w:rFonts w:ascii="Times New Roman" w:hAnsi="Times New Roman" w:cs="Times New Roman"/>
          <w:sz w:val="24"/>
          <w:szCs w:val="16"/>
        </w:rPr>
        <w:t>Na temelju članka 6. stavka 4. ZSSI-a, nakon izbora ili imenovanja na javnu dužnost, dužnosnik je dužan urediti svoje privatne poslove kako bi se spriječio predvidljivi sukob interesa, a ako se takav sukob pojavi dužnosnik je dužan razriješiti ga tako da zaštiti javni interes. U slučaju dvojbe o mogućem sukobu interesa dužnosnik je dužan učiniti sve što je potrebno da odijeli privatni od javnog interesa. Ova odredba odnosi se na sukob interesa u širem smislu odnosno obvezu dužnosnika da svoje postupanje i situacije ažurno prilagode svim obvezama, ograničenjima i zabranama, propisanim odredbama ZSSI-a.</w:t>
      </w:r>
    </w:p>
    <w:p w14:paraId="2DDC18B9" w14:textId="77777777" w:rsidR="00215630" w:rsidRPr="002967DA" w:rsidRDefault="00215630" w:rsidP="004B25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16"/>
        </w:rPr>
      </w:pPr>
    </w:p>
    <w:p w14:paraId="6FAD3025" w14:textId="2DCB91F0" w:rsidR="006B7F01" w:rsidRPr="002967DA" w:rsidRDefault="006B7F01" w:rsidP="006B7F0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7DA">
        <w:rPr>
          <w:rFonts w:ascii="Times New Roman" w:eastAsia="Calibri" w:hAnsi="Times New Roman" w:cs="Times New Roman"/>
          <w:sz w:val="24"/>
          <w:szCs w:val="24"/>
        </w:rPr>
        <w:t xml:space="preserve">Povjerenstvo je radi </w:t>
      </w:r>
      <w:r w:rsidR="00C321F8" w:rsidRPr="002967DA">
        <w:rPr>
          <w:rFonts w:ascii="Times New Roman" w:hAnsi="Times New Roman" w:cs="Times New Roman"/>
          <w:sz w:val="24"/>
          <w:szCs w:val="24"/>
        </w:rPr>
        <w:t>utvrđivanja relevantnih činjenica u ovom postupku</w:t>
      </w:r>
      <w:r w:rsidRPr="002967DA">
        <w:rPr>
          <w:rFonts w:ascii="Times New Roman" w:eastAsia="Calibri" w:hAnsi="Times New Roman" w:cs="Times New Roman"/>
          <w:sz w:val="24"/>
          <w:szCs w:val="24"/>
        </w:rPr>
        <w:t>, izvršilo uvid u podatke iz sudskog registra trgovačkih društava LIČANKA – PROIZVODNJA PIĆA d.o.o. i PIVOVARA LIČANKA d.o.o.</w:t>
      </w:r>
      <w:r w:rsidR="00C321F8" w:rsidRPr="002967DA">
        <w:rPr>
          <w:rFonts w:ascii="Times New Roman" w:eastAsia="Calibri" w:hAnsi="Times New Roman" w:cs="Times New Roman"/>
          <w:sz w:val="24"/>
          <w:szCs w:val="24"/>
        </w:rPr>
        <w:t>, podatke dostavljene od navedenih trgovačkih društava</w:t>
      </w:r>
      <w:r w:rsidRPr="002967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21F8" w:rsidRPr="002967DA">
        <w:rPr>
          <w:rFonts w:ascii="Times New Roman" w:eastAsia="Calibri" w:hAnsi="Times New Roman" w:cs="Times New Roman"/>
          <w:sz w:val="24"/>
          <w:szCs w:val="24"/>
        </w:rPr>
        <w:t>te podatke koje je dužnosnik naveo u svojem očitovanju na odluku o pokretanju predmetnog postupka sukoba interesa</w:t>
      </w:r>
      <w:r w:rsidRPr="002967D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1CEB75" w14:textId="77777777" w:rsidR="006B7F01" w:rsidRPr="002967DA" w:rsidRDefault="006B7F01" w:rsidP="006B7F0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7DA">
        <w:rPr>
          <w:rFonts w:ascii="Times New Roman" w:eastAsia="Calibri" w:hAnsi="Times New Roman" w:cs="Times New Roman"/>
          <w:sz w:val="24"/>
          <w:szCs w:val="24"/>
        </w:rPr>
        <w:lastRenderedPageBreak/>
        <w:t>Uvidom u izvadak iz sudskog registra Trgovačkog suda u Rijeci Povjerenstvo je utvrdilo da je pod matičnim brojem subjekta 040317487 upisano trgovačko društvo</w:t>
      </w:r>
      <w:r w:rsidRPr="002967DA">
        <w:rPr>
          <w:rFonts w:ascii="Calibri" w:eastAsia="Calibri" w:hAnsi="Calibri" w:cs="Times New Roman"/>
        </w:rPr>
        <w:t xml:space="preserve"> </w:t>
      </w:r>
      <w:r w:rsidRPr="002967DA">
        <w:rPr>
          <w:rFonts w:ascii="Times New Roman" w:eastAsia="Calibri" w:hAnsi="Times New Roman" w:cs="Times New Roman"/>
          <w:sz w:val="24"/>
          <w:szCs w:val="24"/>
        </w:rPr>
        <w:t>LIČANKA – PROIZVODNJA PIĆA d.o.o., OIB: 09600848457, sa sjedištem u Donjem Pazarištu. Kao jedan od dvoje osnivač i članova toga trgovačkog društva upisan je Karlo Starčević, s naznačenim osobnim podacima istima kao u podnesenom Izvješću o imovinskom stanju dužnosnika Karla Starčevića, iz čega proizlazi da se radi o jednoj te istoj osobi. Ujedno, Karlo Starčević upisan je i kao jedan od dvoje direktora istog trgovačkog društva počevši od 9. siječnja 2015.g.</w:t>
      </w:r>
    </w:p>
    <w:p w14:paraId="0A81D6A0" w14:textId="77777777" w:rsidR="006B7F01" w:rsidRPr="002967DA" w:rsidRDefault="006B7F01" w:rsidP="006B7F01">
      <w:pPr>
        <w:spacing w:after="0"/>
        <w:ind w:firstLine="708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14:paraId="321379EA" w14:textId="77777777" w:rsidR="004B258C" w:rsidRPr="002967DA" w:rsidRDefault="006B7F01" w:rsidP="006B7F0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7DA">
        <w:rPr>
          <w:rFonts w:ascii="Times New Roman" w:eastAsia="Calibri" w:hAnsi="Times New Roman" w:cs="Times New Roman"/>
          <w:sz w:val="24"/>
          <w:szCs w:val="24"/>
        </w:rPr>
        <w:t xml:space="preserve">Uvidom u izvadak iz sudskog registra Trgovačkog suda u Zagrebu Povjerenstvo je utvrdilo da je pod matičnim brojem subjekta 080599011 upisano trgovačko društvo PIVOVARA LIČANKA d.o.o., OIB: 96075941043, sa sjedištem u Zagrebu. Kao jedini osnivač i član toga trgovačkog društva upisan je dužnosnik Karlo Starčević. </w:t>
      </w:r>
      <w:r w:rsidR="0065225E" w:rsidRPr="002967DA">
        <w:rPr>
          <w:rFonts w:ascii="Times New Roman" w:eastAsia="Calibri" w:hAnsi="Times New Roman" w:cs="Times New Roman"/>
          <w:sz w:val="24"/>
          <w:szCs w:val="24"/>
        </w:rPr>
        <w:t xml:space="preserve">Ujedno Karlo Starčević upisan je i kao prokurista istog trgovačkog društva od 2007. </w:t>
      </w:r>
    </w:p>
    <w:p w14:paraId="3038CBEB" w14:textId="77777777" w:rsidR="00142552" w:rsidRPr="002967DA" w:rsidRDefault="00142552" w:rsidP="006B7F0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14:paraId="0DF3BBE8" w14:textId="77777777" w:rsidR="00142552" w:rsidRPr="002967DA" w:rsidRDefault="00142552" w:rsidP="0014255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7DA">
        <w:rPr>
          <w:rFonts w:ascii="Times New Roman" w:hAnsi="Times New Roman" w:cs="Times New Roman"/>
          <w:sz w:val="24"/>
          <w:szCs w:val="24"/>
        </w:rPr>
        <w:t>U dopisu trgovačkog društva PIVOVARA LIČANKA d.o.o. od 10. studenog 2017.g.,  sastavljenom i potpisanom od strane Karla Starčevića u svojstvu prokurista, navodi se da ne postoji opravdan razlog zašto bi Karlo Starčević, kao vlasnik društava PIVOVOARA LIČANKA d.o.o. i LIČANKA – PROIZVODNJA PIĆA d.o.o. trebao prenositi upravljačka prava na treću osobu, iz kojeg navoda jasno proizlazi da dužnosnik doista i nije tako postupio.</w:t>
      </w:r>
    </w:p>
    <w:p w14:paraId="5A7C7C56" w14:textId="77777777" w:rsidR="006B7F01" w:rsidRPr="002967DA" w:rsidRDefault="006B7F01" w:rsidP="00B41D3D">
      <w:pPr>
        <w:spacing w:after="0"/>
        <w:ind w:firstLine="708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14:paraId="74BACCE6" w14:textId="77777777" w:rsidR="006B7F01" w:rsidRPr="002967DA" w:rsidRDefault="006B7F01" w:rsidP="006B7F0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67DA">
        <w:rPr>
          <w:rFonts w:ascii="Times New Roman" w:eastAsia="Times New Roman" w:hAnsi="Times New Roman" w:cs="Times New Roman"/>
          <w:sz w:val="24"/>
          <w:szCs w:val="24"/>
          <w:lang w:eastAsia="hr-HR"/>
        </w:rPr>
        <w:t>U Izvješću o imovinskom stanju, podnesenom 13. srpnja 2017.g. povodom stupanja na dužnost gradonačelnika Grada Gospića, dužnosnik Karlo Starčević prijavio je podatak da navedenu dužnost obnaša volonterski, ali uz volontersku naknadu u mjesečnom iznosu od 7.698,83 kune.</w:t>
      </w:r>
    </w:p>
    <w:p w14:paraId="3D5395B5" w14:textId="77777777" w:rsidR="006B7F01" w:rsidRPr="002967DA" w:rsidRDefault="006B7F01" w:rsidP="006B7F0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</w:p>
    <w:p w14:paraId="4AA307DC" w14:textId="77777777" w:rsidR="006B7F01" w:rsidRPr="002967DA" w:rsidRDefault="006B7F01" w:rsidP="006B7F0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67DA">
        <w:rPr>
          <w:rFonts w:ascii="Times New Roman" w:eastAsia="Times New Roman" w:hAnsi="Times New Roman" w:cs="Times New Roman"/>
          <w:sz w:val="24"/>
          <w:szCs w:val="24"/>
          <w:lang w:eastAsia="hr-HR"/>
        </w:rPr>
        <w:t>Po</w:t>
      </w:r>
      <w:r w:rsidR="00744810" w:rsidRPr="002967DA">
        <w:rPr>
          <w:rFonts w:ascii="Times New Roman" w:eastAsia="Times New Roman" w:hAnsi="Times New Roman" w:cs="Times New Roman"/>
          <w:sz w:val="24"/>
          <w:szCs w:val="24"/>
          <w:lang w:eastAsia="hr-HR"/>
        </w:rPr>
        <w:t>vjerenstvo napominje da navedene</w:t>
      </w:r>
      <w:r w:rsidRPr="002967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okolnost da dužnosn</w:t>
      </w:r>
      <w:r w:rsidR="00142552" w:rsidRPr="002967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ik obnaša dužnost gradonačelnika Grada Gospića volonterski kao niti okolnost na koji način raspolaže primljenom </w:t>
      </w:r>
      <w:r w:rsidRPr="002967DA">
        <w:rPr>
          <w:rFonts w:ascii="Times New Roman" w:eastAsia="Times New Roman" w:hAnsi="Times New Roman" w:cs="Times New Roman"/>
          <w:sz w:val="24"/>
          <w:szCs w:val="24"/>
          <w:lang w:eastAsia="hr-HR"/>
        </w:rPr>
        <w:t>volontersk</w:t>
      </w:r>
      <w:r w:rsidR="00142552" w:rsidRPr="002967DA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Pr="002967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naknad</w:t>
      </w:r>
      <w:r w:rsidR="00142552" w:rsidRPr="002967DA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Pr="002967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obavljanje iste dužnosti,</w:t>
      </w:r>
      <w:r w:rsidR="00142552" w:rsidRPr="002967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niti </w:t>
      </w:r>
      <w:r w:rsidRPr="002967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42552" w:rsidRPr="002967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okolnost da predmetna trgovačka društva u vlasništvu odnosno suvlasništvu dužnosnika nisu do sada stupila u poslovni odnos s Gradom Gospićem </w:t>
      </w:r>
      <w:r w:rsidRPr="002967DA">
        <w:rPr>
          <w:rFonts w:ascii="Times New Roman" w:eastAsia="Times New Roman" w:hAnsi="Times New Roman" w:cs="Times New Roman"/>
          <w:sz w:val="24"/>
          <w:szCs w:val="24"/>
          <w:lang w:eastAsia="hr-HR"/>
        </w:rPr>
        <w:t>ni</w:t>
      </w:r>
      <w:r w:rsidR="00142552" w:rsidRPr="002967DA"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="00744810" w:rsidRPr="002967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relevantne</w:t>
      </w:r>
      <w:r w:rsidRPr="002967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primjenu zabrane istovremenog obavljanja upravljačkih funkcija u trgovačkim društvima iz članka 14. stavka 1. ZSSI-a ili za primjenu obveze prijenosa upravljačkih prava na povjerenika sukladno članku 16. stavku 1. ZSSI-a. </w:t>
      </w:r>
    </w:p>
    <w:p w14:paraId="6B716B38" w14:textId="77777777" w:rsidR="00142552" w:rsidRPr="002967DA" w:rsidRDefault="00142552" w:rsidP="006B7F0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</w:p>
    <w:p w14:paraId="792B3D8C" w14:textId="77777777" w:rsidR="00142552" w:rsidRPr="002967DA" w:rsidRDefault="00142552" w:rsidP="001425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67D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 obzirom na navode u očitovanju dužnosnika, potrebno je ukazati da bi stupanje ovih trgovačkih društava u poslovne odnose s Gradom Gospićem za vrijeme dok dužnost gradonačelnika obnaša Karlo Starčević predstavljalo posebnu povredu ZSSI-a.</w:t>
      </w:r>
    </w:p>
    <w:p w14:paraId="0AE52DF5" w14:textId="77777777" w:rsidR="00142552" w:rsidRPr="002967DA" w:rsidRDefault="00142552" w:rsidP="001425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67D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Naime, člankom 17. stavkom 1. ZSSI-a izričito je propisano da poslovni subjekt u kojem dužnosnik ima 0,5% ili više udjela u vlasništvu (kapitalu trgovačkog društva) ne može stupiti u poslovni odnos s tijelom javne vlasti u kojem dužnosnik obnaša dužnost niti smije biti član zajednice ponuditelja ili podisporučitelj u tom poslovnom odnosu. </w:t>
      </w:r>
    </w:p>
    <w:p w14:paraId="1520BA7E" w14:textId="77777777" w:rsidR="00744810" w:rsidRPr="002967DA" w:rsidRDefault="00744810" w:rsidP="00142552">
      <w:pPr>
        <w:spacing w:after="0"/>
        <w:jc w:val="both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</w:p>
    <w:p w14:paraId="239F26E0" w14:textId="77777777" w:rsidR="005666D5" w:rsidRPr="002967DA" w:rsidRDefault="00744810" w:rsidP="001425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67D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Ujedno, s obzirom na navode u očitovanju, ukazuje se da su zabrane odnosno obveze propisane člankom 14. stavkom 1. i člankom 16. stavkom 1. ZSSI-a formalne i objektivne naravi te utvrđenje postojanja sukoba interesa u konkretnom slučaju nije pretpostavka utvrđenja predmetnih povreda ZSSI-a. </w:t>
      </w:r>
    </w:p>
    <w:p w14:paraId="2BA33492" w14:textId="77777777" w:rsidR="00744810" w:rsidRPr="002967DA" w:rsidRDefault="00744810" w:rsidP="00566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67D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Povjerenstvo u ovom postupku nije utvrdilo da se dužnosnik povodom utvrđenih činjenica nalazi u sukobu interesa u smislu članka 2. ZSSI-a. Da jest, to bi predstavljalo posebnu povredu ZSSI-a od strane dužnosnika.</w:t>
      </w:r>
    </w:p>
    <w:p w14:paraId="2F248CAC" w14:textId="77777777" w:rsidR="006B7F01" w:rsidRPr="002967DA" w:rsidRDefault="006B7F01" w:rsidP="006B7F0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356ED7" w14:textId="77777777" w:rsidR="006B7F01" w:rsidRPr="002967DA" w:rsidRDefault="006B7F01" w:rsidP="006B7F0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67DA">
        <w:rPr>
          <w:rFonts w:ascii="Times New Roman" w:eastAsia="Times New Roman" w:hAnsi="Times New Roman" w:cs="Times New Roman"/>
          <w:sz w:val="24"/>
          <w:szCs w:val="24"/>
          <w:lang w:eastAsia="hr-HR"/>
        </w:rPr>
        <w:t>Slijedom navedenog, iz prikupljenih podataka i dokumentacije Povjerenstvo je utvrdilo da je dužnosnik Karlo Starčević počinio povred</w:t>
      </w:r>
      <w:r w:rsidR="00744810" w:rsidRPr="002967DA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2967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članka 14. sta</w:t>
      </w:r>
      <w:r w:rsidR="00744810" w:rsidRPr="002967DA">
        <w:rPr>
          <w:rFonts w:ascii="Times New Roman" w:eastAsia="Times New Roman" w:hAnsi="Times New Roman" w:cs="Times New Roman"/>
          <w:sz w:val="24"/>
          <w:szCs w:val="24"/>
          <w:lang w:eastAsia="hr-HR"/>
        </w:rPr>
        <w:t>vka 1. ZSSI-a, koja</w:t>
      </w:r>
      <w:r w:rsidRPr="002967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proizlazi iz obnašanja navedene dužnosti počevši od 12. lipnja 2017.g.</w:t>
      </w:r>
      <w:r w:rsidR="00744810" w:rsidRPr="002967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nadalje </w:t>
      </w:r>
      <w:r w:rsidRPr="002967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</w:t>
      </w:r>
      <w:r w:rsidR="00744810" w:rsidRPr="002967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istovremenog </w:t>
      </w:r>
      <w:r w:rsidRPr="002967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obavljanja funkcije direktora trgovačkog društva LIČANKA – PROIZVODNJA PIĆA d.o.o. iz Donjeg Pazarišta i funkcije prokurista trgovačkog društva PIVOVARA LIČANKA d.o.o. iz Zagreba. </w:t>
      </w:r>
    </w:p>
    <w:p w14:paraId="24E9E51B" w14:textId="77777777" w:rsidR="006B7F01" w:rsidRPr="002967DA" w:rsidRDefault="006B7F01" w:rsidP="006B7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7DA">
        <w:rPr>
          <w:rFonts w:ascii="Times New Roman" w:eastAsia="Calibri" w:hAnsi="Times New Roman" w:cs="Times New Roman"/>
          <w:sz w:val="24"/>
          <w:szCs w:val="24"/>
        </w:rPr>
        <w:t>Stoga je Povjerenstvo donijelo odluku kao u točki I. izreke ovog akta.</w:t>
      </w:r>
    </w:p>
    <w:p w14:paraId="3C06FCB9" w14:textId="77777777" w:rsidR="006B7F01" w:rsidRPr="002967DA" w:rsidRDefault="006B7F01" w:rsidP="006B7F0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1A1CB8" w14:textId="77777777" w:rsidR="006B7F01" w:rsidRPr="002967DA" w:rsidRDefault="006B7F01" w:rsidP="006B7F0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67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Ujedno, iz prikupljenih podataka i dokumentacije Povjerenstvo je </w:t>
      </w:r>
      <w:r w:rsidR="00144665" w:rsidRPr="002967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utvrdilo da </w:t>
      </w:r>
      <w:r w:rsidRPr="002967DA">
        <w:rPr>
          <w:rFonts w:ascii="Times New Roman" w:eastAsia="Times New Roman" w:hAnsi="Times New Roman" w:cs="Times New Roman"/>
          <w:sz w:val="24"/>
          <w:szCs w:val="24"/>
          <w:lang w:eastAsia="hr-HR"/>
        </w:rPr>
        <w:t>je dužnosnik</w:t>
      </w:r>
      <w:r w:rsidR="00144665" w:rsidRPr="002967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Karlo Starčević počinio povredu</w:t>
      </w:r>
      <w:r w:rsidRPr="002967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članka 16. stavka 1. ZSSI-a, koje proizlaze iz propusta prijenosa upravljačkih prava na temelju udjela u vlasništvu (temeljnom kapitalu) trgovačkog društva LIČANKA – PROIZVODNJA PIĆA d.o.o. i trgovačkog društva PIVOVARA LIČANKA d.o.o. na povjerenika.    </w:t>
      </w:r>
    </w:p>
    <w:p w14:paraId="4BCCC50A" w14:textId="77777777" w:rsidR="006B7F01" w:rsidRPr="002967DA" w:rsidRDefault="006B7F01" w:rsidP="006B7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7DA">
        <w:rPr>
          <w:rFonts w:ascii="Times New Roman" w:eastAsia="Calibri" w:hAnsi="Times New Roman" w:cs="Times New Roman"/>
          <w:sz w:val="24"/>
          <w:szCs w:val="24"/>
        </w:rPr>
        <w:t>Stoga je Povjerenstvo donijelo odluku kao u točki II. izreke ovog akta.</w:t>
      </w:r>
    </w:p>
    <w:p w14:paraId="09AFF6C4" w14:textId="77777777" w:rsidR="004B258C" w:rsidRPr="002967DA" w:rsidRDefault="004B258C" w:rsidP="001446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9A606B" w14:textId="77777777" w:rsidR="004B258C" w:rsidRPr="002967DA" w:rsidRDefault="004B258C" w:rsidP="004B25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7DA">
        <w:rPr>
          <w:rFonts w:ascii="Times New Roman" w:hAnsi="Times New Roman" w:cs="Times New Roman"/>
          <w:sz w:val="24"/>
          <w:szCs w:val="24"/>
        </w:rPr>
        <w:t xml:space="preserve">Člankom 42. ZSSI-a propisane su sankcije koje se mogu izreći za povredu određenih članaka navedenog zakona, među kojima su članak 14. i članak 16. stavak 1. ZSSI-a. Prilikom odabira vrste sankcije Povjerenstvo je cijenilo sve okolnosti konkretnog slučaja iz kojih proizlazi težina povrede i odgovornost dužnosnika. </w:t>
      </w:r>
    </w:p>
    <w:p w14:paraId="4371D0F2" w14:textId="77777777" w:rsidR="00BA30BF" w:rsidRPr="002967DA" w:rsidRDefault="00BA30BF" w:rsidP="004B258C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24"/>
        </w:rPr>
      </w:pPr>
    </w:p>
    <w:p w14:paraId="0069B939" w14:textId="77777777" w:rsidR="00DA758B" w:rsidRPr="002967DA" w:rsidRDefault="00BA30BF" w:rsidP="004B25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7DA">
        <w:rPr>
          <w:rFonts w:ascii="Times New Roman" w:hAnsi="Times New Roman" w:cs="Times New Roman"/>
          <w:sz w:val="24"/>
          <w:szCs w:val="24"/>
        </w:rPr>
        <w:t xml:space="preserve">Kao okolnost koja upućuje na nužnost izricanja sankcije obustave isplate dijela neto mjesečne plaće dužnosnika kao teže vrste sankcije, Povjerenstvo je ocijenilo okolnost da je dužnosnik počinio </w:t>
      </w:r>
      <w:r w:rsidR="0065225E" w:rsidRPr="002967DA">
        <w:rPr>
          <w:rFonts w:ascii="Times New Roman" w:hAnsi="Times New Roman" w:cs="Times New Roman"/>
          <w:sz w:val="24"/>
          <w:szCs w:val="24"/>
        </w:rPr>
        <w:t>više povreda</w:t>
      </w:r>
      <w:r w:rsidRPr="002967DA">
        <w:rPr>
          <w:rFonts w:ascii="Times New Roman" w:hAnsi="Times New Roman" w:cs="Times New Roman"/>
          <w:sz w:val="24"/>
          <w:szCs w:val="24"/>
        </w:rPr>
        <w:t xml:space="preserve"> ZSSI-a u razdoblju dul</w:t>
      </w:r>
      <w:r w:rsidR="00DA758B" w:rsidRPr="002967DA">
        <w:rPr>
          <w:rFonts w:ascii="Times New Roman" w:hAnsi="Times New Roman" w:cs="Times New Roman"/>
          <w:sz w:val="24"/>
          <w:szCs w:val="24"/>
        </w:rPr>
        <w:t>jem od godine dana te da iste povrede nije otklonio do dana  donošenja ove Odluke.</w:t>
      </w:r>
    </w:p>
    <w:p w14:paraId="72F362FF" w14:textId="77777777" w:rsidR="00BA30BF" w:rsidRPr="002967DA" w:rsidRDefault="00DA758B" w:rsidP="004B25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7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29BFAE" w14:textId="77777777" w:rsidR="00D364DC" w:rsidRPr="002967DA" w:rsidRDefault="00BA30BF" w:rsidP="004B25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7DA">
        <w:rPr>
          <w:rFonts w:ascii="Times New Roman" w:hAnsi="Times New Roman" w:cs="Times New Roman"/>
          <w:sz w:val="24"/>
          <w:szCs w:val="24"/>
        </w:rPr>
        <w:t>Člankom 44. stavkom 1. ZSSI-a propisano je da sankciju obustave isplate neto mjesečne plaće Povjerenstvo izriče u iznosu od 2.000,00 do 40.000,00 kn, vodeći računa o težini i posljedicama povrede Zakona.</w:t>
      </w:r>
      <w:r w:rsidR="00D364DC" w:rsidRPr="002967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B65C8" w14:textId="77777777" w:rsidR="00DA758B" w:rsidRPr="002967DA" w:rsidRDefault="00DA758B" w:rsidP="004B258C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24"/>
        </w:rPr>
      </w:pPr>
    </w:p>
    <w:p w14:paraId="246C6EF8" w14:textId="77777777" w:rsidR="00BA30BF" w:rsidRPr="002967DA" w:rsidRDefault="00D364DC" w:rsidP="004B25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7DA">
        <w:rPr>
          <w:rFonts w:ascii="Times New Roman" w:hAnsi="Times New Roman" w:cs="Times New Roman"/>
          <w:sz w:val="24"/>
          <w:szCs w:val="24"/>
        </w:rPr>
        <w:t xml:space="preserve">Pritom se napominje da se plaćom, sukladno članku 4. stavku 1. ZSSI-a, smatra svaki novčani primitak za obnašanje dužnosti pa tako i volonterska naknada, koju prema navodu u podnesenim Izvješćima o imovinskom stanju prima dužnosnik </w:t>
      </w:r>
      <w:r w:rsidR="0065225E" w:rsidRPr="002967DA">
        <w:rPr>
          <w:rFonts w:ascii="Times New Roman" w:hAnsi="Times New Roman" w:cs="Times New Roman"/>
          <w:sz w:val="24"/>
          <w:szCs w:val="24"/>
        </w:rPr>
        <w:t>Karlo Starčević.</w:t>
      </w:r>
    </w:p>
    <w:p w14:paraId="6EE9D43E" w14:textId="77777777" w:rsidR="004B258C" w:rsidRPr="002967DA" w:rsidRDefault="004B258C" w:rsidP="004B258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B80388D" w14:textId="77777777" w:rsidR="004B258C" w:rsidRPr="002967DA" w:rsidRDefault="00215630" w:rsidP="004B25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7DA">
        <w:rPr>
          <w:rFonts w:ascii="Times New Roman" w:hAnsi="Times New Roman" w:cs="Times New Roman"/>
          <w:sz w:val="24"/>
          <w:szCs w:val="24"/>
        </w:rPr>
        <w:t xml:space="preserve">Kao okolnost koja ublažava težinu povrede odredbi ZSSI-a te upućuje na potrebu izricanja niže sankcije, </w:t>
      </w:r>
      <w:r w:rsidR="0065225E" w:rsidRPr="002967DA">
        <w:rPr>
          <w:rFonts w:ascii="Times New Roman" w:hAnsi="Times New Roman" w:cs="Times New Roman"/>
          <w:sz w:val="24"/>
          <w:szCs w:val="24"/>
        </w:rPr>
        <w:t>Povjerenstvo je</w:t>
      </w:r>
      <w:r w:rsidRPr="002967DA">
        <w:rPr>
          <w:rFonts w:ascii="Times New Roman" w:hAnsi="Times New Roman" w:cs="Times New Roman"/>
          <w:sz w:val="24"/>
          <w:szCs w:val="24"/>
        </w:rPr>
        <w:t xml:space="preserve"> </w:t>
      </w:r>
      <w:r w:rsidR="004B258C" w:rsidRPr="002967DA">
        <w:rPr>
          <w:rFonts w:ascii="Times New Roman" w:hAnsi="Times New Roman" w:cs="Times New Roman"/>
          <w:sz w:val="24"/>
          <w:szCs w:val="24"/>
        </w:rPr>
        <w:t xml:space="preserve">uzelo u obzir </w:t>
      </w:r>
      <w:r w:rsidRPr="002967DA">
        <w:rPr>
          <w:rFonts w:ascii="Times New Roman" w:hAnsi="Times New Roman" w:cs="Times New Roman"/>
          <w:sz w:val="24"/>
          <w:szCs w:val="24"/>
        </w:rPr>
        <w:t>činjenicu</w:t>
      </w:r>
      <w:r w:rsidR="004B258C" w:rsidRPr="002967DA">
        <w:rPr>
          <w:rFonts w:ascii="Times New Roman" w:hAnsi="Times New Roman" w:cs="Times New Roman"/>
          <w:sz w:val="24"/>
          <w:szCs w:val="24"/>
        </w:rPr>
        <w:t xml:space="preserve"> da dužnosnik prvi puta obnaša javnu dužnost na temelju koje je obveznik odredaba ZSSI-a</w:t>
      </w:r>
      <w:r w:rsidR="00144665" w:rsidRPr="002967DA">
        <w:rPr>
          <w:rFonts w:ascii="Times New Roman" w:hAnsi="Times New Roman" w:cs="Times New Roman"/>
          <w:sz w:val="24"/>
          <w:szCs w:val="24"/>
        </w:rPr>
        <w:t>.</w:t>
      </w:r>
      <w:r w:rsidR="001E4C14" w:rsidRPr="002967DA">
        <w:rPr>
          <w:rFonts w:ascii="Times New Roman" w:hAnsi="Times New Roman" w:cs="Times New Roman"/>
          <w:sz w:val="24"/>
          <w:szCs w:val="24"/>
        </w:rPr>
        <w:t xml:space="preserve"> </w:t>
      </w:r>
      <w:r w:rsidRPr="002967DA">
        <w:rPr>
          <w:rFonts w:ascii="Times New Roman" w:hAnsi="Times New Roman" w:cs="Times New Roman"/>
          <w:sz w:val="24"/>
          <w:szCs w:val="24"/>
        </w:rPr>
        <w:t>No, kao okolnost koja upućuje na potrebu izricanja sankcije više od minimalne, Povjerenstvo je cijenilo činjenicu da dužnosnik čini predmetne povrede u oba trgovačka društva u njegovu vlasništvu odnosno suvlasništvu.</w:t>
      </w:r>
    </w:p>
    <w:p w14:paraId="21062D9A" w14:textId="77777777" w:rsidR="00D364DC" w:rsidRPr="002967DA" w:rsidRDefault="00D364DC" w:rsidP="004B25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24"/>
        </w:rPr>
      </w:pPr>
    </w:p>
    <w:p w14:paraId="05101F27" w14:textId="77777777" w:rsidR="004B258C" w:rsidRPr="002967DA" w:rsidRDefault="00D364DC" w:rsidP="004B25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7DA">
        <w:rPr>
          <w:rFonts w:ascii="Times New Roman" w:hAnsi="Times New Roman" w:cs="Times New Roman"/>
          <w:sz w:val="24"/>
          <w:szCs w:val="24"/>
        </w:rPr>
        <w:t xml:space="preserve">Cijeneći navedene okolnosti, Povjerenstvo smatra da je za utvrđene povrede ZSSI-a primjerena propisana sankcija iz članka 42. stavka 1. podstavka 2. u vezi s člankom 44. ZSSI-a, odnosno obustava isplate dijela neto mjesečne plaće u ukupnom iznosu od </w:t>
      </w:r>
      <w:r w:rsidR="00144665" w:rsidRPr="002967DA">
        <w:rPr>
          <w:rFonts w:ascii="Times New Roman" w:hAnsi="Times New Roman" w:cs="Times New Roman"/>
          <w:sz w:val="24"/>
          <w:szCs w:val="24"/>
        </w:rPr>
        <w:t>5</w:t>
      </w:r>
      <w:r w:rsidRPr="002967DA">
        <w:rPr>
          <w:rFonts w:ascii="Times New Roman" w:hAnsi="Times New Roman" w:cs="Times New Roman"/>
          <w:sz w:val="24"/>
          <w:szCs w:val="24"/>
        </w:rPr>
        <w:t>.000,</w:t>
      </w:r>
      <w:r w:rsidR="00144665" w:rsidRPr="002967DA">
        <w:rPr>
          <w:rFonts w:ascii="Times New Roman" w:hAnsi="Times New Roman" w:cs="Times New Roman"/>
          <w:sz w:val="24"/>
          <w:szCs w:val="24"/>
        </w:rPr>
        <w:t>00 kn, koja će se izvršit u 2</w:t>
      </w:r>
      <w:r w:rsidRPr="002967DA">
        <w:rPr>
          <w:rFonts w:ascii="Times New Roman" w:hAnsi="Times New Roman" w:cs="Times New Roman"/>
          <w:sz w:val="24"/>
          <w:szCs w:val="24"/>
        </w:rPr>
        <w:t xml:space="preserve"> jednaka uzastopna mjesečna obroka, svaki u pojedinačnom iznosu od </w:t>
      </w:r>
      <w:r w:rsidR="00144665" w:rsidRPr="002967DA">
        <w:rPr>
          <w:rFonts w:ascii="Times New Roman" w:hAnsi="Times New Roman" w:cs="Times New Roman"/>
          <w:sz w:val="24"/>
          <w:szCs w:val="24"/>
        </w:rPr>
        <w:t>2.500</w:t>
      </w:r>
      <w:r w:rsidRPr="002967DA">
        <w:rPr>
          <w:rFonts w:ascii="Times New Roman" w:hAnsi="Times New Roman" w:cs="Times New Roman"/>
          <w:sz w:val="24"/>
          <w:szCs w:val="24"/>
        </w:rPr>
        <w:t>,00 kn.</w:t>
      </w:r>
      <w:r w:rsidR="00A07675" w:rsidRPr="002967DA">
        <w:rPr>
          <w:rFonts w:ascii="Times New Roman" w:hAnsi="Times New Roman" w:cs="Times New Roman"/>
          <w:sz w:val="24"/>
          <w:szCs w:val="24"/>
        </w:rPr>
        <w:t xml:space="preserve"> Stoga je Povjerenstvo</w:t>
      </w:r>
      <w:r w:rsidR="00E01DD1" w:rsidRPr="002967DA">
        <w:rPr>
          <w:rFonts w:ascii="Times New Roman" w:hAnsi="Times New Roman" w:cs="Times New Roman"/>
          <w:sz w:val="24"/>
          <w:szCs w:val="24"/>
        </w:rPr>
        <w:t xml:space="preserve"> donijelo odluku</w:t>
      </w:r>
      <w:r w:rsidR="00DA758B" w:rsidRPr="002967DA">
        <w:rPr>
          <w:rFonts w:ascii="Times New Roman" w:hAnsi="Times New Roman" w:cs="Times New Roman"/>
          <w:sz w:val="24"/>
          <w:szCs w:val="24"/>
        </w:rPr>
        <w:t xml:space="preserve"> kao u točki I</w:t>
      </w:r>
      <w:r w:rsidR="00E01DD1" w:rsidRPr="002967DA">
        <w:rPr>
          <w:rFonts w:ascii="Times New Roman" w:hAnsi="Times New Roman" w:cs="Times New Roman"/>
          <w:sz w:val="24"/>
          <w:szCs w:val="24"/>
        </w:rPr>
        <w:t>I</w:t>
      </w:r>
      <w:r w:rsidR="00DA758B" w:rsidRPr="002967DA">
        <w:rPr>
          <w:rFonts w:ascii="Times New Roman" w:hAnsi="Times New Roman" w:cs="Times New Roman"/>
          <w:sz w:val="24"/>
          <w:szCs w:val="24"/>
        </w:rPr>
        <w:t>I</w:t>
      </w:r>
      <w:r w:rsidR="00A07675" w:rsidRPr="002967DA">
        <w:rPr>
          <w:rFonts w:ascii="Times New Roman" w:hAnsi="Times New Roman" w:cs="Times New Roman"/>
          <w:sz w:val="24"/>
          <w:szCs w:val="24"/>
        </w:rPr>
        <w:t>. izreke.</w:t>
      </w:r>
    </w:p>
    <w:p w14:paraId="5687C31B" w14:textId="77777777" w:rsidR="00D364DC" w:rsidRPr="002967DA" w:rsidRDefault="00D364DC" w:rsidP="004B25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24"/>
        </w:rPr>
      </w:pPr>
    </w:p>
    <w:p w14:paraId="3154B588" w14:textId="77777777" w:rsidR="00A07675" w:rsidRPr="002967DA" w:rsidRDefault="00AC6447" w:rsidP="00A076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967DA">
        <w:rPr>
          <w:rFonts w:ascii="Times New Roman" w:hAnsi="Times New Roman" w:cs="Times New Roman"/>
          <w:sz w:val="24"/>
          <w:szCs w:val="24"/>
        </w:rPr>
        <w:t>S obzirom da je u postupku utv</w:t>
      </w:r>
      <w:r w:rsidR="00342927" w:rsidRPr="002967DA">
        <w:rPr>
          <w:rFonts w:ascii="Times New Roman" w:hAnsi="Times New Roman" w:cs="Times New Roman"/>
          <w:sz w:val="24"/>
          <w:szCs w:val="24"/>
        </w:rPr>
        <w:t>rđeno da duž</w:t>
      </w:r>
      <w:r w:rsidR="00E01DD1" w:rsidRPr="002967DA">
        <w:rPr>
          <w:rFonts w:ascii="Times New Roman" w:hAnsi="Times New Roman" w:cs="Times New Roman"/>
          <w:sz w:val="24"/>
          <w:szCs w:val="24"/>
        </w:rPr>
        <w:t>nosnik u vrijeme donošenja ove O</w:t>
      </w:r>
      <w:r w:rsidR="00342927" w:rsidRPr="002967DA">
        <w:rPr>
          <w:rFonts w:ascii="Times New Roman" w:hAnsi="Times New Roman" w:cs="Times New Roman"/>
          <w:sz w:val="24"/>
          <w:szCs w:val="24"/>
        </w:rPr>
        <w:t xml:space="preserve">dluke </w:t>
      </w:r>
      <w:r w:rsidR="001E4C14" w:rsidRPr="002967DA">
        <w:rPr>
          <w:rFonts w:ascii="Times New Roman" w:hAnsi="Times New Roman" w:cs="Times New Roman"/>
          <w:sz w:val="24"/>
          <w:szCs w:val="24"/>
        </w:rPr>
        <w:t>i nadalje obavlja funkciju direktora</w:t>
      </w:r>
      <w:r w:rsidR="00144665" w:rsidRPr="002967DA">
        <w:rPr>
          <w:rFonts w:ascii="Times New Roman" w:hAnsi="Times New Roman" w:cs="Times New Roman"/>
          <w:sz w:val="24"/>
          <w:szCs w:val="24"/>
        </w:rPr>
        <w:t xml:space="preserve"> i prokurista </w:t>
      </w:r>
      <w:r w:rsidR="0065225E" w:rsidRPr="002967DA">
        <w:rPr>
          <w:rFonts w:ascii="Times New Roman" w:hAnsi="Times New Roman" w:cs="Times New Roman"/>
          <w:sz w:val="24"/>
          <w:szCs w:val="24"/>
        </w:rPr>
        <w:t xml:space="preserve">navedenih </w:t>
      </w:r>
      <w:r w:rsidR="00144665" w:rsidRPr="002967DA">
        <w:rPr>
          <w:rFonts w:ascii="Times New Roman" w:hAnsi="Times New Roman" w:cs="Times New Roman"/>
          <w:sz w:val="24"/>
          <w:szCs w:val="24"/>
        </w:rPr>
        <w:t>trgovačkih</w:t>
      </w:r>
      <w:r w:rsidR="001E4C14" w:rsidRPr="002967DA">
        <w:rPr>
          <w:rFonts w:ascii="Times New Roman" w:hAnsi="Times New Roman" w:cs="Times New Roman"/>
          <w:sz w:val="24"/>
          <w:szCs w:val="24"/>
        </w:rPr>
        <w:t xml:space="preserve"> društ</w:t>
      </w:r>
      <w:r w:rsidR="00144665" w:rsidRPr="002967DA">
        <w:rPr>
          <w:rFonts w:ascii="Times New Roman" w:hAnsi="Times New Roman" w:cs="Times New Roman"/>
          <w:sz w:val="24"/>
          <w:szCs w:val="24"/>
        </w:rPr>
        <w:t>a</w:t>
      </w:r>
      <w:r w:rsidR="001E4C14" w:rsidRPr="002967DA">
        <w:rPr>
          <w:rFonts w:ascii="Times New Roman" w:hAnsi="Times New Roman" w:cs="Times New Roman"/>
          <w:sz w:val="24"/>
          <w:szCs w:val="24"/>
        </w:rPr>
        <w:t xml:space="preserve">va te da </w:t>
      </w:r>
      <w:r w:rsidR="00342927" w:rsidRPr="002967DA">
        <w:rPr>
          <w:rFonts w:ascii="Times New Roman" w:hAnsi="Times New Roman" w:cs="Times New Roman"/>
          <w:sz w:val="24"/>
          <w:szCs w:val="24"/>
        </w:rPr>
        <w:t xml:space="preserve">nije </w:t>
      </w:r>
      <w:r w:rsidR="00A07675" w:rsidRPr="002967DA">
        <w:rPr>
          <w:rFonts w:ascii="Times New Roman" w:hAnsi="Times New Roman" w:cs="Times New Roman"/>
          <w:bCs/>
          <w:sz w:val="24"/>
          <w:szCs w:val="24"/>
        </w:rPr>
        <w:t>na povjerenika</w:t>
      </w:r>
      <w:r w:rsidR="00A07675" w:rsidRPr="002967DA">
        <w:rPr>
          <w:rFonts w:ascii="Times New Roman" w:hAnsi="Times New Roman" w:cs="Times New Roman"/>
          <w:sz w:val="24"/>
          <w:szCs w:val="24"/>
        </w:rPr>
        <w:t xml:space="preserve"> </w:t>
      </w:r>
      <w:r w:rsidR="00342927" w:rsidRPr="002967DA">
        <w:rPr>
          <w:rFonts w:ascii="Times New Roman" w:hAnsi="Times New Roman" w:cs="Times New Roman"/>
          <w:bCs/>
          <w:sz w:val="24"/>
          <w:szCs w:val="24"/>
        </w:rPr>
        <w:t xml:space="preserve">prenio upravljačka prava </w:t>
      </w:r>
      <w:r w:rsidR="00A07675" w:rsidRPr="002967DA">
        <w:rPr>
          <w:rFonts w:ascii="Times New Roman" w:hAnsi="Times New Roman" w:cs="Times New Roman"/>
          <w:bCs/>
          <w:sz w:val="24"/>
          <w:szCs w:val="24"/>
        </w:rPr>
        <w:t>na temel</w:t>
      </w:r>
      <w:r w:rsidR="00144665" w:rsidRPr="002967DA">
        <w:rPr>
          <w:rFonts w:ascii="Times New Roman" w:hAnsi="Times New Roman" w:cs="Times New Roman"/>
          <w:bCs/>
          <w:sz w:val="24"/>
          <w:szCs w:val="24"/>
        </w:rPr>
        <w:t>ju poslovnog udjela u predmetnim trgovačkim društvima</w:t>
      </w:r>
      <w:r w:rsidR="00A07675" w:rsidRPr="002967DA">
        <w:rPr>
          <w:rFonts w:ascii="Times New Roman" w:hAnsi="Times New Roman" w:cs="Times New Roman"/>
          <w:bCs/>
          <w:sz w:val="24"/>
          <w:szCs w:val="24"/>
        </w:rPr>
        <w:t>,</w:t>
      </w:r>
      <w:r w:rsidR="00E01DD1" w:rsidRPr="002967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7675" w:rsidRPr="002967DA">
        <w:rPr>
          <w:rFonts w:ascii="Times New Roman" w:hAnsi="Times New Roman"/>
          <w:sz w:val="24"/>
          <w:szCs w:val="24"/>
        </w:rPr>
        <w:t>Povjerenstvo je u točki IV. izreke nal</w:t>
      </w:r>
      <w:r w:rsidR="00144665" w:rsidRPr="002967DA">
        <w:rPr>
          <w:rFonts w:ascii="Times New Roman" w:hAnsi="Times New Roman"/>
          <w:sz w:val="24"/>
          <w:szCs w:val="24"/>
        </w:rPr>
        <w:t>ožilo  dužnosniku da u roku od 6</w:t>
      </w:r>
      <w:r w:rsidR="00A07675" w:rsidRPr="002967DA">
        <w:rPr>
          <w:rFonts w:ascii="Times New Roman" w:hAnsi="Times New Roman"/>
          <w:sz w:val="24"/>
          <w:szCs w:val="24"/>
        </w:rPr>
        <w:t xml:space="preserve">0 dana od dana primitka ove odluke razriješi situaciju kojom čini utvrđenu povredu članka </w:t>
      </w:r>
      <w:r w:rsidR="00A43B21" w:rsidRPr="002967DA">
        <w:rPr>
          <w:rFonts w:ascii="Times New Roman" w:hAnsi="Times New Roman"/>
          <w:sz w:val="24"/>
          <w:szCs w:val="24"/>
        </w:rPr>
        <w:t xml:space="preserve">14. stavka 1. i </w:t>
      </w:r>
      <w:r w:rsidR="00A07675" w:rsidRPr="002967DA">
        <w:rPr>
          <w:rFonts w:ascii="Times New Roman" w:hAnsi="Times New Roman"/>
          <w:sz w:val="24"/>
          <w:szCs w:val="24"/>
        </w:rPr>
        <w:t>16. stavka 1. ZSSI-a, pod prijetnjom pokretanja novog postupka.</w:t>
      </w:r>
    </w:p>
    <w:p w14:paraId="19C4EA44" w14:textId="77777777" w:rsidR="004B258C" w:rsidRPr="002967DA" w:rsidRDefault="004B258C" w:rsidP="004B25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5BED99" w14:textId="77777777" w:rsidR="004B258C" w:rsidRPr="002967DA" w:rsidRDefault="004B258C" w:rsidP="004B25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B6D795" w14:textId="77777777" w:rsidR="00E36012" w:rsidRPr="002967DA" w:rsidRDefault="00E36012" w:rsidP="004B2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7D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967D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967D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967D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967D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967D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967D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967DA">
        <w:rPr>
          <w:rFonts w:ascii="Times New Roman" w:hAnsi="Times New Roman" w:cs="Times New Roman"/>
          <w:sz w:val="24"/>
          <w:szCs w:val="24"/>
        </w:rPr>
        <w:t>PREDSJEDNICA POVJERENSTVA</w:t>
      </w:r>
      <w:r w:rsidRPr="002967D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0079302C" w14:textId="77777777" w:rsidR="00E36012" w:rsidRPr="002967DA" w:rsidRDefault="00E36012" w:rsidP="00E36012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7DA">
        <w:rPr>
          <w:rFonts w:ascii="Times New Roman" w:hAnsi="Times New Roman" w:cs="Times New Roman"/>
          <w:sz w:val="24"/>
          <w:szCs w:val="24"/>
        </w:rPr>
        <w:t xml:space="preserve">         Nataša Novaković, dipl.iur.</w:t>
      </w:r>
    </w:p>
    <w:p w14:paraId="4439AE93" w14:textId="77777777" w:rsidR="00E36012" w:rsidRPr="002967DA" w:rsidRDefault="00E36012" w:rsidP="00E3601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A75FE65" w14:textId="77777777" w:rsidR="00A07675" w:rsidRPr="00E36012" w:rsidRDefault="00A07675" w:rsidP="00E3601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BAD2994" w14:textId="77777777" w:rsidR="00215630" w:rsidRDefault="00215630" w:rsidP="002D14C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D20F824" w14:textId="77777777" w:rsidR="00215630" w:rsidRDefault="00215630" w:rsidP="002D14C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4DC7410" w14:textId="77777777" w:rsidR="00215630" w:rsidRDefault="00215630" w:rsidP="002D14C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85D74BC" w14:textId="77777777" w:rsidR="002D14C0" w:rsidRPr="002D14C0" w:rsidRDefault="002D14C0" w:rsidP="002D14C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D14C0">
        <w:rPr>
          <w:rFonts w:ascii="Times New Roman" w:hAnsi="Times New Roman" w:cs="Times New Roman"/>
          <w:sz w:val="24"/>
          <w:szCs w:val="24"/>
          <w:u w:val="single"/>
        </w:rPr>
        <w:t xml:space="preserve">Uputa o pravnom lijeku: </w:t>
      </w:r>
    </w:p>
    <w:p w14:paraId="445431EE" w14:textId="77777777" w:rsidR="002D14C0" w:rsidRPr="002D14C0" w:rsidRDefault="002D14C0" w:rsidP="002D14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14C0">
        <w:rPr>
          <w:rFonts w:ascii="Times New Roman" w:hAnsi="Times New Roman" w:cs="Times New Roman"/>
          <w:sz w:val="24"/>
          <w:szCs w:val="24"/>
        </w:rPr>
        <w:t>Protiv ove odluke Povjerenstva dužnosnik može pokrenuti upravni spor. Upravna tužba podnosi se nadležnom upravnom sudu u roku od 30 dana od dana dostave odluke Povjerenstva. Podnošenje tužbe nema odgodni učinak.</w:t>
      </w:r>
    </w:p>
    <w:p w14:paraId="6D0C44EF" w14:textId="77777777" w:rsidR="00E36012" w:rsidRDefault="00E36012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BD7DFD" w14:textId="77777777" w:rsidR="00E36012" w:rsidRPr="00E36012" w:rsidRDefault="00E36012" w:rsidP="00E3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012">
        <w:rPr>
          <w:rFonts w:ascii="Times New Roman" w:hAnsi="Times New Roman" w:cs="Times New Roman"/>
          <w:sz w:val="24"/>
          <w:szCs w:val="24"/>
        </w:rPr>
        <w:t>Dostaviti:</w:t>
      </w:r>
    </w:p>
    <w:p w14:paraId="2296FB73" w14:textId="77777777" w:rsidR="002D14C0" w:rsidRDefault="002D14C0" w:rsidP="00215630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4C0">
        <w:rPr>
          <w:rFonts w:ascii="Times New Roman" w:hAnsi="Times New Roman" w:cs="Times New Roman"/>
          <w:sz w:val="24"/>
          <w:szCs w:val="24"/>
        </w:rPr>
        <w:t>Dužnosnik</w:t>
      </w:r>
      <w:r w:rsidR="00144665">
        <w:rPr>
          <w:rFonts w:ascii="Times New Roman" w:hAnsi="Times New Roman" w:cs="Times New Roman"/>
          <w:sz w:val="24"/>
          <w:szCs w:val="24"/>
        </w:rPr>
        <w:t xml:space="preserve"> Karlo Starčević</w:t>
      </w:r>
      <w:r w:rsidRPr="002D14C0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15392885" w14:textId="77777777" w:rsidR="00215630" w:rsidRPr="00215630" w:rsidRDefault="00215630" w:rsidP="00215630">
      <w:pPr>
        <w:pStyle w:val="Odlomakpopisa"/>
        <w:numPr>
          <w:ilvl w:val="0"/>
          <w:numId w:val="4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znanje – podnositeljima prijava elektroničkom poštom</w:t>
      </w:r>
    </w:p>
    <w:p w14:paraId="4CD44391" w14:textId="77777777" w:rsidR="002D14C0" w:rsidRPr="002D14C0" w:rsidRDefault="002D14C0" w:rsidP="002D14C0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D14C0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630F5EF" w14:textId="77777777" w:rsidR="00E36012" w:rsidRPr="002A7BA4" w:rsidRDefault="002D14C0" w:rsidP="002A7BA4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D14C0">
        <w:rPr>
          <w:rFonts w:ascii="Times New Roman" w:hAnsi="Times New Roman" w:cs="Times New Roman"/>
          <w:sz w:val="24"/>
          <w:szCs w:val="24"/>
        </w:rPr>
        <w:t>Pismohrana</w:t>
      </w:r>
    </w:p>
    <w:sectPr w:rsidR="00E36012" w:rsidRPr="002A7BA4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88286" w14:textId="77777777" w:rsidR="00FB2255" w:rsidRDefault="00FB2255" w:rsidP="005B5818">
      <w:pPr>
        <w:spacing w:after="0" w:line="240" w:lineRule="auto"/>
      </w:pPr>
      <w:r>
        <w:separator/>
      </w:r>
    </w:p>
  </w:endnote>
  <w:endnote w:type="continuationSeparator" w:id="0">
    <w:p w14:paraId="3FD44272" w14:textId="77777777" w:rsidR="00FB2255" w:rsidRDefault="00FB225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C2212" w14:textId="77777777" w:rsidR="00D83960" w:rsidRDefault="00D83960" w:rsidP="00D83960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117021A0" wp14:editId="15C6B07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96FBFA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5414077F" w14:textId="77777777" w:rsidR="00D83960" w:rsidRPr="005B5818" w:rsidRDefault="00D83960" w:rsidP="00D83960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F706FD3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99F17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9AE645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44D9133E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3FBDA" w14:textId="77777777" w:rsidR="00FB2255" w:rsidRDefault="00FB2255" w:rsidP="005B5818">
      <w:pPr>
        <w:spacing w:after="0" w:line="240" w:lineRule="auto"/>
      </w:pPr>
      <w:r>
        <w:separator/>
      </w:r>
    </w:p>
  </w:footnote>
  <w:footnote w:type="continuationSeparator" w:id="0">
    <w:p w14:paraId="37A1BB3A" w14:textId="77777777" w:rsidR="00FB2255" w:rsidRDefault="00FB225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BD56A50" w14:textId="468C2845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445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5C815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8670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4F5288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B1DEEFE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66659F8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14F5288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B1DEEFE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66659F8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F9654D0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540819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6B9138B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52F751F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08ACCD87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7D5C"/>
    <w:rsid w:val="00021216"/>
    <w:rsid w:val="000574B7"/>
    <w:rsid w:val="00067EC1"/>
    <w:rsid w:val="00077FE6"/>
    <w:rsid w:val="00084537"/>
    <w:rsid w:val="000A0949"/>
    <w:rsid w:val="000A6D81"/>
    <w:rsid w:val="000C0686"/>
    <w:rsid w:val="000E75E4"/>
    <w:rsid w:val="000F0251"/>
    <w:rsid w:val="00101F03"/>
    <w:rsid w:val="00106C28"/>
    <w:rsid w:val="00112E23"/>
    <w:rsid w:val="0012224D"/>
    <w:rsid w:val="00142552"/>
    <w:rsid w:val="00144665"/>
    <w:rsid w:val="00147B6B"/>
    <w:rsid w:val="001505FB"/>
    <w:rsid w:val="00181784"/>
    <w:rsid w:val="001E4C14"/>
    <w:rsid w:val="001E7B12"/>
    <w:rsid w:val="002029AE"/>
    <w:rsid w:val="00215630"/>
    <w:rsid w:val="0023102B"/>
    <w:rsid w:val="0023718E"/>
    <w:rsid w:val="002541BE"/>
    <w:rsid w:val="00265AD9"/>
    <w:rsid w:val="00282614"/>
    <w:rsid w:val="00286551"/>
    <w:rsid w:val="00296618"/>
    <w:rsid w:val="002967DA"/>
    <w:rsid w:val="002A6182"/>
    <w:rsid w:val="002A7BA4"/>
    <w:rsid w:val="002C2815"/>
    <w:rsid w:val="002D14C0"/>
    <w:rsid w:val="002D18E2"/>
    <w:rsid w:val="002D3833"/>
    <w:rsid w:val="002E4E36"/>
    <w:rsid w:val="002E5E4D"/>
    <w:rsid w:val="002F313C"/>
    <w:rsid w:val="002F513E"/>
    <w:rsid w:val="00332D21"/>
    <w:rsid w:val="00334B8C"/>
    <w:rsid w:val="003416CC"/>
    <w:rsid w:val="00342927"/>
    <w:rsid w:val="00344AE9"/>
    <w:rsid w:val="003535F4"/>
    <w:rsid w:val="00362604"/>
    <w:rsid w:val="00394D2E"/>
    <w:rsid w:val="003C019C"/>
    <w:rsid w:val="003C4B46"/>
    <w:rsid w:val="003D0A65"/>
    <w:rsid w:val="003F2193"/>
    <w:rsid w:val="003F5669"/>
    <w:rsid w:val="00406E92"/>
    <w:rsid w:val="00411522"/>
    <w:rsid w:val="00413D54"/>
    <w:rsid w:val="00432C7E"/>
    <w:rsid w:val="00443BF1"/>
    <w:rsid w:val="004B12AF"/>
    <w:rsid w:val="004B258C"/>
    <w:rsid w:val="004B5571"/>
    <w:rsid w:val="004C2C83"/>
    <w:rsid w:val="004D2B5B"/>
    <w:rsid w:val="004F164F"/>
    <w:rsid w:val="004F24F2"/>
    <w:rsid w:val="00512887"/>
    <w:rsid w:val="00520678"/>
    <w:rsid w:val="00522C52"/>
    <w:rsid w:val="00563D0B"/>
    <w:rsid w:val="005666D5"/>
    <w:rsid w:val="005927A2"/>
    <w:rsid w:val="005B5818"/>
    <w:rsid w:val="005C2696"/>
    <w:rsid w:val="005C7E29"/>
    <w:rsid w:val="005D1212"/>
    <w:rsid w:val="005D2DFA"/>
    <w:rsid w:val="005D3F8D"/>
    <w:rsid w:val="005E4A39"/>
    <w:rsid w:val="005F6B96"/>
    <w:rsid w:val="00647B1E"/>
    <w:rsid w:val="0065225E"/>
    <w:rsid w:val="00652B8A"/>
    <w:rsid w:val="0066563F"/>
    <w:rsid w:val="00667F4E"/>
    <w:rsid w:val="006714D7"/>
    <w:rsid w:val="006730EC"/>
    <w:rsid w:val="006763ED"/>
    <w:rsid w:val="00693FD7"/>
    <w:rsid w:val="00697DB1"/>
    <w:rsid w:val="006B7F01"/>
    <w:rsid w:val="00717759"/>
    <w:rsid w:val="00744810"/>
    <w:rsid w:val="00793EC7"/>
    <w:rsid w:val="007B6FE0"/>
    <w:rsid w:val="007D549B"/>
    <w:rsid w:val="007F2D73"/>
    <w:rsid w:val="008073D1"/>
    <w:rsid w:val="00813968"/>
    <w:rsid w:val="00824B78"/>
    <w:rsid w:val="008251CD"/>
    <w:rsid w:val="008576E2"/>
    <w:rsid w:val="0088446F"/>
    <w:rsid w:val="008A3E63"/>
    <w:rsid w:val="008A4591"/>
    <w:rsid w:val="008A6E5C"/>
    <w:rsid w:val="008A7C4F"/>
    <w:rsid w:val="008F39EA"/>
    <w:rsid w:val="008F6C04"/>
    <w:rsid w:val="008F769F"/>
    <w:rsid w:val="009062CF"/>
    <w:rsid w:val="00913B0E"/>
    <w:rsid w:val="00916AD6"/>
    <w:rsid w:val="00926277"/>
    <w:rsid w:val="00965145"/>
    <w:rsid w:val="009A0CA5"/>
    <w:rsid w:val="009B0DB7"/>
    <w:rsid w:val="009E7D1F"/>
    <w:rsid w:val="009F2D8A"/>
    <w:rsid w:val="00A0211E"/>
    <w:rsid w:val="00A07675"/>
    <w:rsid w:val="00A16ADB"/>
    <w:rsid w:val="00A25712"/>
    <w:rsid w:val="00A40467"/>
    <w:rsid w:val="00A41D57"/>
    <w:rsid w:val="00A43B21"/>
    <w:rsid w:val="00AA3F5D"/>
    <w:rsid w:val="00AC6447"/>
    <w:rsid w:val="00AE4562"/>
    <w:rsid w:val="00AF442D"/>
    <w:rsid w:val="00B41D3D"/>
    <w:rsid w:val="00B61000"/>
    <w:rsid w:val="00B70999"/>
    <w:rsid w:val="00B723C8"/>
    <w:rsid w:val="00B83104"/>
    <w:rsid w:val="00BA30BF"/>
    <w:rsid w:val="00BF5F4E"/>
    <w:rsid w:val="00C24596"/>
    <w:rsid w:val="00C26394"/>
    <w:rsid w:val="00C321F8"/>
    <w:rsid w:val="00C326E4"/>
    <w:rsid w:val="00C3615B"/>
    <w:rsid w:val="00C40138"/>
    <w:rsid w:val="00C64453"/>
    <w:rsid w:val="00C916D0"/>
    <w:rsid w:val="00C91A0F"/>
    <w:rsid w:val="00C96791"/>
    <w:rsid w:val="00C97FF6"/>
    <w:rsid w:val="00CA28B6"/>
    <w:rsid w:val="00CB33C2"/>
    <w:rsid w:val="00CC13FC"/>
    <w:rsid w:val="00CC4364"/>
    <w:rsid w:val="00CD1023"/>
    <w:rsid w:val="00CD12C2"/>
    <w:rsid w:val="00CD4B74"/>
    <w:rsid w:val="00CF0867"/>
    <w:rsid w:val="00D02DD3"/>
    <w:rsid w:val="00D11BA5"/>
    <w:rsid w:val="00D1289E"/>
    <w:rsid w:val="00D239F9"/>
    <w:rsid w:val="00D364DC"/>
    <w:rsid w:val="00D37F31"/>
    <w:rsid w:val="00D44F1A"/>
    <w:rsid w:val="00D63D81"/>
    <w:rsid w:val="00D66549"/>
    <w:rsid w:val="00D83960"/>
    <w:rsid w:val="00DA758B"/>
    <w:rsid w:val="00DA7FB3"/>
    <w:rsid w:val="00DC7352"/>
    <w:rsid w:val="00E0013A"/>
    <w:rsid w:val="00E01DD1"/>
    <w:rsid w:val="00E050B2"/>
    <w:rsid w:val="00E07097"/>
    <w:rsid w:val="00E13092"/>
    <w:rsid w:val="00E15A45"/>
    <w:rsid w:val="00E3580A"/>
    <w:rsid w:val="00E36012"/>
    <w:rsid w:val="00E46AFE"/>
    <w:rsid w:val="00E52C38"/>
    <w:rsid w:val="00E64216"/>
    <w:rsid w:val="00E7137F"/>
    <w:rsid w:val="00E72BD9"/>
    <w:rsid w:val="00EA4344"/>
    <w:rsid w:val="00EA733E"/>
    <w:rsid w:val="00EC744A"/>
    <w:rsid w:val="00ED2101"/>
    <w:rsid w:val="00ED7F16"/>
    <w:rsid w:val="00F05924"/>
    <w:rsid w:val="00F1380E"/>
    <w:rsid w:val="00F334C6"/>
    <w:rsid w:val="00F72471"/>
    <w:rsid w:val="00F9432F"/>
    <w:rsid w:val="00FA0034"/>
    <w:rsid w:val="00FB2255"/>
    <w:rsid w:val="00FB34A1"/>
    <w:rsid w:val="00FD4E65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DAB873"/>
  <w15:docId w15:val="{A1053B9F-43DE-4600-A632-AE12E3E7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667F4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0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A84B7-A5AE-45C2-B402-A435682D63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CC1C6C-7921-4381-9921-C02982AA6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1E3F70-C26E-4908-86F2-BF0AE2A7DB2A}">
  <ds:schemaRefs>
    <ds:schemaRef ds:uri="http://schemas.microsoft.com/office/2006/metadata/properties"/>
    <ds:schemaRef ds:uri="http://purl.org/dc/elements/1.1/"/>
    <ds:schemaRef ds:uri="a74cc783-6bcf-4484-a83b-f41c98e876fc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7B9FAC3-3CA5-49A6-B958-1D6E8945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2416</Words>
  <Characters>13774</Characters>
  <Application>Microsoft Office Word</Application>
  <DocSecurity>0</DocSecurity>
  <Lines>114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16158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2</cp:revision>
  <cp:lastPrinted>2019-02-12T09:56:00Z</cp:lastPrinted>
  <dcterms:created xsi:type="dcterms:W3CDTF">2019-02-13T11:08:00Z</dcterms:created>
  <dcterms:modified xsi:type="dcterms:W3CDTF">2019-02-13T11:08:00Z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