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6E88" w14:textId="5107DD56" w:rsidR="00332D21" w:rsidRPr="002C4098" w:rsidRDefault="00332D21" w:rsidP="00F06219">
      <w:pPr>
        <w:tabs>
          <w:tab w:val="left" w:pos="8115"/>
        </w:tabs>
        <w:spacing w:after="0" w:line="240" w:lineRule="auto"/>
        <w:jc w:val="both"/>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2510CE">
        <w:rPr>
          <w:rFonts w:ascii="Times New Roman" w:eastAsia="Times New Roman" w:hAnsi="Times New Roman" w:cs="Times New Roman"/>
          <w:color w:val="000000"/>
          <w:sz w:val="24"/>
          <w:szCs w:val="24"/>
          <w:lang w:eastAsia="hr-HR"/>
        </w:rPr>
        <w:t>711-I-</w:t>
      </w:r>
      <w:r w:rsidR="007E3FA4">
        <w:rPr>
          <w:rFonts w:ascii="Times New Roman" w:eastAsia="Times New Roman" w:hAnsi="Times New Roman" w:cs="Times New Roman"/>
          <w:color w:val="000000"/>
          <w:sz w:val="24"/>
          <w:szCs w:val="24"/>
          <w:lang w:eastAsia="hr-HR"/>
        </w:rPr>
        <w:t>612-P-171-18/19-06-8</w:t>
      </w:r>
    </w:p>
    <w:p w14:paraId="1CE64D32" w14:textId="65165AB5" w:rsidR="00C24E0A" w:rsidRDefault="00AF1B0A" w:rsidP="00F06219">
      <w:pPr>
        <w:spacing w:after="0"/>
        <w:jc w:val="both"/>
        <w:rPr>
          <w:rFonts w:ascii="Times New Roman" w:hAnsi="Times New Roman" w:cs="Times New Roman"/>
          <w:sz w:val="24"/>
          <w:szCs w:val="24"/>
        </w:rPr>
      </w:pPr>
      <w:r>
        <w:rPr>
          <w:rFonts w:ascii="Times New Roman" w:hAnsi="Times New Roman" w:cs="Times New Roman"/>
          <w:sz w:val="24"/>
          <w:szCs w:val="24"/>
        </w:rPr>
        <w:t>Zagreb, 21</w:t>
      </w:r>
      <w:r w:rsidR="00C24E0A" w:rsidRPr="00847297">
        <w:rPr>
          <w:rFonts w:ascii="Times New Roman" w:hAnsi="Times New Roman" w:cs="Times New Roman"/>
          <w:sz w:val="24"/>
          <w:szCs w:val="24"/>
        </w:rPr>
        <w:t xml:space="preserve">. </w:t>
      </w:r>
      <w:r>
        <w:rPr>
          <w:rFonts w:ascii="Times New Roman" w:hAnsi="Times New Roman" w:cs="Times New Roman"/>
          <w:sz w:val="24"/>
          <w:szCs w:val="24"/>
        </w:rPr>
        <w:t>veljače 2019.</w:t>
      </w:r>
      <w:r w:rsidR="00C24E0A">
        <w:rPr>
          <w:rFonts w:ascii="Times New Roman" w:hAnsi="Times New Roman" w:cs="Times New Roman"/>
          <w:sz w:val="24"/>
          <w:szCs w:val="24"/>
        </w:rPr>
        <w:t>g.</w:t>
      </w:r>
      <w:r w:rsidR="00C24E0A" w:rsidRPr="00847297">
        <w:rPr>
          <w:rFonts w:ascii="Times New Roman" w:hAnsi="Times New Roman" w:cs="Times New Roman"/>
          <w:sz w:val="24"/>
          <w:szCs w:val="24"/>
        </w:rPr>
        <w:tab/>
      </w:r>
      <w:r w:rsidR="00C24E0A" w:rsidRPr="00847297">
        <w:rPr>
          <w:rFonts w:ascii="Times New Roman" w:hAnsi="Times New Roman" w:cs="Times New Roman"/>
          <w:sz w:val="24"/>
          <w:szCs w:val="24"/>
        </w:rPr>
        <w:tab/>
      </w:r>
      <w:r w:rsidR="00C24E0A">
        <w:rPr>
          <w:rFonts w:ascii="Times New Roman" w:hAnsi="Times New Roman" w:cs="Times New Roman"/>
          <w:sz w:val="24"/>
          <w:szCs w:val="24"/>
        </w:rPr>
        <w:tab/>
      </w:r>
      <w:r w:rsidR="00C24E0A">
        <w:rPr>
          <w:rFonts w:ascii="Times New Roman" w:hAnsi="Times New Roman" w:cs="Times New Roman"/>
          <w:sz w:val="24"/>
          <w:szCs w:val="24"/>
        </w:rPr>
        <w:tab/>
      </w:r>
      <w:r w:rsidR="00610591">
        <w:rPr>
          <w:rFonts w:ascii="Times New Roman" w:hAnsi="Times New Roman" w:cs="Times New Roman"/>
          <w:sz w:val="24"/>
          <w:szCs w:val="24"/>
        </w:rPr>
        <w:t xml:space="preserve">    </w:t>
      </w:r>
    </w:p>
    <w:p w14:paraId="4A2C3F52" w14:textId="77777777" w:rsidR="00C24E0A" w:rsidRPr="00745C9B" w:rsidRDefault="00C24E0A" w:rsidP="00F06219">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1E86038F" w14:textId="39313826" w:rsidR="00C24E0A" w:rsidRPr="00686CE7" w:rsidRDefault="00C24E0A" w:rsidP="00F06219">
      <w:pPr>
        <w:spacing w:after="0"/>
        <w:jc w:val="both"/>
        <w:rPr>
          <w:rFonts w:ascii="Times New Roman" w:hAnsi="Times New Roman" w:cs="Times New Roman"/>
          <w:sz w:val="24"/>
          <w:szCs w:val="24"/>
        </w:rPr>
      </w:pPr>
      <w:r w:rsidRPr="00686CE7">
        <w:rPr>
          <w:rFonts w:ascii="Times New Roman" w:hAnsi="Times New Roman" w:cs="Times New Roman"/>
          <w:b/>
          <w:sz w:val="24"/>
          <w:szCs w:val="24"/>
        </w:rPr>
        <w:t>Povjerenstvo za odlučivanje o sukobu interesa</w:t>
      </w:r>
      <w:r w:rsidRPr="00686CE7">
        <w:rPr>
          <w:rFonts w:ascii="Times New Roman" w:hAnsi="Times New Roman" w:cs="Times New Roman"/>
          <w:sz w:val="24"/>
          <w:szCs w:val="24"/>
        </w:rPr>
        <w:t xml:space="preserve"> (u daljnjem tekstu: Povjerenstvo)</w:t>
      </w:r>
      <w:r w:rsidR="009E6B37" w:rsidRPr="00686CE7">
        <w:t xml:space="preserve"> </w:t>
      </w:r>
      <w:r w:rsidR="009E6B37" w:rsidRPr="00686CE7">
        <w:rPr>
          <w:rFonts w:ascii="Times New Roman" w:hAnsi="Times New Roman" w:cs="Times New Roman"/>
          <w:sz w:val="24"/>
          <w:szCs w:val="24"/>
        </w:rPr>
        <w:t xml:space="preserve">u sastavu Nataše Novaković kao predsjednice Povjerenstva te </w:t>
      </w:r>
      <w:proofErr w:type="spellStart"/>
      <w:r w:rsidR="009E6B37" w:rsidRPr="00686CE7">
        <w:rPr>
          <w:rFonts w:ascii="Times New Roman" w:hAnsi="Times New Roman" w:cs="Times New Roman"/>
          <w:sz w:val="24"/>
          <w:szCs w:val="24"/>
        </w:rPr>
        <w:t>Tončice</w:t>
      </w:r>
      <w:proofErr w:type="spellEnd"/>
      <w:r w:rsidR="009E6B37" w:rsidRPr="00686CE7">
        <w:rPr>
          <w:rFonts w:ascii="Times New Roman" w:hAnsi="Times New Roman" w:cs="Times New Roman"/>
          <w:sz w:val="24"/>
          <w:szCs w:val="24"/>
        </w:rPr>
        <w:t xml:space="preserve"> Božić, Davorina </w:t>
      </w:r>
      <w:proofErr w:type="spellStart"/>
      <w:r w:rsidR="009E6B37" w:rsidRPr="00686CE7">
        <w:rPr>
          <w:rFonts w:ascii="Times New Roman" w:hAnsi="Times New Roman" w:cs="Times New Roman"/>
          <w:sz w:val="24"/>
          <w:szCs w:val="24"/>
        </w:rPr>
        <w:t>Ivanjeka</w:t>
      </w:r>
      <w:proofErr w:type="spellEnd"/>
      <w:r w:rsidR="009E6B37" w:rsidRPr="00686CE7">
        <w:rPr>
          <w:rFonts w:ascii="Times New Roman" w:hAnsi="Times New Roman" w:cs="Times New Roman"/>
          <w:sz w:val="24"/>
          <w:szCs w:val="24"/>
        </w:rPr>
        <w:t>, Aleksandre Jozić-</w:t>
      </w:r>
      <w:proofErr w:type="spellStart"/>
      <w:r w:rsidR="009E6B37" w:rsidRPr="00686CE7">
        <w:rPr>
          <w:rFonts w:ascii="Times New Roman" w:hAnsi="Times New Roman" w:cs="Times New Roman"/>
          <w:sz w:val="24"/>
          <w:szCs w:val="24"/>
        </w:rPr>
        <w:t>Ileković</w:t>
      </w:r>
      <w:proofErr w:type="spellEnd"/>
      <w:r w:rsidR="009E6B37" w:rsidRPr="00686CE7">
        <w:rPr>
          <w:rFonts w:ascii="Times New Roman" w:hAnsi="Times New Roman" w:cs="Times New Roman"/>
          <w:sz w:val="24"/>
          <w:szCs w:val="24"/>
        </w:rPr>
        <w:t xml:space="preserve"> i </w:t>
      </w:r>
      <w:proofErr w:type="spellStart"/>
      <w:r w:rsidR="009E6B37" w:rsidRPr="00686CE7">
        <w:rPr>
          <w:rFonts w:ascii="Times New Roman" w:hAnsi="Times New Roman" w:cs="Times New Roman"/>
          <w:sz w:val="24"/>
          <w:szCs w:val="24"/>
        </w:rPr>
        <w:t>Tatijane</w:t>
      </w:r>
      <w:proofErr w:type="spellEnd"/>
      <w:r w:rsidR="009E6B37" w:rsidRPr="00686CE7">
        <w:rPr>
          <w:rFonts w:ascii="Times New Roman" w:hAnsi="Times New Roman" w:cs="Times New Roman"/>
          <w:sz w:val="24"/>
          <w:szCs w:val="24"/>
        </w:rPr>
        <w:t xml:space="preserve"> Vučetić kao članova Povjerenstva,</w:t>
      </w:r>
      <w:r w:rsidRPr="00686CE7">
        <w:rPr>
          <w:rFonts w:ascii="Times New Roman" w:hAnsi="Times New Roman" w:cs="Times New Roman"/>
          <w:sz w:val="24"/>
          <w:szCs w:val="24"/>
        </w:rPr>
        <w:t xml:space="preserve"> na temelju članka 39. stavka 1. Zakona o sprječavanju sukoba interesa („Narodne novine“ broj 26/11., 12/12., 126/12., 48/13. i 57/15., u daljnjem tekstu: ZSSI), </w:t>
      </w:r>
      <w:r w:rsidR="007B49E0" w:rsidRPr="00686CE7">
        <w:rPr>
          <w:rFonts w:ascii="Times New Roman" w:hAnsi="Times New Roman" w:cs="Times New Roman"/>
          <w:b/>
          <w:sz w:val="24"/>
          <w:szCs w:val="24"/>
        </w:rPr>
        <w:t>na</w:t>
      </w:r>
      <w:r w:rsidR="007B49E0" w:rsidRPr="00686CE7">
        <w:rPr>
          <w:rFonts w:ascii="Times New Roman" w:hAnsi="Times New Roman" w:cs="Times New Roman"/>
          <w:sz w:val="24"/>
          <w:szCs w:val="24"/>
        </w:rPr>
        <w:t xml:space="preserve"> </w:t>
      </w:r>
      <w:r w:rsidR="007B49E0" w:rsidRPr="00686CE7">
        <w:rPr>
          <w:rFonts w:ascii="Times New Roman" w:hAnsi="Times New Roman" w:cs="Times New Roman"/>
          <w:b/>
          <w:sz w:val="24"/>
          <w:szCs w:val="24"/>
        </w:rPr>
        <w:t>temelju</w:t>
      </w:r>
      <w:r w:rsidRPr="00686CE7">
        <w:rPr>
          <w:rFonts w:ascii="Times New Roman" w:hAnsi="Times New Roman" w:cs="Times New Roman"/>
          <w:b/>
          <w:sz w:val="24"/>
          <w:szCs w:val="24"/>
        </w:rPr>
        <w:t xml:space="preserve"> </w:t>
      </w:r>
      <w:r w:rsidR="003A1925" w:rsidRPr="00686CE7">
        <w:rPr>
          <w:rFonts w:ascii="Times New Roman" w:hAnsi="Times New Roman" w:cs="Times New Roman"/>
          <w:b/>
          <w:sz w:val="24"/>
          <w:szCs w:val="24"/>
        </w:rPr>
        <w:t>neanonimne prijave</w:t>
      </w:r>
      <w:r w:rsidR="009E6B37" w:rsidRPr="00686CE7">
        <w:rPr>
          <w:rFonts w:ascii="Times New Roman" w:hAnsi="Times New Roman" w:cs="Times New Roman"/>
          <w:b/>
          <w:sz w:val="24"/>
          <w:szCs w:val="24"/>
        </w:rPr>
        <w:t xml:space="preserve"> o mogućem sukobu</w:t>
      </w:r>
      <w:r w:rsidRPr="00686CE7">
        <w:rPr>
          <w:rFonts w:ascii="Times New Roman" w:hAnsi="Times New Roman" w:cs="Times New Roman"/>
          <w:b/>
          <w:sz w:val="24"/>
          <w:szCs w:val="24"/>
        </w:rPr>
        <w:t xml:space="preserve"> interesa </w:t>
      </w:r>
      <w:r w:rsidR="003A1925" w:rsidRPr="00686CE7">
        <w:rPr>
          <w:rFonts w:ascii="Times New Roman" w:hAnsi="Times New Roman" w:cs="Times New Roman"/>
          <w:b/>
          <w:sz w:val="24"/>
          <w:szCs w:val="24"/>
        </w:rPr>
        <w:t xml:space="preserve">podnesene protiv </w:t>
      </w:r>
      <w:r w:rsidRPr="00686CE7">
        <w:rPr>
          <w:rFonts w:ascii="Times New Roman" w:hAnsi="Times New Roman" w:cs="Times New Roman"/>
          <w:b/>
          <w:sz w:val="24"/>
          <w:szCs w:val="24"/>
        </w:rPr>
        <w:t xml:space="preserve">dužnosnika </w:t>
      </w:r>
      <w:r w:rsidR="003A1925" w:rsidRPr="00686CE7">
        <w:rPr>
          <w:rFonts w:ascii="Times New Roman" w:hAnsi="Times New Roman" w:cs="Times New Roman"/>
          <w:b/>
          <w:sz w:val="24"/>
          <w:szCs w:val="24"/>
        </w:rPr>
        <w:t>Jure Katića</w:t>
      </w:r>
      <w:r w:rsidRPr="00686CE7">
        <w:rPr>
          <w:rFonts w:ascii="Times New Roman" w:hAnsi="Times New Roman" w:cs="Times New Roman"/>
          <w:b/>
          <w:sz w:val="24"/>
          <w:szCs w:val="24"/>
        </w:rPr>
        <w:t xml:space="preserve">, </w:t>
      </w:r>
      <w:r w:rsidR="003A1925" w:rsidRPr="00686CE7">
        <w:rPr>
          <w:rFonts w:ascii="Times New Roman" w:hAnsi="Times New Roman" w:cs="Times New Roman"/>
          <w:b/>
          <w:sz w:val="24"/>
          <w:szCs w:val="24"/>
        </w:rPr>
        <w:t>gradonačelnika Grada Slunja</w:t>
      </w:r>
      <w:r w:rsidRPr="00686CE7">
        <w:rPr>
          <w:rFonts w:ascii="Times New Roman" w:hAnsi="Times New Roman" w:cs="Times New Roman"/>
          <w:b/>
          <w:sz w:val="24"/>
          <w:szCs w:val="24"/>
        </w:rPr>
        <w:t xml:space="preserve">, </w:t>
      </w:r>
      <w:r w:rsidRPr="00686CE7">
        <w:rPr>
          <w:rFonts w:ascii="Times New Roman" w:hAnsi="Times New Roman" w:cs="Times New Roman"/>
          <w:sz w:val="24"/>
          <w:szCs w:val="24"/>
        </w:rPr>
        <w:t xml:space="preserve">na </w:t>
      </w:r>
      <w:r w:rsidR="00AF1B0A" w:rsidRPr="00686CE7">
        <w:rPr>
          <w:rFonts w:ascii="Times New Roman" w:hAnsi="Times New Roman" w:cs="Times New Roman"/>
          <w:sz w:val="24"/>
          <w:szCs w:val="24"/>
        </w:rPr>
        <w:t>39</w:t>
      </w:r>
      <w:r w:rsidRPr="00686CE7">
        <w:rPr>
          <w:rFonts w:ascii="Times New Roman" w:hAnsi="Times New Roman" w:cs="Times New Roman"/>
          <w:sz w:val="24"/>
          <w:szCs w:val="24"/>
        </w:rPr>
        <w:t xml:space="preserve">. sjednici, održanoj </w:t>
      </w:r>
      <w:r w:rsidR="00AF1B0A" w:rsidRPr="00686CE7">
        <w:rPr>
          <w:rFonts w:ascii="Times New Roman" w:hAnsi="Times New Roman" w:cs="Times New Roman"/>
          <w:sz w:val="24"/>
          <w:szCs w:val="24"/>
        </w:rPr>
        <w:t>21</w:t>
      </w:r>
      <w:r w:rsidRPr="00686CE7">
        <w:rPr>
          <w:rFonts w:ascii="Times New Roman" w:hAnsi="Times New Roman" w:cs="Times New Roman"/>
          <w:sz w:val="24"/>
          <w:szCs w:val="24"/>
        </w:rPr>
        <w:t xml:space="preserve">. </w:t>
      </w:r>
      <w:r w:rsidR="00AF1B0A" w:rsidRPr="00686CE7">
        <w:rPr>
          <w:rFonts w:ascii="Times New Roman" w:hAnsi="Times New Roman" w:cs="Times New Roman"/>
          <w:sz w:val="24"/>
          <w:szCs w:val="24"/>
        </w:rPr>
        <w:t>veljače 2019</w:t>
      </w:r>
      <w:r w:rsidRPr="00686CE7">
        <w:rPr>
          <w:rFonts w:ascii="Times New Roman" w:hAnsi="Times New Roman" w:cs="Times New Roman"/>
          <w:sz w:val="24"/>
          <w:szCs w:val="24"/>
        </w:rPr>
        <w:t xml:space="preserve">.g., donosi sljedeću: </w:t>
      </w:r>
    </w:p>
    <w:p w14:paraId="16434577" w14:textId="77777777" w:rsidR="00C24E0A" w:rsidRPr="00686CE7" w:rsidRDefault="00C24E0A" w:rsidP="00F06219">
      <w:pPr>
        <w:spacing w:after="0"/>
        <w:jc w:val="both"/>
        <w:rPr>
          <w:rFonts w:ascii="Times New Roman" w:hAnsi="Times New Roman" w:cs="Times New Roman"/>
          <w:sz w:val="24"/>
          <w:szCs w:val="24"/>
        </w:rPr>
      </w:pPr>
    </w:p>
    <w:p w14:paraId="2DCCA8C5" w14:textId="77777777" w:rsidR="00C24E0A" w:rsidRPr="00686CE7" w:rsidRDefault="00C24E0A" w:rsidP="00F06219">
      <w:pPr>
        <w:pStyle w:val="Default"/>
        <w:tabs>
          <w:tab w:val="left" w:pos="660"/>
          <w:tab w:val="center" w:pos="4535"/>
        </w:tabs>
        <w:spacing w:line="276" w:lineRule="auto"/>
        <w:jc w:val="both"/>
        <w:rPr>
          <w:b/>
          <w:color w:val="auto"/>
        </w:rPr>
      </w:pPr>
      <w:r w:rsidRPr="00686CE7">
        <w:rPr>
          <w:b/>
          <w:color w:val="auto"/>
        </w:rPr>
        <w:tab/>
      </w:r>
      <w:r w:rsidRPr="00686CE7">
        <w:rPr>
          <w:b/>
          <w:color w:val="auto"/>
        </w:rPr>
        <w:tab/>
        <w:t>ODLUKU</w:t>
      </w:r>
    </w:p>
    <w:p w14:paraId="1F734C6F" w14:textId="77777777" w:rsidR="00C24E0A" w:rsidRPr="00686CE7" w:rsidRDefault="00C24E0A" w:rsidP="00F06219">
      <w:pPr>
        <w:pStyle w:val="Default"/>
        <w:tabs>
          <w:tab w:val="left" w:pos="660"/>
          <w:tab w:val="center" w:pos="4535"/>
        </w:tabs>
        <w:spacing w:line="276" w:lineRule="auto"/>
        <w:jc w:val="both"/>
        <w:rPr>
          <w:b/>
          <w:color w:val="auto"/>
        </w:rPr>
      </w:pPr>
      <w:r w:rsidRPr="00686CE7">
        <w:rPr>
          <w:b/>
          <w:color w:val="auto"/>
        </w:rPr>
        <w:tab/>
      </w:r>
    </w:p>
    <w:p w14:paraId="6DDDEFA1" w14:textId="7D347FF6" w:rsidR="00F83C77" w:rsidRPr="00686CE7" w:rsidRDefault="00F83C77" w:rsidP="00F83C77">
      <w:pPr>
        <w:pStyle w:val="Default"/>
        <w:numPr>
          <w:ilvl w:val="0"/>
          <w:numId w:val="5"/>
        </w:numPr>
        <w:tabs>
          <w:tab w:val="left" w:pos="660"/>
          <w:tab w:val="center" w:pos="4535"/>
        </w:tabs>
        <w:spacing w:line="276" w:lineRule="auto"/>
        <w:jc w:val="both"/>
        <w:rPr>
          <w:b/>
          <w:color w:val="auto"/>
        </w:rPr>
      </w:pPr>
      <w:r w:rsidRPr="00686CE7">
        <w:rPr>
          <w:b/>
        </w:rPr>
        <w:t xml:space="preserve">Pokreće se postupak za odlučivanje o sukobu interesa protiv dužnosnika Jure Katića, gradonačelnika Grada Slunja, zbog moguće povrede članka 17. stavka 1. ZSSI-a koja proizlazi iz sklapanja </w:t>
      </w:r>
      <w:r w:rsidR="009A3A2E" w:rsidRPr="00686CE7">
        <w:rPr>
          <w:b/>
        </w:rPr>
        <w:t xml:space="preserve">IV. </w:t>
      </w:r>
      <w:r w:rsidRPr="00686CE7">
        <w:rPr>
          <w:b/>
        </w:rPr>
        <w:t xml:space="preserve">Aneksa Ugovora o koncesiji na kulturnom dobru </w:t>
      </w:r>
      <w:r w:rsidR="009A3A2E" w:rsidRPr="00686CE7">
        <w:rPr>
          <w:b/>
        </w:rPr>
        <w:t xml:space="preserve">dana 23. siječnja 2018.g. </w:t>
      </w:r>
      <w:r w:rsidRPr="00686CE7">
        <w:rPr>
          <w:b/>
        </w:rPr>
        <w:t>između Grada Slunja u kojem dužnosnik obnaša dužnost gradonačelnika i trgovačkog društva Kordun d.d. u kojem dužnosnik ima udjele u vlasništvu.</w:t>
      </w:r>
    </w:p>
    <w:p w14:paraId="5B115FB9" w14:textId="77777777" w:rsidR="00F83C77" w:rsidRPr="00686CE7" w:rsidRDefault="00F83C77" w:rsidP="00F83C77">
      <w:pPr>
        <w:pStyle w:val="Default"/>
        <w:tabs>
          <w:tab w:val="left" w:pos="660"/>
          <w:tab w:val="center" w:pos="4535"/>
        </w:tabs>
        <w:spacing w:line="276" w:lineRule="auto"/>
        <w:ind w:left="1380"/>
        <w:jc w:val="both"/>
        <w:rPr>
          <w:b/>
          <w:color w:val="auto"/>
        </w:rPr>
      </w:pPr>
    </w:p>
    <w:p w14:paraId="2E1D7908" w14:textId="37780EC7" w:rsidR="00634311" w:rsidRPr="00686CE7" w:rsidRDefault="003A1925" w:rsidP="00C62EB0">
      <w:pPr>
        <w:pStyle w:val="Default"/>
        <w:numPr>
          <w:ilvl w:val="0"/>
          <w:numId w:val="5"/>
        </w:numPr>
        <w:tabs>
          <w:tab w:val="left" w:pos="660"/>
          <w:tab w:val="center" w:pos="4535"/>
        </w:tabs>
        <w:spacing w:line="276" w:lineRule="auto"/>
        <w:jc w:val="both"/>
        <w:rPr>
          <w:b/>
          <w:color w:val="auto"/>
        </w:rPr>
      </w:pPr>
      <w:r w:rsidRPr="00686CE7">
        <w:rPr>
          <w:b/>
        </w:rPr>
        <w:t xml:space="preserve">Pokreće se postupak za odlučivanje je li </w:t>
      </w:r>
      <w:r w:rsidR="00535063" w:rsidRPr="00686CE7">
        <w:rPr>
          <w:b/>
        </w:rPr>
        <w:t xml:space="preserve">dužnosnik Jure Katić bio u situaciji sukoba interesa u smislu članka 2. stavka 2 alineje 3. ZSSI-a prilikom donošenja Zaključka od 22. siječnja 2018.g. kojim se trgovačkom društvu Kordun d.d. odobrava produljenje roka za početak obavljanja djelatnosti u koncesijskom dobru te prilikom sklapanja IV. Aneksa Ugovora o koncesiji na kulturnom dobru između Grada Slunja i trgovačkog društva Kordun d.d. od 23. siječnja 2018.g., </w:t>
      </w:r>
      <w:r w:rsidR="0010227C" w:rsidRPr="00686CE7">
        <w:rPr>
          <w:b/>
        </w:rPr>
        <w:t xml:space="preserve">povodom </w:t>
      </w:r>
      <w:r w:rsidR="00535063" w:rsidRPr="00686CE7">
        <w:rPr>
          <w:b/>
        </w:rPr>
        <w:t xml:space="preserve">okolnosti </w:t>
      </w:r>
      <w:r w:rsidR="00D9209A" w:rsidRPr="00686CE7">
        <w:rPr>
          <w:b/>
        </w:rPr>
        <w:t>da</w:t>
      </w:r>
      <w:r w:rsidR="00D85564" w:rsidRPr="00686CE7">
        <w:rPr>
          <w:b/>
        </w:rPr>
        <w:t xml:space="preserve"> </w:t>
      </w:r>
      <w:r w:rsidR="0010227C" w:rsidRPr="00686CE7">
        <w:rPr>
          <w:b/>
        </w:rPr>
        <w:t>je privatni interes dužnosnika koji proizlazi iz vlasničkih udjela</w:t>
      </w:r>
      <w:r w:rsidR="00D85564" w:rsidRPr="00686CE7">
        <w:rPr>
          <w:b/>
        </w:rPr>
        <w:t xml:space="preserve"> dužnosnik</w:t>
      </w:r>
      <w:r w:rsidR="0010227C" w:rsidRPr="00686CE7">
        <w:rPr>
          <w:b/>
        </w:rPr>
        <w:t>a i njegove supruge</w:t>
      </w:r>
      <w:r w:rsidR="00D85564" w:rsidRPr="00686CE7">
        <w:rPr>
          <w:b/>
        </w:rPr>
        <w:t xml:space="preserve"> </w:t>
      </w:r>
      <w:r w:rsidR="0010227C" w:rsidRPr="00686CE7">
        <w:rPr>
          <w:b/>
        </w:rPr>
        <w:t>u trgovačkom društvu</w:t>
      </w:r>
      <w:r w:rsidR="00D9209A" w:rsidRPr="00686CE7">
        <w:rPr>
          <w:b/>
        </w:rPr>
        <w:t xml:space="preserve"> Kordu</w:t>
      </w:r>
      <w:r w:rsidR="00D85564" w:rsidRPr="00686CE7">
        <w:rPr>
          <w:b/>
        </w:rPr>
        <w:t>n d.d.</w:t>
      </w:r>
      <w:r w:rsidR="00535063" w:rsidRPr="00686CE7">
        <w:rPr>
          <w:b/>
        </w:rPr>
        <w:t xml:space="preserve"> </w:t>
      </w:r>
      <w:r w:rsidR="00D9209A" w:rsidRPr="00686CE7">
        <w:rPr>
          <w:b/>
        </w:rPr>
        <w:t>mogao utjecati na nepristranost dužnosnika u obnašanju dužnosti</w:t>
      </w:r>
      <w:r w:rsidR="00634311" w:rsidRPr="00686CE7">
        <w:rPr>
          <w:b/>
        </w:rPr>
        <w:t xml:space="preserve"> gradonačelnika Grada Slunja</w:t>
      </w:r>
      <w:r w:rsidR="00535063" w:rsidRPr="00686CE7">
        <w:rPr>
          <w:b/>
        </w:rPr>
        <w:t>.</w:t>
      </w:r>
      <w:r w:rsidR="00D9209A" w:rsidRPr="00686CE7">
        <w:rPr>
          <w:b/>
        </w:rPr>
        <w:t xml:space="preserve"> </w:t>
      </w:r>
    </w:p>
    <w:p w14:paraId="42E54AD5" w14:textId="6D59459C" w:rsidR="00535063" w:rsidRPr="00686CE7" w:rsidRDefault="00535063" w:rsidP="00535063">
      <w:pPr>
        <w:pStyle w:val="Default"/>
        <w:tabs>
          <w:tab w:val="left" w:pos="660"/>
          <w:tab w:val="center" w:pos="4535"/>
        </w:tabs>
        <w:spacing w:line="276" w:lineRule="auto"/>
        <w:jc w:val="both"/>
        <w:rPr>
          <w:b/>
          <w:color w:val="auto"/>
        </w:rPr>
      </w:pPr>
    </w:p>
    <w:p w14:paraId="5B57786D" w14:textId="70D87A37" w:rsidR="00B76802" w:rsidRPr="00686CE7" w:rsidRDefault="00634311" w:rsidP="0010227C">
      <w:pPr>
        <w:pStyle w:val="Default"/>
        <w:numPr>
          <w:ilvl w:val="0"/>
          <w:numId w:val="5"/>
        </w:numPr>
        <w:tabs>
          <w:tab w:val="left" w:pos="660"/>
          <w:tab w:val="center" w:pos="4535"/>
        </w:tabs>
        <w:spacing w:line="276" w:lineRule="auto"/>
        <w:jc w:val="both"/>
        <w:rPr>
          <w:b/>
          <w:color w:val="auto"/>
        </w:rPr>
      </w:pPr>
      <w:r w:rsidRPr="00686CE7">
        <w:rPr>
          <w:b/>
        </w:rPr>
        <w:t>Poziva se dužnosnik Jure Katić da u roku od 15 dana od dana primitka ove Odluke dostavi Povjerenstvu očitovanje na razloge pokretanja ovog postupka te na ostale navode iz obrazloženja ove Odluke.</w:t>
      </w:r>
    </w:p>
    <w:p w14:paraId="1D4EC132" w14:textId="77777777" w:rsidR="00B76802" w:rsidRPr="00686CE7" w:rsidRDefault="00B76802" w:rsidP="00F06219">
      <w:pPr>
        <w:pStyle w:val="Default"/>
        <w:spacing w:line="276" w:lineRule="auto"/>
        <w:jc w:val="center"/>
        <w:rPr>
          <w:b/>
        </w:rPr>
      </w:pPr>
    </w:p>
    <w:p w14:paraId="139EB7A3" w14:textId="1158F8D5" w:rsidR="00C24E0A" w:rsidRPr="00686CE7" w:rsidRDefault="00C24E0A" w:rsidP="00F06219">
      <w:pPr>
        <w:pStyle w:val="Default"/>
        <w:spacing w:line="276" w:lineRule="auto"/>
        <w:jc w:val="center"/>
        <w:rPr>
          <w:b/>
        </w:rPr>
      </w:pPr>
      <w:r w:rsidRPr="00686CE7">
        <w:rPr>
          <w:b/>
        </w:rPr>
        <w:t>Obrazloženje</w:t>
      </w:r>
    </w:p>
    <w:p w14:paraId="4AF7B5C4" w14:textId="77777777" w:rsidR="00C24E0A" w:rsidRPr="00686CE7" w:rsidRDefault="00C24E0A" w:rsidP="00F06219">
      <w:pPr>
        <w:pStyle w:val="Default"/>
        <w:spacing w:line="276" w:lineRule="auto"/>
        <w:jc w:val="both"/>
        <w:rPr>
          <w:b/>
        </w:rPr>
      </w:pPr>
    </w:p>
    <w:p w14:paraId="1C04F9F8" w14:textId="515B9DDB" w:rsidR="00C24E0A" w:rsidRPr="00686CE7" w:rsidRDefault="00C24E0A" w:rsidP="00F06219">
      <w:pPr>
        <w:spacing w:after="0"/>
        <w:ind w:firstLine="708"/>
        <w:jc w:val="both"/>
        <w:rPr>
          <w:rFonts w:ascii="Times New Roman" w:hAnsi="Times New Roman" w:cs="Times New Roman"/>
          <w:sz w:val="24"/>
          <w:szCs w:val="24"/>
        </w:rPr>
      </w:pPr>
      <w:r w:rsidRPr="00686CE7">
        <w:rPr>
          <w:rFonts w:ascii="Times New Roman" w:hAnsi="Times New Roman" w:cs="Times New Roman"/>
          <w:sz w:val="24"/>
          <w:szCs w:val="24"/>
        </w:rPr>
        <w:t>Člankom 3. stavkom 1. podstavkom 4</w:t>
      </w:r>
      <w:r w:rsidR="00AF1B0A" w:rsidRPr="00686CE7">
        <w:rPr>
          <w:rFonts w:ascii="Times New Roman" w:hAnsi="Times New Roman" w:cs="Times New Roman"/>
          <w:sz w:val="24"/>
          <w:szCs w:val="24"/>
        </w:rPr>
        <w:t>3</w:t>
      </w:r>
      <w:r w:rsidRPr="00686CE7">
        <w:rPr>
          <w:rFonts w:ascii="Times New Roman" w:hAnsi="Times New Roman" w:cs="Times New Roman"/>
          <w:sz w:val="24"/>
          <w:szCs w:val="24"/>
        </w:rPr>
        <w:t xml:space="preserve">. ZSSI-a propisano je da su </w:t>
      </w:r>
      <w:r w:rsidR="00B06DB4" w:rsidRPr="00686CE7">
        <w:rPr>
          <w:rFonts w:ascii="Times New Roman" w:hAnsi="Times New Roman" w:cs="Times New Roman"/>
          <w:sz w:val="24"/>
          <w:szCs w:val="24"/>
        </w:rPr>
        <w:t>gradonačelnici</w:t>
      </w:r>
      <w:r w:rsidR="00AF1B0A" w:rsidRPr="00686CE7">
        <w:rPr>
          <w:rFonts w:ascii="Times New Roman" w:hAnsi="Times New Roman" w:cs="Times New Roman"/>
          <w:sz w:val="24"/>
          <w:szCs w:val="24"/>
        </w:rPr>
        <w:t xml:space="preserve"> i njihovi zamjenici dužnosnici </w:t>
      </w:r>
      <w:r w:rsidR="007B49E0" w:rsidRPr="00686CE7">
        <w:rPr>
          <w:rFonts w:ascii="Times New Roman" w:hAnsi="Times New Roman" w:cs="Times New Roman"/>
          <w:sz w:val="24"/>
          <w:szCs w:val="24"/>
        </w:rPr>
        <w:t>u smislu toga Zakona</w:t>
      </w:r>
      <w:r w:rsidR="00567512" w:rsidRPr="00686CE7">
        <w:rPr>
          <w:rFonts w:ascii="Times New Roman" w:hAnsi="Times New Roman" w:cs="Times New Roman"/>
          <w:sz w:val="24"/>
          <w:szCs w:val="24"/>
        </w:rPr>
        <w:t xml:space="preserve">. Uvidom u </w:t>
      </w:r>
      <w:r w:rsidR="00B53CD2" w:rsidRPr="00686CE7">
        <w:rPr>
          <w:rFonts w:ascii="Times New Roman" w:hAnsi="Times New Roman" w:cs="Times New Roman"/>
          <w:sz w:val="24"/>
          <w:szCs w:val="24"/>
        </w:rPr>
        <w:t xml:space="preserve">Registar dužnosnika koji ustrojava </w:t>
      </w:r>
      <w:r w:rsidR="00B53CD2" w:rsidRPr="00686CE7">
        <w:rPr>
          <w:rFonts w:ascii="Times New Roman" w:hAnsi="Times New Roman" w:cs="Times New Roman"/>
          <w:sz w:val="24"/>
          <w:szCs w:val="24"/>
        </w:rPr>
        <w:lastRenderedPageBreak/>
        <w:t>i vodi Povjerenstvo</w:t>
      </w:r>
      <w:r w:rsidR="00567512" w:rsidRPr="00686CE7">
        <w:rPr>
          <w:rFonts w:ascii="Times New Roman" w:hAnsi="Times New Roman" w:cs="Times New Roman"/>
          <w:sz w:val="24"/>
          <w:szCs w:val="24"/>
        </w:rPr>
        <w:t xml:space="preserve">, utvrđeno </w:t>
      </w:r>
      <w:r w:rsidR="00B06DB4" w:rsidRPr="00686CE7">
        <w:rPr>
          <w:rFonts w:ascii="Times New Roman" w:hAnsi="Times New Roman" w:cs="Times New Roman"/>
          <w:sz w:val="24"/>
          <w:szCs w:val="24"/>
        </w:rPr>
        <w:t>je da je Jure Katić</w:t>
      </w:r>
      <w:r w:rsidR="00567512" w:rsidRPr="00686CE7">
        <w:rPr>
          <w:rFonts w:ascii="Times New Roman" w:hAnsi="Times New Roman" w:cs="Times New Roman"/>
          <w:sz w:val="24"/>
          <w:szCs w:val="24"/>
        </w:rPr>
        <w:t xml:space="preserve"> </w:t>
      </w:r>
      <w:r w:rsidR="00B53CD2" w:rsidRPr="00686CE7">
        <w:rPr>
          <w:rFonts w:ascii="Times New Roman" w:hAnsi="Times New Roman" w:cs="Times New Roman"/>
          <w:sz w:val="24"/>
          <w:szCs w:val="24"/>
        </w:rPr>
        <w:t xml:space="preserve">dužnost gradonačelnika Grada Slunja obnašao od 7. srpnja 2014. do 25. lipnja 2017.g. te da navedenu </w:t>
      </w:r>
      <w:r w:rsidR="00FA10BB" w:rsidRPr="00686CE7">
        <w:rPr>
          <w:rFonts w:ascii="Times New Roman" w:hAnsi="Times New Roman" w:cs="Times New Roman"/>
          <w:sz w:val="24"/>
          <w:szCs w:val="24"/>
        </w:rPr>
        <w:t>dužnost obnaša i u aktualnom man</w:t>
      </w:r>
      <w:r w:rsidR="00B53CD2" w:rsidRPr="00686CE7">
        <w:rPr>
          <w:rFonts w:ascii="Times New Roman" w:hAnsi="Times New Roman" w:cs="Times New Roman"/>
          <w:sz w:val="24"/>
          <w:szCs w:val="24"/>
        </w:rPr>
        <w:t>datu</w:t>
      </w:r>
      <w:r w:rsidR="00B76802" w:rsidRPr="00686CE7">
        <w:rPr>
          <w:rFonts w:ascii="Times New Roman" w:hAnsi="Times New Roman" w:cs="Times New Roman"/>
          <w:sz w:val="24"/>
          <w:szCs w:val="24"/>
        </w:rPr>
        <w:t>,</w:t>
      </w:r>
      <w:r w:rsidR="00B53CD2" w:rsidRPr="00686CE7">
        <w:rPr>
          <w:rFonts w:ascii="Times New Roman" w:hAnsi="Times New Roman" w:cs="Times New Roman"/>
          <w:sz w:val="24"/>
          <w:szCs w:val="24"/>
        </w:rPr>
        <w:t xml:space="preserve"> počevši od 26. lipnja 2017.g.</w:t>
      </w:r>
      <w:r w:rsidR="00FA10BB" w:rsidRPr="00686CE7">
        <w:rPr>
          <w:rFonts w:ascii="Times New Roman" w:hAnsi="Times New Roman" w:cs="Times New Roman"/>
          <w:sz w:val="24"/>
          <w:szCs w:val="24"/>
        </w:rPr>
        <w:t xml:space="preserve"> te je</w:t>
      </w:r>
      <w:r w:rsidR="00567512" w:rsidRPr="00686CE7">
        <w:rPr>
          <w:rFonts w:ascii="Times New Roman" w:hAnsi="Times New Roman" w:cs="Times New Roman"/>
          <w:sz w:val="24"/>
          <w:szCs w:val="24"/>
        </w:rPr>
        <w:t xml:space="preserve"> stoga </w:t>
      </w:r>
      <w:r w:rsidR="00B06DB4" w:rsidRPr="00686CE7">
        <w:rPr>
          <w:rFonts w:ascii="Times New Roman" w:hAnsi="Times New Roman" w:cs="Times New Roman"/>
          <w:sz w:val="24"/>
          <w:szCs w:val="24"/>
        </w:rPr>
        <w:t>povodom obnašanja navedene dužnosti</w:t>
      </w:r>
      <w:r w:rsidRPr="00686CE7">
        <w:rPr>
          <w:rFonts w:ascii="Times New Roman" w:hAnsi="Times New Roman" w:cs="Times New Roman"/>
          <w:sz w:val="24"/>
          <w:szCs w:val="24"/>
        </w:rPr>
        <w:t>, obvezan postupati sukladno odredbama ZSSI-a.</w:t>
      </w:r>
    </w:p>
    <w:p w14:paraId="05F669CD" w14:textId="77777777" w:rsidR="00C24E0A" w:rsidRPr="00686CE7" w:rsidRDefault="00C24E0A" w:rsidP="00F06219">
      <w:pPr>
        <w:spacing w:after="0"/>
        <w:ind w:firstLine="708"/>
        <w:jc w:val="both"/>
        <w:rPr>
          <w:rFonts w:ascii="Times New Roman" w:hAnsi="Times New Roman" w:cs="Times New Roman"/>
          <w:color w:val="000000"/>
          <w:sz w:val="24"/>
          <w:szCs w:val="24"/>
        </w:rPr>
      </w:pPr>
    </w:p>
    <w:p w14:paraId="5945949E" w14:textId="77777777" w:rsidR="00C050C5" w:rsidRPr="00686CE7" w:rsidRDefault="00C24E0A" w:rsidP="00F06219">
      <w:pPr>
        <w:spacing w:after="0"/>
        <w:ind w:firstLine="708"/>
        <w:jc w:val="both"/>
        <w:rPr>
          <w:rFonts w:ascii="Times New Roman" w:hAnsi="Times New Roman" w:cs="Times New Roman"/>
          <w:sz w:val="24"/>
          <w:szCs w:val="24"/>
        </w:rPr>
      </w:pPr>
      <w:r w:rsidRPr="00686CE7">
        <w:rPr>
          <w:rFonts w:ascii="Times New Roman" w:hAnsi="Times New Roman" w:cs="Times New Roman"/>
          <w:color w:val="000000"/>
          <w:sz w:val="24"/>
          <w:szCs w:val="24"/>
        </w:rPr>
        <w:t xml:space="preserve"> </w:t>
      </w:r>
      <w:r w:rsidRPr="00686CE7">
        <w:rPr>
          <w:rFonts w:ascii="Times New Roman" w:hAnsi="Times New Roman" w:cs="Times New Roman"/>
          <w:sz w:val="24"/>
          <w:szCs w:val="24"/>
        </w:rPr>
        <w:t xml:space="preserve">Člankom 39. stavkom 1. ZSSI-a propisano je da </w:t>
      </w:r>
      <w:r w:rsidRPr="00686CE7">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5D63659C" w14:textId="77777777" w:rsidR="00C050C5" w:rsidRPr="00686CE7" w:rsidRDefault="00C050C5" w:rsidP="00F06219">
      <w:pPr>
        <w:spacing w:after="0"/>
        <w:jc w:val="both"/>
        <w:rPr>
          <w:rFonts w:ascii="Times New Roman" w:hAnsi="Times New Roman" w:cs="Times New Roman"/>
          <w:color w:val="000000"/>
          <w:sz w:val="24"/>
          <w:szCs w:val="24"/>
        </w:rPr>
      </w:pPr>
    </w:p>
    <w:p w14:paraId="79D90744" w14:textId="055E9357" w:rsidR="00F06219" w:rsidRPr="00686CE7" w:rsidRDefault="00B87AD6"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ab/>
      </w:r>
      <w:r w:rsidR="00F06219" w:rsidRPr="00686CE7">
        <w:rPr>
          <w:rFonts w:ascii="Times New Roman" w:hAnsi="Times New Roman" w:cs="Times New Roman"/>
          <w:color w:val="000000"/>
          <w:sz w:val="24"/>
          <w:szCs w:val="24"/>
        </w:rPr>
        <w:t>Povjerenstvo je 10. svibnja 2018. g. zaprimilo neanonimnu prijavu podnesenu protiv dužnosnika Jure Katića, gradonačelnika Grada Slunja, koja je zaprimljena u knjizi ulazne pošte pod poslovnim brojem: 711-U-1530-P-171/18-01-1, povodom koje se vodi predmet broj: P-171</w:t>
      </w:r>
      <w:r w:rsidR="00B76802" w:rsidRPr="00686CE7">
        <w:rPr>
          <w:rFonts w:ascii="Times New Roman" w:hAnsi="Times New Roman" w:cs="Times New Roman"/>
          <w:color w:val="000000"/>
          <w:sz w:val="24"/>
          <w:szCs w:val="24"/>
        </w:rPr>
        <w:t>/18</w:t>
      </w:r>
      <w:r w:rsidR="00F06219" w:rsidRPr="00686CE7">
        <w:rPr>
          <w:rFonts w:ascii="Times New Roman" w:hAnsi="Times New Roman" w:cs="Times New Roman"/>
          <w:color w:val="000000"/>
          <w:sz w:val="24"/>
          <w:szCs w:val="24"/>
        </w:rPr>
        <w:t xml:space="preserve">.    </w:t>
      </w:r>
    </w:p>
    <w:p w14:paraId="15F8B2C4" w14:textId="77777777" w:rsidR="00F06219" w:rsidRPr="00686CE7" w:rsidRDefault="00F06219" w:rsidP="00F06219">
      <w:pPr>
        <w:spacing w:after="0"/>
        <w:jc w:val="both"/>
        <w:rPr>
          <w:rFonts w:ascii="Times New Roman" w:hAnsi="Times New Roman" w:cs="Times New Roman"/>
          <w:color w:val="000000"/>
          <w:sz w:val="24"/>
          <w:szCs w:val="24"/>
        </w:rPr>
      </w:pPr>
    </w:p>
    <w:p w14:paraId="00EED4CF" w14:textId="3130002B" w:rsidR="00F06219" w:rsidRPr="00686CE7" w:rsidRDefault="00F06219" w:rsidP="00F06219">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U predmetnoj prijavi u bitnom se navodi da je dužnosnik Jure Katić dana 23. siječnja 2018.g. u ime </w:t>
      </w:r>
      <w:r w:rsidR="00B76802" w:rsidRPr="00686CE7">
        <w:rPr>
          <w:rFonts w:ascii="Times New Roman" w:hAnsi="Times New Roman" w:cs="Times New Roman"/>
          <w:color w:val="000000"/>
          <w:sz w:val="24"/>
          <w:szCs w:val="24"/>
        </w:rPr>
        <w:t>Grada</w:t>
      </w:r>
      <w:r w:rsidRPr="00686CE7">
        <w:rPr>
          <w:rFonts w:ascii="Times New Roman" w:hAnsi="Times New Roman" w:cs="Times New Roman"/>
          <w:color w:val="000000"/>
          <w:sz w:val="24"/>
          <w:szCs w:val="24"/>
        </w:rPr>
        <w:t xml:space="preserve"> Slunj</w:t>
      </w:r>
      <w:r w:rsidR="00B76802" w:rsidRPr="00686CE7">
        <w:rPr>
          <w:rFonts w:ascii="Times New Roman" w:hAnsi="Times New Roman" w:cs="Times New Roman"/>
          <w:color w:val="000000"/>
          <w:sz w:val="24"/>
          <w:szCs w:val="24"/>
        </w:rPr>
        <w:t>a</w:t>
      </w:r>
      <w:r w:rsidRPr="00686CE7">
        <w:rPr>
          <w:rFonts w:ascii="Times New Roman" w:hAnsi="Times New Roman" w:cs="Times New Roman"/>
          <w:color w:val="000000"/>
          <w:sz w:val="24"/>
          <w:szCs w:val="24"/>
        </w:rPr>
        <w:t xml:space="preserve"> sklopio ugovor s trgovačkim društvom Kordun d.d. u kojem dužnosnik i član obitelji dužnosnika imaju udjele u vlasništvu što je protivno članku 17. stavku 1. ZSSI-a.</w:t>
      </w:r>
    </w:p>
    <w:p w14:paraId="6566C73D" w14:textId="77777777" w:rsidR="00F06219" w:rsidRPr="00686CE7" w:rsidRDefault="00F06219" w:rsidP="00F06219">
      <w:pPr>
        <w:spacing w:after="0"/>
        <w:jc w:val="both"/>
        <w:rPr>
          <w:rFonts w:ascii="Times New Roman" w:hAnsi="Times New Roman" w:cs="Times New Roman"/>
          <w:color w:val="000000"/>
          <w:sz w:val="24"/>
          <w:szCs w:val="24"/>
        </w:rPr>
      </w:pPr>
    </w:p>
    <w:p w14:paraId="493E074F" w14:textId="12E9E927" w:rsidR="00B87AD6" w:rsidRPr="00686CE7" w:rsidRDefault="00B87AD6" w:rsidP="00F06219">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Člankom 2. ZSSI-a propisano je da u obnašanju javne dužnosti dužnosnici ne smiju svoj privatni interes stavljati iznad javnog interesa. </w:t>
      </w:r>
      <w:r w:rsidR="00F06219" w:rsidRPr="00686CE7">
        <w:rPr>
          <w:rFonts w:ascii="Times New Roman" w:hAnsi="Times New Roman" w:cs="Times New Roman"/>
          <w:color w:val="000000"/>
          <w:sz w:val="24"/>
          <w:szCs w:val="24"/>
        </w:rPr>
        <w:t>Stavkom 2. istog članka propisano je da sukob interesa postoji</w:t>
      </w:r>
      <w:r w:rsidRPr="00686CE7">
        <w:rPr>
          <w:rFonts w:ascii="Times New Roman" w:hAnsi="Times New Roman" w:cs="Times New Roman"/>
          <w:color w:val="000000"/>
          <w:sz w:val="24"/>
          <w:szCs w:val="24"/>
        </w:rPr>
        <w:t xml:space="preserve"> kada su privatni interesi dužnosnika u suprotnosti s javnim interesom, a posebice kada privatni interes dužnosnika utječe</w:t>
      </w:r>
      <w:r w:rsidR="00B76802" w:rsidRPr="00686CE7">
        <w:rPr>
          <w:rFonts w:ascii="Times New Roman" w:hAnsi="Times New Roman" w:cs="Times New Roman"/>
          <w:color w:val="000000"/>
          <w:sz w:val="24"/>
          <w:szCs w:val="24"/>
        </w:rPr>
        <w:t xml:space="preserve"> (alineja 1.) </w:t>
      </w:r>
      <w:r w:rsidRPr="00686CE7">
        <w:rPr>
          <w:rFonts w:ascii="Times New Roman" w:hAnsi="Times New Roman" w:cs="Times New Roman"/>
          <w:color w:val="000000"/>
          <w:sz w:val="24"/>
          <w:szCs w:val="24"/>
        </w:rPr>
        <w:t>kada se osnovano može smatrati da priva</w:t>
      </w:r>
      <w:r w:rsidR="00F06219" w:rsidRPr="00686CE7">
        <w:rPr>
          <w:rFonts w:ascii="Times New Roman" w:hAnsi="Times New Roman" w:cs="Times New Roman"/>
          <w:color w:val="000000"/>
          <w:sz w:val="24"/>
          <w:szCs w:val="24"/>
        </w:rPr>
        <w:t>tni interes utječe (alineja 2.) ili kada  priv</w:t>
      </w:r>
      <w:r w:rsidRPr="00686CE7">
        <w:rPr>
          <w:rFonts w:ascii="Times New Roman" w:hAnsi="Times New Roman" w:cs="Times New Roman"/>
          <w:color w:val="000000"/>
          <w:sz w:val="24"/>
          <w:szCs w:val="24"/>
        </w:rPr>
        <w:t>atni interes dužnosnika može utjecati na njegovu nepristran</w:t>
      </w:r>
      <w:r w:rsidR="00567512" w:rsidRPr="00686CE7">
        <w:rPr>
          <w:rFonts w:ascii="Times New Roman" w:hAnsi="Times New Roman" w:cs="Times New Roman"/>
          <w:color w:val="000000"/>
          <w:sz w:val="24"/>
          <w:szCs w:val="24"/>
        </w:rPr>
        <w:t>ost u obavljanju javne dužnost</w:t>
      </w:r>
      <w:r w:rsidR="00F06219" w:rsidRPr="00686CE7">
        <w:rPr>
          <w:rFonts w:ascii="Times New Roman" w:hAnsi="Times New Roman" w:cs="Times New Roman"/>
          <w:color w:val="000000"/>
          <w:sz w:val="24"/>
          <w:szCs w:val="24"/>
        </w:rPr>
        <w:t xml:space="preserve"> (alineja 3.)</w:t>
      </w:r>
      <w:r w:rsidR="00567512" w:rsidRPr="00686CE7">
        <w:rPr>
          <w:rFonts w:ascii="Times New Roman" w:hAnsi="Times New Roman" w:cs="Times New Roman"/>
          <w:color w:val="000000"/>
          <w:sz w:val="24"/>
          <w:szCs w:val="24"/>
        </w:rPr>
        <w:t>.</w:t>
      </w:r>
    </w:p>
    <w:p w14:paraId="1A5DAEC0" w14:textId="7D527676" w:rsidR="00B06DB4" w:rsidRPr="00686CE7" w:rsidRDefault="00B87AD6"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ab/>
      </w:r>
      <w:r w:rsidR="00B06DB4" w:rsidRPr="00686CE7">
        <w:rPr>
          <w:rFonts w:ascii="Times New Roman" w:hAnsi="Times New Roman" w:cs="Times New Roman"/>
          <w:color w:val="000000"/>
          <w:sz w:val="24"/>
          <w:szCs w:val="24"/>
        </w:rPr>
        <w:t xml:space="preserve"> </w:t>
      </w:r>
    </w:p>
    <w:p w14:paraId="26657FEC" w14:textId="2BE14135" w:rsidR="00F06219" w:rsidRPr="00686CE7" w:rsidRDefault="00F06219" w:rsidP="00F06219">
      <w:pPr>
        <w:ind w:firstLine="708"/>
        <w:jc w:val="both"/>
      </w:pPr>
      <w:r w:rsidRPr="00686CE7">
        <w:rPr>
          <w:rFonts w:ascii="Times New Roman" w:hAnsi="Times New Roman" w:cs="Times New Roman"/>
          <w:color w:val="000000"/>
          <w:sz w:val="24"/>
          <w:szCs w:val="24"/>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w:t>
      </w:r>
      <w:proofErr w:type="spellStart"/>
      <w:r w:rsidRPr="00686CE7">
        <w:rPr>
          <w:rFonts w:ascii="Times New Roman" w:hAnsi="Times New Roman" w:cs="Times New Roman"/>
          <w:color w:val="000000"/>
          <w:sz w:val="24"/>
          <w:szCs w:val="24"/>
        </w:rPr>
        <w:t>podisporučitelj</w:t>
      </w:r>
      <w:proofErr w:type="spellEnd"/>
      <w:r w:rsidRPr="00686CE7">
        <w:rPr>
          <w:rFonts w:ascii="Times New Roman" w:hAnsi="Times New Roman" w:cs="Times New Roman"/>
          <w:color w:val="000000"/>
          <w:sz w:val="24"/>
          <w:szCs w:val="24"/>
        </w:rPr>
        <w:t xml:space="preserve"> u tom poslovnom odnosu. Člankom 17. stavkom 5. ZSSI-a propisano je da su pravni poslovi sklopljeni protivno odredbama stavka 1. i stavka 2. toga članka </w:t>
      </w:r>
      <w:proofErr w:type="spellStart"/>
      <w:r w:rsidRPr="00686CE7">
        <w:rPr>
          <w:rFonts w:ascii="Times New Roman" w:hAnsi="Times New Roman" w:cs="Times New Roman"/>
          <w:color w:val="000000"/>
          <w:sz w:val="24"/>
          <w:szCs w:val="24"/>
        </w:rPr>
        <w:t>ništetni</w:t>
      </w:r>
      <w:proofErr w:type="spellEnd"/>
      <w:r w:rsidRPr="00686CE7">
        <w:rPr>
          <w:rFonts w:ascii="Times New Roman" w:hAnsi="Times New Roman" w:cs="Times New Roman"/>
          <w:color w:val="000000"/>
          <w:sz w:val="24"/>
          <w:szCs w:val="24"/>
        </w:rPr>
        <w:t xml:space="preserve"> te da će Povjerenstvo bez odgađanja dostaviti predmet nadležnom državnom odvjetništvu na daljnje postupanje radi utvrđenja </w:t>
      </w:r>
      <w:proofErr w:type="spellStart"/>
      <w:r w:rsidRPr="00686CE7">
        <w:rPr>
          <w:rFonts w:ascii="Times New Roman" w:hAnsi="Times New Roman" w:cs="Times New Roman"/>
          <w:color w:val="000000"/>
          <w:sz w:val="24"/>
          <w:szCs w:val="24"/>
        </w:rPr>
        <w:t>ništetnosti</w:t>
      </w:r>
      <w:proofErr w:type="spellEnd"/>
      <w:r w:rsidRPr="00686CE7">
        <w:rPr>
          <w:rFonts w:ascii="Times New Roman" w:hAnsi="Times New Roman" w:cs="Times New Roman"/>
          <w:color w:val="000000"/>
          <w:sz w:val="24"/>
          <w:szCs w:val="24"/>
        </w:rPr>
        <w:t xml:space="preserve"> pravnog posla.</w:t>
      </w:r>
      <w:r w:rsidRPr="00686CE7">
        <w:t xml:space="preserve"> </w:t>
      </w:r>
    </w:p>
    <w:p w14:paraId="39BB295D" w14:textId="77777777" w:rsidR="00B53CD2" w:rsidRPr="00686CE7" w:rsidRDefault="00F06219" w:rsidP="00B53CD2">
      <w:pPr>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Člankom 4. stavkom 2. ZSSI-a propisano je da je bračni drug dužnosnika član obitelji dužnosnika u smislu ZSSI-a. Stavkom 4. istog članka propisano je da su poslovni subjekti u smislu toga Zakona, između ostalog,</w:t>
      </w:r>
      <w:r w:rsidR="00B53CD2" w:rsidRPr="00686CE7">
        <w:rPr>
          <w:rFonts w:ascii="Times New Roman" w:hAnsi="Times New Roman" w:cs="Times New Roman"/>
          <w:color w:val="000000"/>
          <w:sz w:val="24"/>
          <w:szCs w:val="24"/>
        </w:rPr>
        <w:t xml:space="preserve"> trgovačka društva.</w:t>
      </w:r>
    </w:p>
    <w:p w14:paraId="5471278B" w14:textId="4CE133C9" w:rsidR="00FA10BB" w:rsidRPr="00686CE7" w:rsidRDefault="00B06DB4" w:rsidP="00B53CD2">
      <w:pPr>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P</w:t>
      </w:r>
      <w:r w:rsidR="00FA10BB" w:rsidRPr="00686CE7">
        <w:rPr>
          <w:rFonts w:ascii="Times New Roman" w:hAnsi="Times New Roman" w:cs="Times New Roman"/>
          <w:color w:val="000000"/>
          <w:sz w:val="24"/>
          <w:szCs w:val="24"/>
        </w:rPr>
        <w:t>ovjerenstvo je uvidom u izvješća</w:t>
      </w:r>
      <w:r w:rsidRPr="00686CE7">
        <w:rPr>
          <w:rFonts w:ascii="Times New Roman" w:hAnsi="Times New Roman" w:cs="Times New Roman"/>
          <w:color w:val="000000"/>
          <w:sz w:val="24"/>
          <w:szCs w:val="24"/>
        </w:rPr>
        <w:t xml:space="preserve"> o</w:t>
      </w:r>
      <w:r w:rsidR="00B53CD2" w:rsidRPr="00686CE7">
        <w:rPr>
          <w:rFonts w:ascii="Times New Roman" w:hAnsi="Times New Roman" w:cs="Times New Roman"/>
          <w:color w:val="000000"/>
          <w:sz w:val="24"/>
          <w:szCs w:val="24"/>
        </w:rPr>
        <w:t xml:space="preserve"> imovinskom stanju dužnosnika Jure Katića</w:t>
      </w:r>
      <w:r w:rsidR="00B76802" w:rsidRPr="00686CE7">
        <w:rPr>
          <w:rFonts w:ascii="Times New Roman" w:hAnsi="Times New Roman" w:cs="Times New Roman"/>
          <w:color w:val="000000"/>
          <w:sz w:val="24"/>
          <w:szCs w:val="24"/>
        </w:rPr>
        <w:t>, koja</w:t>
      </w:r>
      <w:r w:rsidRPr="00686CE7">
        <w:rPr>
          <w:rFonts w:ascii="Times New Roman" w:hAnsi="Times New Roman" w:cs="Times New Roman"/>
          <w:color w:val="000000"/>
          <w:sz w:val="24"/>
          <w:szCs w:val="24"/>
        </w:rPr>
        <w:t xml:space="preserve"> je dužnosnik </w:t>
      </w:r>
      <w:r w:rsidR="00B53CD2" w:rsidRPr="00686CE7">
        <w:rPr>
          <w:rFonts w:ascii="Times New Roman" w:hAnsi="Times New Roman" w:cs="Times New Roman"/>
          <w:color w:val="000000"/>
          <w:sz w:val="24"/>
          <w:szCs w:val="24"/>
        </w:rPr>
        <w:t>podnio</w:t>
      </w:r>
      <w:r w:rsidRPr="00686CE7">
        <w:rPr>
          <w:rFonts w:ascii="Times New Roman" w:hAnsi="Times New Roman" w:cs="Times New Roman"/>
          <w:color w:val="000000"/>
          <w:sz w:val="24"/>
          <w:szCs w:val="24"/>
        </w:rPr>
        <w:t xml:space="preserve"> </w:t>
      </w:r>
      <w:r w:rsidR="00FA10BB" w:rsidRPr="00686CE7">
        <w:rPr>
          <w:rFonts w:ascii="Times New Roman" w:hAnsi="Times New Roman" w:cs="Times New Roman"/>
          <w:color w:val="000000"/>
          <w:sz w:val="24"/>
          <w:szCs w:val="24"/>
        </w:rPr>
        <w:t xml:space="preserve">Povjerenstvu dana 19. lipnja 2017.g. povodom ponovnog </w:t>
      </w:r>
      <w:r w:rsidRPr="00686CE7">
        <w:rPr>
          <w:rFonts w:ascii="Times New Roman" w:hAnsi="Times New Roman" w:cs="Times New Roman"/>
          <w:color w:val="000000"/>
          <w:sz w:val="24"/>
          <w:szCs w:val="24"/>
        </w:rPr>
        <w:t xml:space="preserve">izbora na istu dužnost </w:t>
      </w:r>
      <w:r w:rsidR="00FA10BB" w:rsidRPr="00686CE7">
        <w:rPr>
          <w:rFonts w:ascii="Times New Roman" w:hAnsi="Times New Roman" w:cs="Times New Roman"/>
          <w:color w:val="000000"/>
          <w:sz w:val="24"/>
          <w:szCs w:val="24"/>
        </w:rPr>
        <w:t>te 2</w:t>
      </w:r>
      <w:r w:rsidRPr="00686CE7">
        <w:rPr>
          <w:rFonts w:ascii="Times New Roman" w:hAnsi="Times New Roman" w:cs="Times New Roman"/>
          <w:color w:val="000000"/>
          <w:sz w:val="24"/>
          <w:szCs w:val="24"/>
        </w:rPr>
        <w:t xml:space="preserve">. </w:t>
      </w:r>
      <w:r w:rsidR="00FA10BB" w:rsidRPr="00686CE7">
        <w:rPr>
          <w:rFonts w:ascii="Times New Roman" w:hAnsi="Times New Roman" w:cs="Times New Roman"/>
          <w:color w:val="000000"/>
          <w:sz w:val="24"/>
          <w:szCs w:val="24"/>
        </w:rPr>
        <w:t xml:space="preserve">srpnja 2018. g. povodom promjene, utvrdilo da je dužnosnik u istima naveo da je </w:t>
      </w:r>
      <w:r w:rsidR="00FA10BB" w:rsidRPr="00686CE7">
        <w:rPr>
          <w:rFonts w:ascii="Times New Roman" w:hAnsi="Times New Roman" w:cs="Times New Roman"/>
          <w:color w:val="000000"/>
          <w:sz w:val="24"/>
          <w:szCs w:val="24"/>
        </w:rPr>
        <w:lastRenderedPageBreak/>
        <w:t>nositelj 2301 dionice, nominalne vrijednosti 100,00 kn u trgovačkom društvu Kordun d.d., dok je supruga dužnosnika nositeljica 856 dionica u istom trgovačkom društvu.</w:t>
      </w:r>
    </w:p>
    <w:p w14:paraId="6FF1E4F5" w14:textId="7701B032" w:rsidR="00FA10BB" w:rsidRPr="00686CE7" w:rsidRDefault="001F088B" w:rsidP="00B53CD2">
      <w:pPr>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Uvidom u Izjavu o upravljačkim</w:t>
      </w:r>
      <w:r w:rsidR="00FA10BB" w:rsidRPr="00686CE7">
        <w:rPr>
          <w:rFonts w:ascii="Times New Roman" w:hAnsi="Times New Roman" w:cs="Times New Roman"/>
          <w:color w:val="000000"/>
          <w:sz w:val="24"/>
          <w:szCs w:val="24"/>
        </w:rPr>
        <w:t xml:space="preserve"> prav</w:t>
      </w:r>
      <w:r w:rsidRPr="00686CE7">
        <w:rPr>
          <w:rFonts w:ascii="Times New Roman" w:hAnsi="Times New Roman" w:cs="Times New Roman"/>
          <w:color w:val="000000"/>
          <w:sz w:val="24"/>
          <w:szCs w:val="24"/>
        </w:rPr>
        <w:t>ima koju</w:t>
      </w:r>
      <w:r w:rsidR="00FA10BB" w:rsidRPr="00686CE7">
        <w:rPr>
          <w:rFonts w:ascii="Times New Roman" w:hAnsi="Times New Roman" w:cs="Times New Roman"/>
          <w:color w:val="000000"/>
          <w:sz w:val="24"/>
          <w:szCs w:val="24"/>
        </w:rPr>
        <w:t xml:space="preserve"> je dužnosnik Jure Katić dostavio Povjerenstvu</w:t>
      </w:r>
      <w:r w:rsidRPr="00686CE7">
        <w:rPr>
          <w:rFonts w:ascii="Times New Roman" w:hAnsi="Times New Roman" w:cs="Times New Roman"/>
          <w:color w:val="000000"/>
          <w:sz w:val="24"/>
          <w:szCs w:val="24"/>
        </w:rPr>
        <w:t xml:space="preserve"> utvrđeno je kako je istom dužnosnik izvršio prijenos upravljačkih prava koja proizlaze iz vlasništva 2301 dionice u trgovačkom društvu Kordun d.d. na fizičku osobu kao povjerenika, čime je dužnosnik ispunio obvezu iz članka 16. stavka 1. ZSSI-a.</w:t>
      </w:r>
    </w:p>
    <w:p w14:paraId="64D4FB36" w14:textId="5D43405C" w:rsidR="001F088B" w:rsidRPr="00686CE7" w:rsidRDefault="001F088B"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ab/>
        <w:t>Uvidom u izvadak iz sudskog registra Trgovačkog suda u Zagrebu, stalne službe u Karlovcu, utvrđeno je da je pod matičnim brojem subjekta: 020011779, OIB: 25027711145 upisano trgovačko društvo Kordun d.d. sa sjedištem u Slunju, Školska 19. Dužnosnik Jure Katić nije upisan, niti je bio upisan kao član Nadzornog odbora, niti kao osoba ovlaštena za zastupanje navedenog trgovačkog društva.</w:t>
      </w:r>
    </w:p>
    <w:p w14:paraId="7808EBA6" w14:textId="33BD0CAB" w:rsidR="001F088B" w:rsidRPr="00686CE7" w:rsidRDefault="001F088B" w:rsidP="00F06219">
      <w:pPr>
        <w:spacing w:after="0"/>
        <w:jc w:val="both"/>
        <w:rPr>
          <w:rFonts w:ascii="Times New Roman" w:hAnsi="Times New Roman" w:cs="Times New Roman"/>
          <w:color w:val="000000"/>
          <w:sz w:val="24"/>
          <w:szCs w:val="24"/>
        </w:rPr>
      </w:pPr>
    </w:p>
    <w:p w14:paraId="66AA1B9A" w14:textId="79566843" w:rsidR="00B06DB4" w:rsidRPr="00686CE7" w:rsidRDefault="001F088B" w:rsidP="00A83666">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ab/>
        <w:t xml:space="preserve">Uvidom u </w:t>
      </w:r>
      <w:r w:rsidR="00A83666" w:rsidRPr="00686CE7">
        <w:rPr>
          <w:rFonts w:ascii="Times New Roman" w:hAnsi="Times New Roman" w:cs="Times New Roman"/>
          <w:color w:val="000000"/>
          <w:sz w:val="24"/>
          <w:szCs w:val="24"/>
        </w:rPr>
        <w:t xml:space="preserve">popis nositelja prvih 10 računa za trgovačko društvo Kordun d.d., objavljen na mrežnim stranicama Središnjeg klirinškog depozitarnog društva d.d. ( u daljnjem tekstu SKDD) utvrđeno je da je dužnosnik Jure Katić nositelj 2301 dionice, odnosno 2,11% udjela u vlasništvu navedenog trgovačkog društva, dok je supruga dužnosnika </w:t>
      </w:r>
      <w:r w:rsidR="00E04761" w:rsidRPr="00E04761">
        <w:rPr>
          <w:rFonts w:ascii="Times New Roman" w:hAnsi="Times New Roman" w:cs="Times New Roman"/>
          <w:color w:val="000000"/>
          <w:sz w:val="24"/>
          <w:szCs w:val="24"/>
          <w:highlight w:val="black"/>
        </w:rPr>
        <w:t>……………</w:t>
      </w:r>
      <w:r w:rsidR="00E04761">
        <w:rPr>
          <w:rFonts w:ascii="Times New Roman" w:hAnsi="Times New Roman" w:cs="Times New Roman"/>
          <w:color w:val="000000"/>
          <w:sz w:val="24"/>
          <w:szCs w:val="24"/>
        </w:rPr>
        <w:t xml:space="preserve"> </w:t>
      </w:r>
      <w:bookmarkStart w:id="0" w:name="_GoBack"/>
      <w:bookmarkEnd w:id="0"/>
      <w:r w:rsidR="00A83666" w:rsidRPr="00686CE7">
        <w:rPr>
          <w:rFonts w:ascii="Times New Roman" w:hAnsi="Times New Roman" w:cs="Times New Roman"/>
          <w:color w:val="000000"/>
          <w:sz w:val="24"/>
          <w:szCs w:val="24"/>
        </w:rPr>
        <w:t>nositeljica 856 dionica, što odgovara udjelu u vlasništvu od 0,78%. Identitet dužnosnika i njegove supruge utvrđen je usporedbom OIB-a objavljenih na mrežnim stranicama trgovačkog društva SKDD te OIB-a dužnosnika i njegove supruge navedenih u podnesenim izvješćima o imovinskom stanju dužnosnika.</w:t>
      </w:r>
    </w:p>
    <w:p w14:paraId="26F1C7BA" w14:textId="77777777" w:rsidR="00B06DB4" w:rsidRPr="00686CE7" w:rsidRDefault="00B06DB4" w:rsidP="00F06219">
      <w:pPr>
        <w:spacing w:after="0"/>
        <w:jc w:val="both"/>
        <w:rPr>
          <w:rFonts w:ascii="Times New Roman" w:hAnsi="Times New Roman" w:cs="Times New Roman"/>
          <w:color w:val="000000"/>
          <w:sz w:val="24"/>
          <w:szCs w:val="24"/>
        </w:rPr>
      </w:pPr>
    </w:p>
    <w:p w14:paraId="3851E4F4" w14:textId="73643B81" w:rsidR="004C670C" w:rsidRPr="00686CE7" w:rsidRDefault="00B06DB4"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Na zahtjev Povjerenstva, </w:t>
      </w:r>
      <w:r w:rsidR="00D85564" w:rsidRPr="00686CE7">
        <w:rPr>
          <w:rFonts w:ascii="Times New Roman" w:hAnsi="Times New Roman" w:cs="Times New Roman"/>
          <w:color w:val="000000"/>
          <w:sz w:val="24"/>
          <w:szCs w:val="24"/>
        </w:rPr>
        <w:t>Grad Slunj dostavio je dana 22. svibnja 2018.g. presliku Ugovora</w:t>
      </w:r>
      <w:r w:rsidR="004C670C" w:rsidRPr="00686CE7">
        <w:rPr>
          <w:rFonts w:ascii="Times New Roman" w:hAnsi="Times New Roman" w:cs="Times New Roman"/>
          <w:color w:val="000000"/>
          <w:sz w:val="24"/>
          <w:szCs w:val="24"/>
        </w:rPr>
        <w:t xml:space="preserve"> o koncesiji na kulturnom dobru sklopljen</w:t>
      </w:r>
      <w:r w:rsidR="004545F2" w:rsidRPr="00686CE7">
        <w:rPr>
          <w:rFonts w:ascii="Times New Roman" w:hAnsi="Times New Roman" w:cs="Times New Roman"/>
          <w:color w:val="000000"/>
          <w:sz w:val="24"/>
          <w:szCs w:val="24"/>
        </w:rPr>
        <w:t>og</w:t>
      </w:r>
      <w:r w:rsidR="004C670C" w:rsidRPr="00686CE7">
        <w:rPr>
          <w:rFonts w:ascii="Times New Roman" w:hAnsi="Times New Roman" w:cs="Times New Roman"/>
          <w:color w:val="000000"/>
          <w:sz w:val="24"/>
          <w:szCs w:val="24"/>
        </w:rPr>
        <w:t xml:space="preserve"> između Grada Slunja i trgovačkog društva Kordun d.d.</w:t>
      </w:r>
      <w:r w:rsidR="00D85564" w:rsidRPr="00686CE7">
        <w:rPr>
          <w:rFonts w:ascii="Times New Roman" w:hAnsi="Times New Roman" w:cs="Times New Roman"/>
          <w:color w:val="000000"/>
          <w:sz w:val="24"/>
          <w:szCs w:val="24"/>
        </w:rPr>
        <w:t xml:space="preserve"> </w:t>
      </w:r>
      <w:r w:rsidR="004C670C" w:rsidRPr="00686CE7">
        <w:rPr>
          <w:rFonts w:ascii="Times New Roman" w:hAnsi="Times New Roman" w:cs="Times New Roman"/>
          <w:color w:val="000000"/>
          <w:sz w:val="24"/>
          <w:szCs w:val="24"/>
        </w:rPr>
        <w:t>dana</w:t>
      </w:r>
      <w:r w:rsidR="00D85564" w:rsidRPr="00686CE7">
        <w:rPr>
          <w:rFonts w:ascii="Times New Roman" w:hAnsi="Times New Roman" w:cs="Times New Roman"/>
          <w:color w:val="000000"/>
          <w:sz w:val="24"/>
          <w:szCs w:val="24"/>
        </w:rPr>
        <w:t xml:space="preserve"> 14. travnja 2006.g.</w:t>
      </w:r>
      <w:r w:rsidR="004C670C" w:rsidRPr="00686CE7">
        <w:rPr>
          <w:rFonts w:ascii="Times New Roman" w:hAnsi="Times New Roman" w:cs="Times New Roman"/>
          <w:color w:val="000000"/>
          <w:sz w:val="24"/>
          <w:szCs w:val="24"/>
        </w:rPr>
        <w:t xml:space="preserve"> te četiri aneksa navedenog ugovora.</w:t>
      </w:r>
    </w:p>
    <w:p w14:paraId="06F0F9E2" w14:textId="795466AA" w:rsidR="004C670C" w:rsidRPr="00686CE7" w:rsidRDefault="004C670C" w:rsidP="00D85564">
      <w:pPr>
        <w:spacing w:after="0"/>
        <w:ind w:firstLine="708"/>
        <w:jc w:val="both"/>
        <w:rPr>
          <w:rFonts w:ascii="Times New Roman" w:hAnsi="Times New Roman" w:cs="Times New Roman"/>
          <w:color w:val="000000"/>
          <w:sz w:val="24"/>
          <w:szCs w:val="24"/>
        </w:rPr>
      </w:pPr>
    </w:p>
    <w:p w14:paraId="35F38B8F" w14:textId="7342F4A8" w:rsidR="004C670C" w:rsidRPr="00686CE7" w:rsidRDefault="004C670C"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Uvidom u predmetni Ugovor o koncesiji na kulturnom dobru utvrđ</w:t>
      </w:r>
      <w:r w:rsidR="004545F2" w:rsidRPr="00686CE7">
        <w:rPr>
          <w:rFonts w:ascii="Times New Roman" w:hAnsi="Times New Roman" w:cs="Times New Roman"/>
          <w:color w:val="000000"/>
          <w:sz w:val="24"/>
          <w:szCs w:val="24"/>
        </w:rPr>
        <w:t>eno je da istim Grad Slunj kao D</w:t>
      </w:r>
      <w:r w:rsidRPr="00686CE7">
        <w:rPr>
          <w:rFonts w:ascii="Times New Roman" w:hAnsi="Times New Roman" w:cs="Times New Roman"/>
          <w:color w:val="000000"/>
          <w:sz w:val="24"/>
          <w:szCs w:val="24"/>
        </w:rPr>
        <w:t>avatelj koncesije dodjeljuje koncesiju na nepokretnom kulturnom dobru – „Francuskom magazinu“ trgovačkom društvu Kordun d.d. iz Slunja</w:t>
      </w:r>
      <w:r w:rsidR="004545F2" w:rsidRPr="00686CE7">
        <w:rPr>
          <w:rFonts w:ascii="Times New Roman" w:hAnsi="Times New Roman" w:cs="Times New Roman"/>
          <w:color w:val="000000"/>
          <w:sz w:val="24"/>
          <w:szCs w:val="24"/>
        </w:rPr>
        <w:t xml:space="preserve"> koje</w:t>
      </w:r>
      <w:r w:rsidRPr="00686CE7">
        <w:rPr>
          <w:rFonts w:ascii="Times New Roman" w:hAnsi="Times New Roman" w:cs="Times New Roman"/>
          <w:color w:val="000000"/>
          <w:sz w:val="24"/>
          <w:szCs w:val="24"/>
        </w:rPr>
        <w:t xml:space="preserve"> nastupa u ime i za račun ponuditelja: trgovačkih društava Kordun d.d., </w:t>
      </w:r>
      <w:proofErr w:type="spellStart"/>
      <w:r w:rsidRPr="00686CE7">
        <w:rPr>
          <w:rFonts w:ascii="Times New Roman" w:hAnsi="Times New Roman" w:cs="Times New Roman"/>
          <w:color w:val="000000"/>
          <w:sz w:val="24"/>
          <w:szCs w:val="24"/>
        </w:rPr>
        <w:t>Rotokor</w:t>
      </w:r>
      <w:proofErr w:type="spellEnd"/>
      <w:r w:rsidRPr="00686CE7">
        <w:rPr>
          <w:rFonts w:ascii="Times New Roman" w:hAnsi="Times New Roman" w:cs="Times New Roman"/>
          <w:color w:val="000000"/>
          <w:sz w:val="24"/>
          <w:szCs w:val="24"/>
        </w:rPr>
        <w:t xml:space="preserve"> d.d., Rakovica i Turkalj </w:t>
      </w:r>
      <w:proofErr w:type="spellStart"/>
      <w:r w:rsidRPr="00686CE7">
        <w:rPr>
          <w:rFonts w:ascii="Times New Roman" w:hAnsi="Times New Roman" w:cs="Times New Roman"/>
          <w:color w:val="000000"/>
          <w:sz w:val="24"/>
          <w:szCs w:val="24"/>
        </w:rPr>
        <w:t>trade</w:t>
      </w:r>
      <w:proofErr w:type="spellEnd"/>
      <w:r w:rsidRPr="00686CE7">
        <w:rPr>
          <w:rFonts w:ascii="Times New Roman" w:hAnsi="Times New Roman" w:cs="Times New Roman"/>
          <w:color w:val="000000"/>
          <w:sz w:val="24"/>
          <w:szCs w:val="24"/>
        </w:rPr>
        <w:t xml:space="preserve"> d.o.o., Slunj, a sve temeljem Odluke Gradskog poglavarstva Grada Slunja o dodjeli koncesije </w:t>
      </w:r>
      <w:r w:rsidR="008E189C" w:rsidRPr="00686CE7">
        <w:rPr>
          <w:rFonts w:ascii="Times New Roman" w:hAnsi="Times New Roman" w:cs="Times New Roman"/>
          <w:color w:val="000000"/>
          <w:sz w:val="24"/>
          <w:szCs w:val="24"/>
        </w:rPr>
        <w:t xml:space="preserve">na kulturnom dobru KLASA: 612-08/05-01/16, URBROJ: 2133/03-06-3 od 8. veljače 2006.g. Korisnik koncesije stekao je pravo na korištenje sljedećih nekretnina: </w:t>
      </w:r>
      <w:proofErr w:type="spellStart"/>
      <w:r w:rsidR="008E189C" w:rsidRPr="00686CE7">
        <w:rPr>
          <w:rFonts w:ascii="Times New Roman" w:hAnsi="Times New Roman" w:cs="Times New Roman"/>
          <w:color w:val="000000"/>
          <w:sz w:val="24"/>
          <w:szCs w:val="24"/>
        </w:rPr>
        <w:t>k.č</w:t>
      </w:r>
      <w:proofErr w:type="spellEnd"/>
      <w:r w:rsidR="008E189C" w:rsidRPr="00686CE7">
        <w:rPr>
          <w:rFonts w:ascii="Times New Roman" w:hAnsi="Times New Roman" w:cs="Times New Roman"/>
          <w:color w:val="000000"/>
          <w:sz w:val="24"/>
          <w:szCs w:val="24"/>
        </w:rPr>
        <w:t xml:space="preserve">. 103k, </w:t>
      </w:r>
      <w:proofErr w:type="spellStart"/>
      <w:r w:rsidR="008E189C" w:rsidRPr="00686CE7">
        <w:rPr>
          <w:rFonts w:ascii="Times New Roman" w:hAnsi="Times New Roman" w:cs="Times New Roman"/>
          <w:color w:val="000000"/>
          <w:sz w:val="24"/>
          <w:szCs w:val="24"/>
        </w:rPr>
        <w:t>zk.ul</w:t>
      </w:r>
      <w:proofErr w:type="spellEnd"/>
      <w:r w:rsidR="008E189C" w:rsidRPr="00686CE7">
        <w:rPr>
          <w:rFonts w:ascii="Times New Roman" w:hAnsi="Times New Roman" w:cs="Times New Roman"/>
          <w:color w:val="000000"/>
          <w:sz w:val="24"/>
          <w:szCs w:val="24"/>
        </w:rPr>
        <w:t xml:space="preserve">. 1272, k.o. Slunj u naravi stari magazin u Slunju, ukupne površine 131 </w:t>
      </w:r>
      <w:proofErr w:type="spellStart"/>
      <w:r w:rsidR="008E189C" w:rsidRPr="00686CE7">
        <w:rPr>
          <w:rFonts w:ascii="Times New Roman" w:hAnsi="Times New Roman" w:cs="Times New Roman"/>
          <w:color w:val="000000"/>
          <w:sz w:val="24"/>
          <w:szCs w:val="24"/>
        </w:rPr>
        <w:t>čhv</w:t>
      </w:r>
      <w:proofErr w:type="spellEnd"/>
      <w:r w:rsidR="008E189C" w:rsidRPr="00686CE7">
        <w:rPr>
          <w:rFonts w:ascii="Times New Roman" w:hAnsi="Times New Roman" w:cs="Times New Roman"/>
          <w:color w:val="000000"/>
          <w:sz w:val="24"/>
          <w:szCs w:val="24"/>
        </w:rPr>
        <w:t xml:space="preserve">, odnosno 471 m2; k.č.104k, </w:t>
      </w:r>
      <w:proofErr w:type="spellStart"/>
      <w:r w:rsidR="008E189C" w:rsidRPr="00686CE7">
        <w:rPr>
          <w:rFonts w:ascii="Times New Roman" w:hAnsi="Times New Roman" w:cs="Times New Roman"/>
          <w:color w:val="000000"/>
          <w:sz w:val="24"/>
          <w:szCs w:val="24"/>
        </w:rPr>
        <w:t>zk.ul</w:t>
      </w:r>
      <w:proofErr w:type="spellEnd"/>
      <w:r w:rsidR="008E189C" w:rsidRPr="00686CE7">
        <w:rPr>
          <w:rFonts w:ascii="Times New Roman" w:hAnsi="Times New Roman" w:cs="Times New Roman"/>
          <w:color w:val="000000"/>
          <w:sz w:val="24"/>
          <w:szCs w:val="24"/>
        </w:rPr>
        <w:t xml:space="preserve">. 1272, k.o. Slunj u naravi krš kod magazina u Slunju, ukupne površine 22čhv, odnosno 79 m2 te </w:t>
      </w:r>
      <w:proofErr w:type="spellStart"/>
      <w:r w:rsidR="008E189C" w:rsidRPr="00686CE7">
        <w:rPr>
          <w:rFonts w:ascii="Times New Roman" w:hAnsi="Times New Roman" w:cs="Times New Roman"/>
          <w:color w:val="000000"/>
          <w:sz w:val="24"/>
          <w:szCs w:val="24"/>
        </w:rPr>
        <w:t>k.č</w:t>
      </w:r>
      <w:proofErr w:type="spellEnd"/>
      <w:r w:rsidR="008E189C" w:rsidRPr="00686CE7">
        <w:rPr>
          <w:rFonts w:ascii="Times New Roman" w:hAnsi="Times New Roman" w:cs="Times New Roman"/>
          <w:color w:val="000000"/>
          <w:sz w:val="24"/>
          <w:szCs w:val="24"/>
        </w:rPr>
        <w:t xml:space="preserve">. 105k </w:t>
      </w:r>
      <w:proofErr w:type="spellStart"/>
      <w:r w:rsidR="008E189C" w:rsidRPr="00686CE7">
        <w:rPr>
          <w:rFonts w:ascii="Times New Roman" w:hAnsi="Times New Roman" w:cs="Times New Roman"/>
          <w:color w:val="000000"/>
          <w:sz w:val="24"/>
          <w:szCs w:val="24"/>
        </w:rPr>
        <w:t>zk.ul</w:t>
      </w:r>
      <w:proofErr w:type="spellEnd"/>
      <w:r w:rsidR="008E189C" w:rsidRPr="00686CE7">
        <w:rPr>
          <w:rFonts w:ascii="Times New Roman" w:hAnsi="Times New Roman" w:cs="Times New Roman"/>
          <w:color w:val="000000"/>
          <w:sz w:val="24"/>
          <w:szCs w:val="24"/>
        </w:rPr>
        <w:t xml:space="preserve">. 1272, k.o. Slunj u naravi krš kod magazina u Slunju, ukupne površine 14 </w:t>
      </w:r>
      <w:proofErr w:type="spellStart"/>
      <w:r w:rsidR="008E189C" w:rsidRPr="00686CE7">
        <w:rPr>
          <w:rFonts w:ascii="Times New Roman" w:hAnsi="Times New Roman" w:cs="Times New Roman"/>
          <w:color w:val="000000"/>
          <w:sz w:val="24"/>
          <w:szCs w:val="24"/>
        </w:rPr>
        <w:t>čhv</w:t>
      </w:r>
      <w:proofErr w:type="spellEnd"/>
      <w:r w:rsidR="008E189C" w:rsidRPr="00686CE7">
        <w:rPr>
          <w:rFonts w:ascii="Times New Roman" w:hAnsi="Times New Roman" w:cs="Times New Roman"/>
          <w:color w:val="000000"/>
          <w:sz w:val="24"/>
          <w:szCs w:val="24"/>
        </w:rPr>
        <w:t>, odnosno 50 m2.</w:t>
      </w:r>
    </w:p>
    <w:p w14:paraId="27A79808" w14:textId="3BBED7E6" w:rsidR="008E189C" w:rsidRPr="00686CE7" w:rsidRDefault="008E189C" w:rsidP="00D85564">
      <w:pPr>
        <w:spacing w:after="0"/>
        <w:ind w:firstLine="708"/>
        <w:jc w:val="both"/>
        <w:rPr>
          <w:rFonts w:ascii="Times New Roman" w:hAnsi="Times New Roman" w:cs="Times New Roman"/>
          <w:color w:val="000000"/>
          <w:sz w:val="24"/>
          <w:szCs w:val="24"/>
        </w:rPr>
      </w:pPr>
    </w:p>
    <w:p w14:paraId="236D6414" w14:textId="31EF0101" w:rsidR="008E189C" w:rsidRPr="00686CE7" w:rsidRDefault="008E189C"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Člankom 4. navedenog ugovora trgovačko društvo Kordun d.d.</w:t>
      </w:r>
      <w:r w:rsidR="00310D23" w:rsidRPr="00686CE7">
        <w:rPr>
          <w:rFonts w:ascii="Times New Roman" w:hAnsi="Times New Roman" w:cs="Times New Roman"/>
          <w:color w:val="000000"/>
          <w:sz w:val="24"/>
          <w:szCs w:val="24"/>
        </w:rPr>
        <w:t xml:space="preserve"> </w:t>
      </w:r>
      <w:r w:rsidR="004545F2" w:rsidRPr="00686CE7">
        <w:rPr>
          <w:rFonts w:ascii="Times New Roman" w:hAnsi="Times New Roman" w:cs="Times New Roman"/>
          <w:color w:val="000000"/>
          <w:sz w:val="24"/>
          <w:szCs w:val="24"/>
        </w:rPr>
        <w:t xml:space="preserve">kao Korisnik koncesije </w:t>
      </w:r>
      <w:r w:rsidRPr="00686CE7">
        <w:rPr>
          <w:rFonts w:ascii="Times New Roman" w:hAnsi="Times New Roman" w:cs="Times New Roman"/>
          <w:color w:val="000000"/>
          <w:sz w:val="24"/>
          <w:szCs w:val="24"/>
        </w:rPr>
        <w:t xml:space="preserve">obvezuje se u koncesijskom dobru koje je pobliže opisano u prethodnom članku  obavljati kulturnu djelatnost (urediti izložbeno-galerijski prostor) s pratećim sadržajima (ugostiteljsko-smještajni kapaciteti – restoran sa sobama). Korisnik koncesije nadalje utvrđuje da koncesijsko </w:t>
      </w:r>
      <w:r w:rsidRPr="00686CE7">
        <w:rPr>
          <w:rFonts w:ascii="Times New Roman" w:hAnsi="Times New Roman" w:cs="Times New Roman"/>
          <w:color w:val="000000"/>
          <w:sz w:val="24"/>
          <w:szCs w:val="24"/>
        </w:rPr>
        <w:lastRenderedPageBreak/>
        <w:t>dobro i nje</w:t>
      </w:r>
      <w:r w:rsidR="004545F2" w:rsidRPr="00686CE7">
        <w:rPr>
          <w:rFonts w:ascii="Times New Roman" w:hAnsi="Times New Roman" w:cs="Times New Roman"/>
          <w:color w:val="000000"/>
          <w:sz w:val="24"/>
          <w:szCs w:val="24"/>
        </w:rPr>
        <w:t>govo gospodarsko iskorištavanje</w:t>
      </w:r>
      <w:r w:rsidRPr="00686CE7">
        <w:rPr>
          <w:rFonts w:ascii="Times New Roman" w:hAnsi="Times New Roman" w:cs="Times New Roman"/>
          <w:color w:val="000000"/>
          <w:sz w:val="24"/>
          <w:szCs w:val="24"/>
        </w:rPr>
        <w:t xml:space="preserve"> na koje stječe pravo temeljem ovog Ugovora predstavlja dio šireg projekta Sportsko rekreacijskog centra Rastoke čija je realizacija planirana na području u čijem se obuhvatu nalazi i koncesijsko dobro, a realizacija kojeg je krajnji cilj Korisnika koncesije i o kojoj ovisi opstojnost koncesijskog iskorištavanja dobra koje je predmet koncesije.</w:t>
      </w:r>
    </w:p>
    <w:p w14:paraId="6FE134D5" w14:textId="7848FBA5" w:rsidR="00310D23" w:rsidRPr="00686CE7" w:rsidRDefault="00310D23" w:rsidP="00D85564">
      <w:pPr>
        <w:spacing w:after="0"/>
        <w:ind w:firstLine="708"/>
        <w:jc w:val="both"/>
        <w:rPr>
          <w:rFonts w:ascii="Times New Roman" w:hAnsi="Times New Roman" w:cs="Times New Roman"/>
          <w:color w:val="000000"/>
          <w:sz w:val="24"/>
          <w:szCs w:val="24"/>
        </w:rPr>
      </w:pPr>
    </w:p>
    <w:p w14:paraId="22EAE1A7" w14:textId="6ED7AB2B" w:rsidR="00310D23" w:rsidRPr="00686CE7" w:rsidRDefault="00310D23"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Člankom 5. Ugovora određeno je da se koncesija dodjeljuje na vrijeme od 50 godina, a trajanje koncesije računa se od dana donošenja Odluke o dodjeli koncesije, 8. veljače 2006.g. Po isteku koncesije nekretnine koje su predmet koncesije prelaze na upravljanje i korištenje Davatelju koncesije bez ikakve naknade ili obeštećenja u korist Korisnika koncesije.</w:t>
      </w:r>
    </w:p>
    <w:p w14:paraId="62CE82CF" w14:textId="1DE15CA1" w:rsidR="00310D23" w:rsidRPr="00686CE7" w:rsidRDefault="00310D23" w:rsidP="00D85564">
      <w:pPr>
        <w:spacing w:after="0"/>
        <w:ind w:firstLine="708"/>
        <w:jc w:val="both"/>
        <w:rPr>
          <w:rFonts w:ascii="Times New Roman" w:hAnsi="Times New Roman" w:cs="Times New Roman"/>
          <w:color w:val="000000"/>
          <w:sz w:val="24"/>
          <w:szCs w:val="24"/>
        </w:rPr>
      </w:pPr>
    </w:p>
    <w:p w14:paraId="69AB541E" w14:textId="6BDEFC72" w:rsidR="00310D23" w:rsidRPr="00686CE7" w:rsidRDefault="00310D23"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Na temelju članka 6. istog Ug</w:t>
      </w:r>
      <w:r w:rsidR="004545F2" w:rsidRPr="00686CE7">
        <w:rPr>
          <w:rFonts w:ascii="Times New Roman" w:hAnsi="Times New Roman" w:cs="Times New Roman"/>
          <w:color w:val="000000"/>
          <w:sz w:val="24"/>
          <w:szCs w:val="24"/>
        </w:rPr>
        <w:t>ovora Korisnik koncesije obvezan je plaćati D</w:t>
      </w:r>
      <w:r w:rsidRPr="00686CE7">
        <w:rPr>
          <w:rFonts w:ascii="Times New Roman" w:hAnsi="Times New Roman" w:cs="Times New Roman"/>
          <w:color w:val="000000"/>
          <w:sz w:val="24"/>
          <w:szCs w:val="24"/>
        </w:rPr>
        <w:t>avatelju koncesije naknadu koja će godišnje iznositi 3% ukupnih godišnjih prihoda ostvarenih gospodarskim korištenjem kulturnog dobra koje je predmet koncesije, i to najkasnije do 30. lipnja za prethodnu godinu. Korisnik koncesije oslobođen je obveze plaćanja naknade za koncesiju u razdoblju od četiri godine od realizacije projekta. Smatra se da je projekt realiziran od trenutka kada Korisnik koncesije započne s obavljanjem djelatnosti u koncesijskom dobru o čemu je Korisnik koncesije dužan, odmah po okončanju projekta, obavijestiti Davatelja koncesije.</w:t>
      </w:r>
    </w:p>
    <w:p w14:paraId="4001321A" w14:textId="595CC7DD" w:rsidR="00310D23" w:rsidRPr="00686CE7" w:rsidRDefault="00310D23" w:rsidP="00D85564">
      <w:pPr>
        <w:spacing w:after="0"/>
        <w:ind w:firstLine="708"/>
        <w:jc w:val="both"/>
        <w:rPr>
          <w:rFonts w:ascii="Times New Roman" w:hAnsi="Times New Roman" w:cs="Times New Roman"/>
          <w:color w:val="000000"/>
          <w:sz w:val="24"/>
          <w:szCs w:val="24"/>
        </w:rPr>
      </w:pPr>
    </w:p>
    <w:p w14:paraId="576C4765" w14:textId="1017DFA6" w:rsidR="00310D23" w:rsidRPr="00686CE7" w:rsidRDefault="004545F2"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Č</w:t>
      </w:r>
      <w:r w:rsidR="00035909" w:rsidRPr="00686CE7">
        <w:rPr>
          <w:rFonts w:ascii="Times New Roman" w:hAnsi="Times New Roman" w:cs="Times New Roman"/>
          <w:color w:val="000000"/>
          <w:sz w:val="24"/>
          <w:szCs w:val="24"/>
        </w:rPr>
        <w:t>lankom 10. stavkom 3.</w:t>
      </w:r>
      <w:r w:rsidRPr="00686CE7">
        <w:rPr>
          <w:rFonts w:ascii="Times New Roman" w:hAnsi="Times New Roman" w:cs="Times New Roman"/>
          <w:color w:val="000000"/>
          <w:sz w:val="24"/>
          <w:szCs w:val="24"/>
        </w:rPr>
        <w:t xml:space="preserve"> Ugovora</w:t>
      </w:r>
      <w:r w:rsidR="00D26308" w:rsidRPr="00686CE7">
        <w:rPr>
          <w:rFonts w:ascii="Times New Roman" w:hAnsi="Times New Roman" w:cs="Times New Roman"/>
          <w:color w:val="000000"/>
          <w:sz w:val="24"/>
          <w:szCs w:val="24"/>
        </w:rPr>
        <w:t xml:space="preserve"> Korisnik koncesije obvezuje se započeti s obavljanjem djelatnosti za koju je koncesija dana najkasnije u roku od 5 godina od dana donošenja odluke o dodjeli koncesije, odnosno najkasnije</w:t>
      </w:r>
      <w:r w:rsidR="002373DD" w:rsidRPr="00686CE7">
        <w:rPr>
          <w:rFonts w:ascii="Times New Roman" w:hAnsi="Times New Roman" w:cs="Times New Roman"/>
          <w:color w:val="000000"/>
          <w:sz w:val="24"/>
          <w:szCs w:val="24"/>
        </w:rPr>
        <w:t xml:space="preserve"> do 8. veljače 2011.g. </w:t>
      </w:r>
      <w:r w:rsidR="00035909" w:rsidRPr="00686CE7">
        <w:rPr>
          <w:rFonts w:ascii="Times New Roman" w:hAnsi="Times New Roman" w:cs="Times New Roman"/>
          <w:color w:val="000000"/>
          <w:sz w:val="24"/>
          <w:szCs w:val="24"/>
        </w:rPr>
        <w:t>Stavkom 4. istog članka</w:t>
      </w:r>
      <w:r w:rsidR="00270078" w:rsidRPr="00686CE7">
        <w:rPr>
          <w:rFonts w:ascii="Times New Roman" w:hAnsi="Times New Roman" w:cs="Times New Roman"/>
          <w:color w:val="000000"/>
          <w:sz w:val="24"/>
          <w:szCs w:val="24"/>
        </w:rPr>
        <w:t xml:space="preserve"> </w:t>
      </w:r>
      <w:r w:rsidR="00035909" w:rsidRPr="00686CE7">
        <w:rPr>
          <w:rFonts w:ascii="Times New Roman" w:hAnsi="Times New Roman" w:cs="Times New Roman"/>
          <w:color w:val="000000"/>
          <w:sz w:val="24"/>
          <w:szCs w:val="24"/>
        </w:rPr>
        <w:t>određeno je da u</w:t>
      </w:r>
      <w:r w:rsidR="002373DD" w:rsidRPr="00686CE7">
        <w:rPr>
          <w:rFonts w:ascii="Times New Roman" w:hAnsi="Times New Roman" w:cs="Times New Roman"/>
          <w:color w:val="000000"/>
          <w:sz w:val="24"/>
          <w:szCs w:val="24"/>
        </w:rPr>
        <w:t>koliko K</w:t>
      </w:r>
      <w:r w:rsidR="00D26308" w:rsidRPr="00686CE7">
        <w:rPr>
          <w:rFonts w:ascii="Times New Roman" w:hAnsi="Times New Roman" w:cs="Times New Roman"/>
          <w:color w:val="000000"/>
          <w:sz w:val="24"/>
          <w:szCs w:val="24"/>
        </w:rPr>
        <w:t>orisnik koncesije ne započne s obavljanjem djelatnosti na koncesijskom dobru</w:t>
      </w:r>
      <w:r w:rsidRPr="00686CE7">
        <w:rPr>
          <w:rFonts w:ascii="Times New Roman" w:hAnsi="Times New Roman" w:cs="Times New Roman"/>
          <w:color w:val="000000"/>
          <w:sz w:val="24"/>
          <w:szCs w:val="24"/>
        </w:rPr>
        <w:t xml:space="preserve"> najkasnije do navedenog roka, Davatelj k</w:t>
      </w:r>
      <w:r w:rsidR="00D26308" w:rsidRPr="00686CE7">
        <w:rPr>
          <w:rFonts w:ascii="Times New Roman" w:hAnsi="Times New Roman" w:cs="Times New Roman"/>
          <w:color w:val="000000"/>
          <w:sz w:val="24"/>
          <w:szCs w:val="24"/>
        </w:rPr>
        <w:t>oncesije će raskinuti navedeni Ugovor osim ukoliko projekt nije u visokoj fazi gotovosti o čemu je Korisnik koncesije dužan izvijestiti Davatelja koncesije najmanje 30 dana prije nastupa roka iz prethodnog stavka.</w:t>
      </w:r>
    </w:p>
    <w:p w14:paraId="16D372DD" w14:textId="3E00A92F" w:rsidR="002373DD" w:rsidRPr="00686CE7" w:rsidRDefault="002373DD" w:rsidP="00D85564">
      <w:pPr>
        <w:spacing w:after="0"/>
        <w:ind w:firstLine="708"/>
        <w:jc w:val="both"/>
        <w:rPr>
          <w:rFonts w:ascii="Times New Roman" w:hAnsi="Times New Roman" w:cs="Times New Roman"/>
          <w:color w:val="000000"/>
          <w:sz w:val="24"/>
          <w:szCs w:val="24"/>
        </w:rPr>
      </w:pPr>
    </w:p>
    <w:p w14:paraId="3A67474B" w14:textId="7CBE93DD" w:rsidR="002373DD" w:rsidRPr="00686CE7" w:rsidRDefault="002373DD"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Dana 26. siječnja 2011.g. Grad Slunj zastupan po gradonačelniku Ivanu Bogoviću i trgovačko društvo Kordun d.d. sklopili su I. Aneks Ugovora o koncesiji na kulturnom dobru kojim se mijenja članak 10. </w:t>
      </w:r>
      <w:r w:rsidR="00035909" w:rsidRPr="00686CE7">
        <w:rPr>
          <w:rFonts w:ascii="Times New Roman" w:hAnsi="Times New Roman" w:cs="Times New Roman"/>
          <w:color w:val="000000"/>
          <w:sz w:val="24"/>
          <w:szCs w:val="24"/>
        </w:rPr>
        <w:t xml:space="preserve">stavak 3. </w:t>
      </w:r>
      <w:r w:rsidRPr="00686CE7">
        <w:rPr>
          <w:rFonts w:ascii="Times New Roman" w:hAnsi="Times New Roman" w:cs="Times New Roman"/>
          <w:color w:val="000000"/>
          <w:sz w:val="24"/>
          <w:szCs w:val="24"/>
        </w:rPr>
        <w:t xml:space="preserve">Ugovora na način da se rok u kojem je Korisnik koncesije najkasnije dužan započeti s obavljanjem djelatnosti za koju je koncesija dana, mijenja iz 8. veljače 2011.g. u 8. veljače 2014.g. Također, navedenim Aneksom utvrđuje se da trgovačko društvo </w:t>
      </w:r>
      <w:proofErr w:type="spellStart"/>
      <w:r w:rsidRPr="00686CE7">
        <w:rPr>
          <w:rFonts w:ascii="Times New Roman" w:hAnsi="Times New Roman" w:cs="Times New Roman"/>
          <w:color w:val="000000"/>
          <w:sz w:val="24"/>
          <w:szCs w:val="24"/>
        </w:rPr>
        <w:t>Rotokor</w:t>
      </w:r>
      <w:proofErr w:type="spellEnd"/>
      <w:r w:rsidRPr="00686CE7">
        <w:rPr>
          <w:rFonts w:ascii="Times New Roman" w:hAnsi="Times New Roman" w:cs="Times New Roman"/>
          <w:color w:val="000000"/>
          <w:sz w:val="24"/>
          <w:szCs w:val="24"/>
        </w:rPr>
        <w:t xml:space="preserve"> d.o.o., Rakovica odustaje od projekta te se više ne smatra korisnikom koncesije. </w:t>
      </w:r>
    </w:p>
    <w:p w14:paraId="16988059" w14:textId="6305B8BD" w:rsidR="002373DD" w:rsidRPr="00686CE7" w:rsidRDefault="002373DD" w:rsidP="00D85564">
      <w:pPr>
        <w:spacing w:after="0"/>
        <w:ind w:firstLine="708"/>
        <w:jc w:val="both"/>
        <w:rPr>
          <w:rFonts w:ascii="Times New Roman" w:hAnsi="Times New Roman" w:cs="Times New Roman"/>
          <w:color w:val="000000"/>
          <w:sz w:val="24"/>
          <w:szCs w:val="24"/>
        </w:rPr>
      </w:pPr>
    </w:p>
    <w:p w14:paraId="47A3E8A4" w14:textId="6F5390CB" w:rsidR="00035909" w:rsidRPr="00686CE7" w:rsidRDefault="002373DD" w:rsidP="009379B2">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II. Aneks Ugovora o koncesiji na kulturnom do</w:t>
      </w:r>
      <w:r w:rsidR="009379B2" w:rsidRPr="00686CE7">
        <w:rPr>
          <w:rFonts w:ascii="Times New Roman" w:hAnsi="Times New Roman" w:cs="Times New Roman"/>
          <w:color w:val="000000"/>
          <w:sz w:val="24"/>
          <w:szCs w:val="24"/>
        </w:rPr>
        <w:t>bru sklopljen je 8. svibnja 2012</w:t>
      </w:r>
      <w:r w:rsidRPr="00686CE7">
        <w:rPr>
          <w:rFonts w:ascii="Times New Roman" w:hAnsi="Times New Roman" w:cs="Times New Roman"/>
          <w:color w:val="000000"/>
          <w:sz w:val="24"/>
          <w:szCs w:val="24"/>
        </w:rPr>
        <w:t xml:space="preserve">.g. te je prilikom sklapanja istog Grad Slunj zastupao gradonačelnik Ivan Bogović. Navedenim Aneksom ne mijenjaju se odredbe o roku u kojem je Korisnik koncesije obvezan započeti </w:t>
      </w:r>
      <w:r w:rsidR="00035909" w:rsidRPr="00686CE7">
        <w:rPr>
          <w:rFonts w:ascii="Times New Roman" w:hAnsi="Times New Roman" w:cs="Times New Roman"/>
          <w:color w:val="000000"/>
          <w:sz w:val="24"/>
          <w:szCs w:val="24"/>
        </w:rPr>
        <w:t xml:space="preserve">s obavljanjem </w:t>
      </w:r>
      <w:r w:rsidRPr="00686CE7">
        <w:rPr>
          <w:rFonts w:ascii="Times New Roman" w:hAnsi="Times New Roman" w:cs="Times New Roman"/>
          <w:color w:val="000000"/>
          <w:sz w:val="24"/>
          <w:szCs w:val="24"/>
        </w:rPr>
        <w:t>djelatnost</w:t>
      </w:r>
      <w:r w:rsidR="009379B2" w:rsidRPr="00686CE7">
        <w:rPr>
          <w:rFonts w:ascii="Times New Roman" w:hAnsi="Times New Roman" w:cs="Times New Roman"/>
          <w:color w:val="000000"/>
          <w:sz w:val="24"/>
          <w:szCs w:val="24"/>
        </w:rPr>
        <w:t>i na koncesijskom dobru</w:t>
      </w:r>
      <w:r w:rsidRPr="00686CE7">
        <w:rPr>
          <w:rFonts w:ascii="Times New Roman" w:hAnsi="Times New Roman" w:cs="Times New Roman"/>
          <w:color w:val="000000"/>
          <w:sz w:val="24"/>
          <w:szCs w:val="24"/>
        </w:rPr>
        <w:t>.</w:t>
      </w:r>
    </w:p>
    <w:p w14:paraId="1EB267BC" w14:textId="0012A6B5" w:rsidR="00035909" w:rsidRPr="00686CE7" w:rsidRDefault="00035909"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Potom je 14. siječnja 2014.g. sklopljen III. Aneks Ugovora o koncesiji na kulturnom dobru između istih stranaka, pri čemu je Grad Slunj zastupao gradonačelnik Željko </w:t>
      </w:r>
      <w:proofErr w:type="spellStart"/>
      <w:r w:rsidRPr="00686CE7">
        <w:rPr>
          <w:rFonts w:ascii="Times New Roman" w:hAnsi="Times New Roman" w:cs="Times New Roman"/>
          <w:color w:val="000000"/>
          <w:sz w:val="24"/>
          <w:szCs w:val="24"/>
        </w:rPr>
        <w:t>Rendulić</w:t>
      </w:r>
      <w:proofErr w:type="spellEnd"/>
      <w:r w:rsidRPr="00686CE7">
        <w:rPr>
          <w:rFonts w:ascii="Times New Roman" w:hAnsi="Times New Roman" w:cs="Times New Roman"/>
          <w:color w:val="000000"/>
          <w:sz w:val="24"/>
          <w:szCs w:val="24"/>
        </w:rPr>
        <w:t xml:space="preserve">. Navedenim Aneksom članak 10. stavak 3. osnovnog Ugovora izmijenjen je na način da se </w:t>
      </w:r>
      <w:r w:rsidRPr="00686CE7">
        <w:rPr>
          <w:rFonts w:ascii="Times New Roman" w:hAnsi="Times New Roman" w:cs="Times New Roman"/>
          <w:color w:val="000000"/>
          <w:sz w:val="24"/>
          <w:szCs w:val="24"/>
        </w:rPr>
        <w:lastRenderedPageBreak/>
        <w:t>Korisnik koncesije obvezuje započeti s obavljanjem djelatnosti za koju je koncesija dana najkasnije do 8. veljače 2018.g.</w:t>
      </w:r>
    </w:p>
    <w:p w14:paraId="32E526CE" w14:textId="77777777" w:rsidR="00035909" w:rsidRPr="00686CE7" w:rsidRDefault="00035909" w:rsidP="00D85564">
      <w:pPr>
        <w:spacing w:after="0"/>
        <w:ind w:firstLine="708"/>
        <w:jc w:val="both"/>
        <w:rPr>
          <w:rFonts w:ascii="Times New Roman" w:hAnsi="Times New Roman" w:cs="Times New Roman"/>
          <w:color w:val="000000"/>
          <w:sz w:val="24"/>
          <w:szCs w:val="24"/>
        </w:rPr>
      </w:pPr>
    </w:p>
    <w:p w14:paraId="4C952B3F" w14:textId="6674EC7E" w:rsidR="00035909" w:rsidRPr="00686CE7" w:rsidRDefault="00035909" w:rsidP="00035909">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Posljednji, IV. Aneks Ugovora o koncesiji na kulturnom dobru sklopljen je 23. siječnja 2018.g., a prilikom sklapanja istog Grad Slunj zastupao je dužnosnik Jure Katić kao gradonačelnik. Predmetnim Aneksom ponovno je izmijenjen rok iz članka 10. stavka 3. Ugovora na način da se Korisnik koncesije obvezuje započeti s obavljanjem djelatnosti za koju je koncesija dana najkasnije do 8. veljače 2023.g. </w:t>
      </w:r>
    </w:p>
    <w:p w14:paraId="2EA199A2" w14:textId="24F170EA" w:rsidR="00035909" w:rsidRPr="00686CE7" w:rsidRDefault="00035909" w:rsidP="00035909">
      <w:pPr>
        <w:spacing w:after="0"/>
        <w:ind w:firstLine="708"/>
        <w:jc w:val="both"/>
        <w:rPr>
          <w:rFonts w:ascii="Times New Roman" w:hAnsi="Times New Roman" w:cs="Times New Roman"/>
          <w:color w:val="000000"/>
          <w:sz w:val="24"/>
          <w:szCs w:val="24"/>
        </w:rPr>
      </w:pPr>
    </w:p>
    <w:p w14:paraId="4E8D2E16" w14:textId="53247E95" w:rsidR="002373DD" w:rsidRPr="00686CE7" w:rsidRDefault="00035909"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Na dodatni zahtjev Povjerenstva Grad Slunj dostavio je očitovanje od 7. veljače 2019.g. u kojem se navodi da je sklapanju IV. Aneksa Ugovora prethodio zahtjev Korisnika koncesije za produženje roka za početak obavljanja djelatnosti </w:t>
      </w:r>
      <w:r w:rsidR="00270078" w:rsidRPr="00686CE7">
        <w:rPr>
          <w:rFonts w:ascii="Times New Roman" w:hAnsi="Times New Roman" w:cs="Times New Roman"/>
          <w:color w:val="000000"/>
          <w:sz w:val="24"/>
          <w:szCs w:val="24"/>
        </w:rPr>
        <w:t xml:space="preserve">u koncesijskom dobru od 5. siječnja 2018.g. u kojem se između ostalog navodi da da je u rujnu 2016.g. ishođena građevinska dozvola koja je postala pravomoćna 19. rujna 2016.g. te je Korisnik koncesije podnio zahtjev </w:t>
      </w:r>
      <w:r w:rsidR="009379B2" w:rsidRPr="00686CE7">
        <w:rPr>
          <w:rFonts w:ascii="Times New Roman" w:hAnsi="Times New Roman" w:cs="Times New Roman"/>
          <w:color w:val="000000"/>
          <w:sz w:val="24"/>
          <w:szCs w:val="24"/>
        </w:rPr>
        <w:t>Hrvatskoj banci za obnovu i razvitak (u daljnjem tekstu: HBOR)</w:t>
      </w:r>
      <w:r w:rsidR="00270078" w:rsidRPr="00686CE7">
        <w:rPr>
          <w:rFonts w:ascii="Times New Roman" w:hAnsi="Times New Roman" w:cs="Times New Roman"/>
          <w:color w:val="000000"/>
          <w:sz w:val="24"/>
          <w:szCs w:val="24"/>
        </w:rPr>
        <w:t xml:space="preserve"> za odobrenje kredita  za realizaciju investicije. O zahtjevu za produženje roka odlučio je gradonačelnik Zaključkom KLASA: 612-08/05-01/16, URBROJ: 2133/04-04/01-18-22 od 22. siječnja 2018.g. Nadzor nad izvršenjem Ugovora obavljaju Ured Grada i Jedinstveni upravni odjel.</w:t>
      </w:r>
    </w:p>
    <w:p w14:paraId="4CAA688B" w14:textId="3244EC2E" w:rsidR="00270078" w:rsidRPr="00686CE7" w:rsidRDefault="00270078" w:rsidP="00D85564">
      <w:pPr>
        <w:spacing w:after="0"/>
        <w:ind w:firstLine="708"/>
        <w:jc w:val="both"/>
        <w:rPr>
          <w:rFonts w:ascii="Times New Roman" w:hAnsi="Times New Roman" w:cs="Times New Roman"/>
          <w:color w:val="000000"/>
          <w:sz w:val="24"/>
          <w:szCs w:val="24"/>
        </w:rPr>
      </w:pPr>
    </w:p>
    <w:p w14:paraId="19257B87" w14:textId="7875D194" w:rsidR="00270078" w:rsidRPr="00686CE7" w:rsidRDefault="00270078"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U privitku očitovanja Grad Slunj dostavio je zahtjev trgovačkog društva Kordun d.d. </w:t>
      </w:r>
      <w:r w:rsidR="009379B2" w:rsidRPr="00686CE7">
        <w:rPr>
          <w:rFonts w:ascii="Times New Roman" w:hAnsi="Times New Roman" w:cs="Times New Roman"/>
          <w:color w:val="000000"/>
          <w:sz w:val="24"/>
          <w:szCs w:val="24"/>
        </w:rPr>
        <w:t xml:space="preserve">od 5. siječnja 2018.g. </w:t>
      </w:r>
      <w:r w:rsidRPr="00686CE7">
        <w:rPr>
          <w:rFonts w:ascii="Times New Roman" w:hAnsi="Times New Roman" w:cs="Times New Roman"/>
          <w:color w:val="000000"/>
          <w:sz w:val="24"/>
          <w:szCs w:val="24"/>
        </w:rPr>
        <w:t xml:space="preserve">kojim se traži </w:t>
      </w:r>
      <w:r w:rsidR="0054573C" w:rsidRPr="00686CE7">
        <w:rPr>
          <w:rFonts w:ascii="Times New Roman" w:hAnsi="Times New Roman" w:cs="Times New Roman"/>
          <w:color w:val="000000"/>
          <w:sz w:val="24"/>
          <w:szCs w:val="24"/>
        </w:rPr>
        <w:t>produljenje</w:t>
      </w:r>
      <w:r w:rsidRPr="00686CE7">
        <w:rPr>
          <w:rFonts w:ascii="Times New Roman" w:hAnsi="Times New Roman" w:cs="Times New Roman"/>
          <w:color w:val="000000"/>
          <w:sz w:val="24"/>
          <w:szCs w:val="24"/>
        </w:rPr>
        <w:t xml:space="preserve"> roka za početak obavljanja djelatnosti na kulturnom dobru – Francuskom magazinu sa 8. veljače 2018. na 8. veljače 2023.g. Navedeni zahtjev obrazlaže se činjenicom da je građevinska dozvola za predmetni projekt ishođena 16. rujna 2016.g. te je postala pravomoćna 19. listopada 2016.g. Građevinskoj dozvoli prethodile su tri izmjene lokacijske dozvole, a posljednja lokacijska dozvola ishođena je 28. travnja 2015.g. </w:t>
      </w:r>
      <w:r w:rsidR="00C31192" w:rsidRPr="00686CE7">
        <w:rPr>
          <w:rFonts w:ascii="Times New Roman" w:hAnsi="Times New Roman" w:cs="Times New Roman"/>
          <w:color w:val="000000"/>
          <w:sz w:val="24"/>
          <w:szCs w:val="24"/>
        </w:rPr>
        <w:t xml:space="preserve">Kao razlozi za dugotrajnost postupka navodi se da je polovina parcela u vlasništvu fizičkih osoba bila u suvlasništvu 14 osoba od kojih pojedini suvlasnici nisu htjeli prodati svoje vlasničke udjele. Dvije velike parcele bila su u vlasništvu Republike Hrvatske i tadašnjeg Državnog ureda za upravljanje državnom imovinom te je postupak rješavanja vlasničkih odnosa trajao osim godina te se još dvije godine vodio spor pred upravnim sudom. Nadalje, postupak preoblikovanja i promjene u novo katastarsko i vlasničko stanje trajao je još četiri godine. Postupak zamjene postojećeg puta kroz kompleks sa Gradom </w:t>
      </w:r>
      <w:proofErr w:type="spellStart"/>
      <w:r w:rsidR="00C31192" w:rsidRPr="00686CE7">
        <w:rPr>
          <w:rFonts w:ascii="Times New Roman" w:hAnsi="Times New Roman" w:cs="Times New Roman"/>
          <w:color w:val="000000"/>
          <w:sz w:val="24"/>
          <w:szCs w:val="24"/>
        </w:rPr>
        <w:t>Slunjom</w:t>
      </w:r>
      <w:proofErr w:type="spellEnd"/>
      <w:r w:rsidR="00C31192" w:rsidRPr="00686CE7">
        <w:rPr>
          <w:rFonts w:ascii="Times New Roman" w:hAnsi="Times New Roman" w:cs="Times New Roman"/>
          <w:color w:val="000000"/>
          <w:sz w:val="24"/>
          <w:szCs w:val="24"/>
        </w:rPr>
        <w:t xml:space="preserve"> i kupnje malog dijela zemljišta u vlasništvu Grada Slunja bio je najbrži</w:t>
      </w:r>
      <w:r w:rsidR="00C8792C" w:rsidRPr="00686CE7">
        <w:rPr>
          <w:rFonts w:ascii="Times New Roman" w:hAnsi="Times New Roman" w:cs="Times New Roman"/>
          <w:color w:val="000000"/>
          <w:sz w:val="24"/>
          <w:szCs w:val="24"/>
        </w:rPr>
        <w:t>, ali iz više razloga trebalo je čekati slijed postupaka prethodnih radnji. Uz sve navedeno postojao je i niz problema vezano za postupak izrade projektne dokumentacije za ishođenje lokacijske i građevinske dozvole. Iz navedenih razloga nije bilo moguće javiti se na natječaje za dodjelu nepovratnih sredstava iz fondova Europske unije koja mogućnost je postojala u razdoblju od 2008. do 2015.g., ali je za prijavu bilo nužno čisto vlasničko stanje i građevinska dozvola.</w:t>
      </w:r>
    </w:p>
    <w:p w14:paraId="2F9D6409" w14:textId="2DD677BC" w:rsidR="00C8792C" w:rsidRPr="00686CE7" w:rsidRDefault="00C8792C" w:rsidP="00D85564">
      <w:pPr>
        <w:spacing w:after="0"/>
        <w:ind w:firstLine="708"/>
        <w:jc w:val="both"/>
        <w:rPr>
          <w:rFonts w:ascii="Times New Roman" w:hAnsi="Times New Roman" w:cs="Times New Roman"/>
          <w:color w:val="000000"/>
          <w:sz w:val="24"/>
          <w:szCs w:val="24"/>
        </w:rPr>
      </w:pPr>
    </w:p>
    <w:p w14:paraId="17BC250A" w14:textId="4C86CD4D" w:rsidR="00C8792C" w:rsidRPr="00686CE7" w:rsidRDefault="00C8792C"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Trgovačko društvo Kordun d.d. nadalje navodi da je trenutno podnesen zahtjev za kreditna sredstva </w:t>
      </w:r>
      <w:r w:rsidR="0082224F" w:rsidRPr="00686CE7">
        <w:rPr>
          <w:rFonts w:ascii="Times New Roman" w:hAnsi="Times New Roman" w:cs="Times New Roman"/>
          <w:color w:val="000000"/>
          <w:sz w:val="24"/>
          <w:szCs w:val="24"/>
        </w:rPr>
        <w:t>HBOR-u</w:t>
      </w:r>
      <w:r w:rsidRPr="00686CE7">
        <w:rPr>
          <w:rFonts w:ascii="Times New Roman" w:hAnsi="Times New Roman" w:cs="Times New Roman"/>
          <w:color w:val="000000"/>
          <w:sz w:val="24"/>
          <w:szCs w:val="24"/>
        </w:rPr>
        <w:t xml:space="preserve"> za realizaciju dijela sadržaja T.N. Rastoke čija vrijednost po investicijskoj studiji iznosi 26 milijuna kuna te o odobrenju kredita ovisi početak izgradnje dijela </w:t>
      </w:r>
      <w:r w:rsidRPr="00686CE7">
        <w:rPr>
          <w:rFonts w:ascii="Times New Roman" w:hAnsi="Times New Roman" w:cs="Times New Roman"/>
          <w:color w:val="000000"/>
          <w:sz w:val="24"/>
          <w:szCs w:val="24"/>
        </w:rPr>
        <w:lastRenderedPageBreak/>
        <w:t>sadržaja. Također, Francuski sadržaj zajedno sa starim gradom Rastokama čini integriranu povijesnu cjelinu koja će se moći financirati nepovratnim sredstvima Ministarstva kulture gdje nositelj može biti Grad Slunj, a partner trgovačko društvo Kordun d.d. koje je spremno dodatno uložiti sredstva. Slijednom svega navedenoga</w:t>
      </w:r>
      <w:r w:rsidR="0082224F" w:rsidRPr="00686CE7">
        <w:rPr>
          <w:rFonts w:ascii="Times New Roman" w:hAnsi="Times New Roman" w:cs="Times New Roman"/>
          <w:color w:val="000000"/>
          <w:sz w:val="24"/>
          <w:szCs w:val="24"/>
        </w:rPr>
        <w:t xml:space="preserve">, trgovačko društvo Kordun d.d. moli </w:t>
      </w:r>
      <w:r w:rsidRPr="00686CE7">
        <w:rPr>
          <w:rFonts w:ascii="Times New Roman" w:hAnsi="Times New Roman" w:cs="Times New Roman"/>
          <w:color w:val="000000"/>
          <w:sz w:val="24"/>
          <w:szCs w:val="24"/>
        </w:rPr>
        <w:t>Grad Slunj da udovolji predmetnom zahtjevu.</w:t>
      </w:r>
    </w:p>
    <w:p w14:paraId="0104F0E7" w14:textId="6D32DA6D" w:rsidR="00C8792C" w:rsidRPr="00686CE7" w:rsidRDefault="00C8792C" w:rsidP="00D85564">
      <w:pPr>
        <w:spacing w:after="0"/>
        <w:ind w:firstLine="708"/>
        <w:jc w:val="both"/>
        <w:rPr>
          <w:rFonts w:ascii="Times New Roman" w:hAnsi="Times New Roman" w:cs="Times New Roman"/>
          <w:color w:val="000000"/>
          <w:sz w:val="24"/>
          <w:szCs w:val="24"/>
        </w:rPr>
      </w:pPr>
    </w:p>
    <w:p w14:paraId="52F28447" w14:textId="4809C56F" w:rsidR="00C8792C" w:rsidRPr="00686CE7" w:rsidRDefault="0054573C" w:rsidP="00D85564">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Povodom tako postavljenog zahtjeva, d</w:t>
      </w:r>
      <w:r w:rsidR="00765272" w:rsidRPr="00686CE7">
        <w:rPr>
          <w:rFonts w:ascii="Times New Roman" w:hAnsi="Times New Roman" w:cs="Times New Roman"/>
          <w:color w:val="000000"/>
          <w:sz w:val="24"/>
          <w:szCs w:val="24"/>
        </w:rPr>
        <w:t>užnosnik Jure Katić kao g</w:t>
      </w:r>
      <w:r w:rsidR="00C8792C" w:rsidRPr="00686CE7">
        <w:rPr>
          <w:rFonts w:ascii="Times New Roman" w:hAnsi="Times New Roman" w:cs="Times New Roman"/>
          <w:color w:val="000000"/>
          <w:sz w:val="24"/>
          <w:szCs w:val="24"/>
        </w:rPr>
        <w:t xml:space="preserve">radonačelnik Grada Slunja donio je </w:t>
      </w:r>
      <w:r w:rsidR="00765272" w:rsidRPr="00686CE7">
        <w:rPr>
          <w:rFonts w:ascii="Times New Roman" w:hAnsi="Times New Roman" w:cs="Times New Roman"/>
          <w:color w:val="000000"/>
          <w:sz w:val="24"/>
          <w:szCs w:val="24"/>
        </w:rPr>
        <w:t xml:space="preserve">22. siječnja 2018.g. Zaključak kojim se Korisniku koncesije </w:t>
      </w:r>
      <w:r w:rsidRPr="00686CE7">
        <w:rPr>
          <w:rFonts w:ascii="Times New Roman" w:hAnsi="Times New Roman" w:cs="Times New Roman"/>
          <w:color w:val="000000"/>
          <w:sz w:val="24"/>
          <w:szCs w:val="24"/>
        </w:rPr>
        <w:t xml:space="preserve">na kulturnom dobru </w:t>
      </w:r>
      <w:r w:rsidR="00765272" w:rsidRPr="00686CE7">
        <w:rPr>
          <w:rFonts w:ascii="Times New Roman" w:hAnsi="Times New Roman" w:cs="Times New Roman"/>
          <w:color w:val="000000"/>
          <w:sz w:val="24"/>
          <w:szCs w:val="24"/>
        </w:rPr>
        <w:t>„Napoleonov magazin“</w:t>
      </w:r>
      <w:r w:rsidRPr="00686CE7">
        <w:rPr>
          <w:rFonts w:ascii="Times New Roman" w:hAnsi="Times New Roman" w:cs="Times New Roman"/>
          <w:color w:val="000000"/>
          <w:sz w:val="24"/>
          <w:szCs w:val="24"/>
        </w:rPr>
        <w:t xml:space="preserve">, </w:t>
      </w:r>
      <w:r w:rsidR="00765272" w:rsidRPr="00686CE7">
        <w:rPr>
          <w:rFonts w:ascii="Times New Roman" w:hAnsi="Times New Roman" w:cs="Times New Roman"/>
          <w:color w:val="000000"/>
          <w:sz w:val="24"/>
          <w:szCs w:val="24"/>
        </w:rPr>
        <w:t xml:space="preserve"> </w:t>
      </w:r>
      <w:r w:rsidRPr="00686CE7">
        <w:rPr>
          <w:rFonts w:ascii="Times New Roman" w:hAnsi="Times New Roman" w:cs="Times New Roman"/>
          <w:color w:val="000000"/>
          <w:sz w:val="24"/>
          <w:szCs w:val="24"/>
        </w:rPr>
        <w:t>trgovačkom društvu Kordun d.d., odobrava produlj</w:t>
      </w:r>
      <w:r w:rsidR="00765272" w:rsidRPr="00686CE7">
        <w:rPr>
          <w:rFonts w:ascii="Times New Roman" w:hAnsi="Times New Roman" w:cs="Times New Roman"/>
          <w:color w:val="000000"/>
          <w:sz w:val="24"/>
          <w:szCs w:val="24"/>
        </w:rPr>
        <w:t xml:space="preserve">enje roka za početak obavljanja djelatnosti u koncesijskom dobru za daljnjih 5 godina, odnosno najkasnije do 8. veljače 2023.g. </w:t>
      </w:r>
      <w:r w:rsidRPr="00686CE7">
        <w:rPr>
          <w:rFonts w:ascii="Times New Roman" w:hAnsi="Times New Roman" w:cs="Times New Roman"/>
          <w:color w:val="000000"/>
          <w:sz w:val="24"/>
          <w:szCs w:val="24"/>
        </w:rPr>
        <w:t>Istim zaključkom određeno je da će se n</w:t>
      </w:r>
      <w:r w:rsidR="00765272" w:rsidRPr="00686CE7">
        <w:rPr>
          <w:rFonts w:ascii="Times New Roman" w:hAnsi="Times New Roman" w:cs="Times New Roman"/>
          <w:color w:val="000000"/>
          <w:sz w:val="24"/>
          <w:szCs w:val="24"/>
        </w:rPr>
        <w:t xml:space="preserve">avedena promjena </w:t>
      </w:r>
      <w:r w:rsidRPr="00686CE7">
        <w:rPr>
          <w:rFonts w:ascii="Times New Roman" w:hAnsi="Times New Roman" w:cs="Times New Roman"/>
          <w:color w:val="000000"/>
          <w:sz w:val="24"/>
          <w:szCs w:val="24"/>
        </w:rPr>
        <w:t>urediti</w:t>
      </w:r>
      <w:r w:rsidR="00765272" w:rsidRPr="00686CE7">
        <w:rPr>
          <w:rFonts w:ascii="Times New Roman" w:hAnsi="Times New Roman" w:cs="Times New Roman"/>
          <w:color w:val="000000"/>
          <w:sz w:val="24"/>
          <w:szCs w:val="24"/>
        </w:rPr>
        <w:t xml:space="preserve"> aneksom Ugovora o koncesiji na kulturnom dobru.</w:t>
      </w:r>
    </w:p>
    <w:p w14:paraId="46875452" w14:textId="0AC4DAF1" w:rsidR="00B06DB4" w:rsidRPr="00686CE7" w:rsidRDefault="00B06DB4" w:rsidP="00F06219">
      <w:pPr>
        <w:spacing w:after="0"/>
        <w:jc w:val="both"/>
        <w:rPr>
          <w:rFonts w:ascii="Times New Roman" w:hAnsi="Times New Roman" w:cs="Times New Roman"/>
          <w:color w:val="000000"/>
          <w:sz w:val="24"/>
          <w:szCs w:val="24"/>
        </w:rPr>
      </w:pPr>
    </w:p>
    <w:p w14:paraId="037CE3DE" w14:textId="2671E3CA" w:rsidR="00902797" w:rsidRPr="00686CE7" w:rsidRDefault="0054573C" w:rsidP="00765272">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Nastavno na sve navedeno </w:t>
      </w:r>
      <w:r w:rsidR="00902797" w:rsidRPr="00686CE7">
        <w:rPr>
          <w:rFonts w:ascii="Times New Roman" w:hAnsi="Times New Roman" w:cs="Times New Roman"/>
          <w:color w:val="000000"/>
          <w:sz w:val="24"/>
          <w:szCs w:val="24"/>
        </w:rPr>
        <w:t>Povjerenstvo obrazlaže da iz teksta Ugovora o koncesiji na kulturnom dobru sklopljenog 14. travnja 2006.g. između Grada Slunja i trgovačkog društva Kordun d.d. proizlazi da će Grad Slunj kao Davatelj koncesije</w:t>
      </w:r>
      <w:r w:rsidR="003D27BA" w:rsidRPr="00686CE7">
        <w:rPr>
          <w:rFonts w:ascii="Times New Roman" w:hAnsi="Times New Roman" w:cs="Times New Roman"/>
          <w:color w:val="000000"/>
          <w:sz w:val="24"/>
          <w:szCs w:val="24"/>
        </w:rPr>
        <w:t xml:space="preserve"> isti raskinuti </w:t>
      </w:r>
      <w:r w:rsidR="00902797" w:rsidRPr="00686CE7">
        <w:rPr>
          <w:rFonts w:ascii="Times New Roman" w:hAnsi="Times New Roman" w:cs="Times New Roman"/>
          <w:color w:val="000000"/>
          <w:sz w:val="24"/>
          <w:szCs w:val="24"/>
        </w:rPr>
        <w:t>u slučaju da trgovačko društvo Kordun d.d. kao  Korisnik koncesije ne započne s obavljanjem djelatnosti za koju je koncesija dana najkasnije u roku određenom člankom 10. stavkom 3. Ugovora, osim ukoliko projekt nije u visokoj fazi gotovosti. Iz ovakve ugovorne odredbe proizlazi da nepoštivanje ugovorenog roka za početak obavljanje djelatnosti, posljedično dovodi do raskida ugovora</w:t>
      </w:r>
      <w:r w:rsidR="001B77A2" w:rsidRPr="00686CE7">
        <w:rPr>
          <w:rFonts w:ascii="Times New Roman" w:hAnsi="Times New Roman" w:cs="Times New Roman"/>
          <w:color w:val="000000"/>
          <w:sz w:val="24"/>
          <w:szCs w:val="24"/>
        </w:rPr>
        <w:t xml:space="preserve"> od strane Davatelja koncesije te se može zaključiti da je rok bitan sastojak predmetnog ugovora. </w:t>
      </w:r>
    </w:p>
    <w:p w14:paraId="52F3CC2C" w14:textId="588ADCE0" w:rsidR="001B77A2" w:rsidRPr="00686CE7" w:rsidRDefault="001B77A2" w:rsidP="00765272">
      <w:pPr>
        <w:spacing w:after="0"/>
        <w:ind w:firstLine="708"/>
        <w:jc w:val="both"/>
        <w:rPr>
          <w:rFonts w:ascii="Times New Roman" w:hAnsi="Times New Roman" w:cs="Times New Roman"/>
          <w:color w:val="000000"/>
          <w:sz w:val="24"/>
          <w:szCs w:val="24"/>
        </w:rPr>
      </w:pPr>
    </w:p>
    <w:p w14:paraId="440F366F" w14:textId="550DDD27" w:rsidR="001B77A2" w:rsidRPr="00686CE7" w:rsidRDefault="001B77A2" w:rsidP="00765272">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S obzirom da iz zahtjeva trgovačk</w:t>
      </w:r>
      <w:r w:rsidR="00563B00" w:rsidRPr="00686CE7">
        <w:rPr>
          <w:rFonts w:ascii="Times New Roman" w:hAnsi="Times New Roman" w:cs="Times New Roman"/>
          <w:color w:val="000000"/>
          <w:sz w:val="24"/>
          <w:szCs w:val="24"/>
        </w:rPr>
        <w:t>og društva Kordun d.d. za produlj</w:t>
      </w:r>
      <w:r w:rsidRPr="00686CE7">
        <w:rPr>
          <w:rFonts w:ascii="Times New Roman" w:hAnsi="Times New Roman" w:cs="Times New Roman"/>
          <w:color w:val="000000"/>
          <w:sz w:val="24"/>
          <w:szCs w:val="24"/>
        </w:rPr>
        <w:t xml:space="preserve">enje ugovorenog roka za početak obavljanja djelatnosti </w:t>
      </w:r>
      <w:r w:rsidR="00563B00" w:rsidRPr="00686CE7">
        <w:rPr>
          <w:rFonts w:ascii="Times New Roman" w:hAnsi="Times New Roman" w:cs="Times New Roman"/>
          <w:color w:val="000000"/>
          <w:sz w:val="24"/>
          <w:szCs w:val="24"/>
        </w:rPr>
        <w:t xml:space="preserve">od 5. siječnja 2018.g. </w:t>
      </w:r>
      <w:r w:rsidRPr="00686CE7">
        <w:rPr>
          <w:rFonts w:ascii="Times New Roman" w:hAnsi="Times New Roman" w:cs="Times New Roman"/>
          <w:color w:val="000000"/>
          <w:sz w:val="24"/>
          <w:szCs w:val="24"/>
        </w:rPr>
        <w:t xml:space="preserve">proizlazi da u trenutku podnošenja navedenog zahtjeva još nisu bila osigurana niti financijska sredstava za realizaciju projekta, nedvojbeno je da </w:t>
      </w:r>
      <w:r w:rsidR="002E13A1" w:rsidRPr="00686CE7">
        <w:rPr>
          <w:rFonts w:ascii="Times New Roman" w:hAnsi="Times New Roman" w:cs="Times New Roman"/>
          <w:color w:val="000000"/>
          <w:sz w:val="24"/>
          <w:szCs w:val="24"/>
        </w:rPr>
        <w:t>projekt</w:t>
      </w:r>
      <w:r w:rsidRPr="00686CE7">
        <w:rPr>
          <w:rFonts w:ascii="Times New Roman" w:hAnsi="Times New Roman" w:cs="Times New Roman"/>
          <w:color w:val="000000"/>
          <w:sz w:val="24"/>
          <w:szCs w:val="24"/>
        </w:rPr>
        <w:t xml:space="preserve"> na dan podnošenja predmetnog zahtjeva</w:t>
      </w:r>
      <w:r w:rsidR="00563B00" w:rsidRPr="00686CE7">
        <w:rPr>
          <w:rFonts w:ascii="Times New Roman" w:hAnsi="Times New Roman" w:cs="Times New Roman"/>
          <w:color w:val="000000"/>
          <w:sz w:val="24"/>
          <w:szCs w:val="24"/>
        </w:rPr>
        <w:t xml:space="preserve"> </w:t>
      </w:r>
      <w:r w:rsidRPr="00686CE7">
        <w:rPr>
          <w:rFonts w:ascii="Times New Roman" w:hAnsi="Times New Roman" w:cs="Times New Roman"/>
          <w:color w:val="000000"/>
          <w:sz w:val="24"/>
          <w:szCs w:val="24"/>
        </w:rPr>
        <w:t>nije bio u visokoj fazi gotovosti</w:t>
      </w:r>
      <w:r w:rsidR="00563B00" w:rsidRPr="00686CE7">
        <w:rPr>
          <w:rFonts w:ascii="Times New Roman" w:hAnsi="Times New Roman" w:cs="Times New Roman"/>
          <w:color w:val="000000"/>
          <w:sz w:val="24"/>
          <w:szCs w:val="24"/>
        </w:rPr>
        <w:t>, točnije izgradnja nije ni započeta</w:t>
      </w:r>
      <w:r w:rsidRPr="00686CE7">
        <w:rPr>
          <w:rFonts w:ascii="Times New Roman" w:hAnsi="Times New Roman" w:cs="Times New Roman"/>
          <w:color w:val="000000"/>
          <w:sz w:val="24"/>
          <w:szCs w:val="24"/>
        </w:rPr>
        <w:t>.</w:t>
      </w:r>
      <w:r w:rsidR="003D27BA" w:rsidRPr="00686CE7">
        <w:rPr>
          <w:rFonts w:ascii="Times New Roman" w:hAnsi="Times New Roman" w:cs="Times New Roman"/>
          <w:color w:val="000000"/>
          <w:sz w:val="24"/>
          <w:szCs w:val="24"/>
        </w:rPr>
        <w:t xml:space="preserve"> Povjerenstvo stoga zaključuje da je sukladno članku 10</w:t>
      </w:r>
      <w:r w:rsidR="002E13A1" w:rsidRPr="00686CE7">
        <w:rPr>
          <w:rFonts w:ascii="Times New Roman" w:hAnsi="Times New Roman" w:cs="Times New Roman"/>
          <w:color w:val="000000"/>
          <w:sz w:val="24"/>
          <w:szCs w:val="24"/>
        </w:rPr>
        <w:t>.</w:t>
      </w:r>
      <w:r w:rsidR="003D27BA" w:rsidRPr="00686CE7">
        <w:rPr>
          <w:rFonts w:ascii="Times New Roman" w:hAnsi="Times New Roman" w:cs="Times New Roman"/>
          <w:color w:val="000000"/>
          <w:sz w:val="24"/>
          <w:szCs w:val="24"/>
        </w:rPr>
        <w:t xml:space="preserve"> stavku 3. Ugovora o koncesiji na kulturnom dobru Grad Slunj isti trebao raskinuti</w:t>
      </w:r>
      <w:r w:rsidR="00862742" w:rsidRPr="00686CE7">
        <w:rPr>
          <w:rFonts w:ascii="Times New Roman" w:hAnsi="Times New Roman" w:cs="Times New Roman"/>
          <w:color w:val="000000"/>
          <w:sz w:val="24"/>
          <w:szCs w:val="24"/>
        </w:rPr>
        <w:t>.</w:t>
      </w:r>
      <w:r w:rsidR="002E13A1" w:rsidRPr="00686CE7">
        <w:rPr>
          <w:rFonts w:ascii="Times New Roman" w:hAnsi="Times New Roman" w:cs="Times New Roman"/>
          <w:color w:val="000000"/>
          <w:sz w:val="24"/>
          <w:szCs w:val="24"/>
        </w:rPr>
        <w:t xml:space="preserve"> </w:t>
      </w:r>
    </w:p>
    <w:p w14:paraId="3033A8C5" w14:textId="430A3BE7" w:rsidR="003D27BA" w:rsidRPr="00686CE7" w:rsidRDefault="003D27BA" w:rsidP="00765272">
      <w:pPr>
        <w:spacing w:after="0"/>
        <w:ind w:firstLine="708"/>
        <w:jc w:val="both"/>
        <w:rPr>
          <w:rFonts w:ascii="Times New Roman" w:hAnsi="Times New Roman" w:cs="Times New Roman"/>
          <w:color w:val="000000"/>
          <w:sz w:val="24"/>
          <w:szCs w:val="24"/>
        </w:rPr>
      </w:pPr>
    </w:p>
    <w:p w14:paraId="7AA8D79E" w14:textId="6301D3AE" w:rsidR="003D27BA" w:rsidRPr="00686CE7" w:rsidRDefault="003D27BA" w:rsidP="00765272">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Kako je sklapanjem IV. Aneksa Ugovora o koncesiji na kulturnom dobru </w:t>
      </w:r>
      <w:r w:rsidR="00563B00" w:rsidRPr="00686CE7">
        <w:rPr>
          <w:rFonts w:ascii="Times New Roman" w:hAnsi="Times New Roman" w:cs="Times New Roman"/>
          <w:color w:val="000000"/>
          <w:sz w:val="24"/>
          <w:szCs w:val="24"/>
        </w:rPr>
        <w:t>dana</w:t>
      </w:r>
      <w:r w:rsidRPr="00686CE7">
        <w:rPr>
          <w:rFonts w:ascii="Times New Roman" w:hAnsi="Times New Roman" w:cs="Times New Roman"/>
          <w:color w:val="000000"/>
          <w:sz w:val="24"/>
          <w:szCs w:val="24"/>
        </w:rPr>
        <w:t xml:space="preserve"> 23. siječnja 2018.g. </w:t>
      </w:r>
      <w:r w:rsidR="00DA5AE8" w:rsidRPr="00686CE7">
        <w:rPr>
          <w:rFonts w:ascii="Times New Roman" w:hAnsi="Times New Roman" w:cs="Times New Roman"/>
          <w:color w:val="000000"/>
          <w:sz w:val="24"/>
          <w:szCs w:val="24"/>
        </w:rPr>
        <w:t>došlo do promjene</w:t>
      </w:r>
      <w:r w:rsidRPr="00686CE7">
        <w:rPr>
          <w:rFonts w:ascii="Times New Roman" w:hAnsi="Times New Roman" w:cs="Times New Roman"/>
          <w:color w:val="000000"/>
          <w:sz w:val="24"/>
          <w:szCs w:val="24"/>
        </w:rPr>
        <w:t xml:space="preserve">, odnosno </w:t>
      </w:r>
      <w:r w:rsidR="00DA5AE8" w:rsidRPr="00686CE7">
        <w:rPr>
          <w:rFonts w:ascii="Times New Roman" w:hAnsi="Times New Roman" w:cs="Times New Roman"/>
          <w:color w:val="000000"/>
          <w:sz w:val="24"/>
          <w:szCs w:val="24"/>
        </w:rPr>
        <w:t>produljenja</w:t>
      </w:r>
      <w:r w:rsidRPr="00686CE7">
        <w:rPr>
          <w:rFonts w:ascii="Times New Roman" w:hAnsi="Times New Roman" w:cs="Times New Roman"/>
          <w:color w:val="000000"/>
          <w:sz w:val="24"/>
          <w:szCs w:val="24"/>
        </w:rPr>
        <w:t xml:space="preserve"> rok</w:t>
      </w:r>
      <w:r w:rsidR="0054573C" w:rsidRPr="00686CE7">
        <w:rPr>
          <w:rFonts w:ascii="Times New Roman" w:hAnsi="Times New Roman" w:cs="Times New Roman"/>
          <w:color w:val="000000"/>
          <w:sz w:val="24"/>
          <w:szCs w:val="24"/>
        </w:rPr>
        <w:t>a</w:t>
      </w:r>
      <w:r w:rsidRPr="00686CE7">
        <w:rPr>
          <w:rFonts w:ascii="Times New Roman" w:hAnsi="Times New Roman" w:cs="Times New Roman"/>
          <w:color w:val="000000"/>
          <w:sz w:val="24"/>
          <w:szCs w:val="24"/>
        </w:rPr>
        <w:t xml:space="preserve"> u kojem je Korisnik koncesije obvezan započeti djelatnost na koncesijskom dobru, </w:t>
      </w:r>
      <w:r w:rsidR="00563B00" w:rsidRPr="00686CE7">
        <w:rPr>
          <w:rFonts w:ascii="Times New Roman" w:hAnsi="Times New Roman" w:cs="Times New Roman"/>
          <w:color w:val="000000"/>
          <w:sz w:val="24"/>
          <w:szCs w:val="24"/>
        </w:rPr>
        <w:t xml:space="preserve">iako </w:t>
      </w:r>
      <w:r w:rsidRPr="00686CE7">
        <w:rPr>
          <w:rFonts w:ascii="Times New Roman" w:hAnsi="Times New Roman" w:cs="Times New Roman"/>
          <w:color w:val="000000"/>
          <w:sz w:val="24"/>
          <w:szCs w:val="24"/>
        </w:rPr>
        <w:t xml:space="preserve">projekt nije bio u visokoj fazi gotovosti te stoga nije bio ispunjen uvjet </w:t>
      </w:r>
      <w:r w:rsidR="00DA5AE8" w:rsidRPr="00686CE7">
        <w:rPr>
          <w:rFonts w:ascii="Times New Roman" w:hAnsi="Times New Roman" w:cs="Times New Roman"/>
          <w:color w:val="000000"/>
          <w:sz w:val="24"/>
          <w:szCs w:val="24"/>
        </w:rPr>
        <w:t>iz</w:t>
      </w:r>
      <w:r w:rsidR="00563B00" w:rsidRPr="00686CE7">
        <w:rPr>
          <w:rFonts w:ascii="Times New Roman" w:hAnsi="Times New Roman" w:cs="Times New Roman"/>
          <w:color w:val="000000"/>
          <w:sz w:val="24"/>
          <w:szCs w:val="24"/>
        </w:rPr>
        <w:t xml:space="preserve"> članka 10. stavka 3. Ugovora,</w:t>
      </w:r>
      <w:r w:rsidR="00DA5AE8" w:rsidRPr="00686CE7">
        <w:rPr>
          <w:rFonts w:ascii="Times New Roman" w:hAnsi="Times New Roman" w:cs="Times New Roman"/>
          <w:color w:val="000000"/>
          <w:sz w:val="24"/>
          <w:szCs w:val="24"/>
        </w:rPr>
        <w:t xml:space="preserve"> </w:t>
      </w:r>
      <w:r w:rsidR="00B30D1C" w:rsidRPr="00686CE7">
        <w:rPr>
          <w:rFonts w:ascii="Times New Roman" w:hAnsi="Times New Roman" w:cs="Times New Roman"/>
          <w:color w:val="000000"/>
          <w:sz w:val="24"/>
          <w:szCs w:val="24"/>
        </w:rPr>
        <w:t>slijedom čega</w:t>
      </w:r>
      <w:r w:rsidR="002E13A1" w:rsidRPr="00686CE7">
        <w:rPr>
          <w:rFonts w:ascii="Times New Roman" w:hAnsi="Times New Roman" w:cs="Times New Roman"/>
          <w:color w:val="000000"/>
          <w:sz w:val="24"/>
          <w:szCs w:val="24"/>
        </w:rPr>
        <w:t xml:space="preserve"> je Ugovor trebao biti raskinut, Povjerenstvo smatra da je ugovaranjem novog roka izmijenjen bitni sastojak Ugovora te predmetni Aneks ugovora od 23. siječnja 2018.g. predstavlja novi ugovor između Grada Slunja i trgovačkog društva Kordun d.d. </w:t>
      </w:r>
    </w:p>
    <w:p w14:paraId="623EBF73" w14:textId="34707BDD" w:rsidR="00902797" w:rsidRPr="00686CE7" w:rsidRDefault="00902797" w:rsidP="00B30D1C">
      <w:pPr>
        <w:spacing w:after="0"/>
        <w:jc w:val="both"/>
        <w:rPr>
          <w:rFonts w:ascii="Times New Roman" w:hAnsi="Times New Roman" w:cs="Times New Roman"/>
          <w:color w:val="000000"/>
          <w:sz w:val="24"/>
          <w:szCs w:val="24"/>
        </w:rPr>
      </w:pPr>
    </w:p>
    <w:p w14:paraId="50BAAD79" w14:textId="2B6E13FD" w:rsidR="00B06DB4" w:rsidRPr="00686CE7" w:rsidRDefault="00765272" w:rsidP="00765272">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 </w:t>
      </w:r>
      <w:r w:rsidR="00B30D1C" w:rsidRPr="00686CE7">
        <w:rPr>
          <w:rFonts w:ascii="Times New Roman" w:hAnsi="Times New Roman" w:cs="Times New Roman"/>
          <w:color w:val="000000"/>
          <w:sz w:val="24"/>
          <w:szCs w:val="24"/>
        </w:rPr>
        <w:t>Slijedom navedenoga, Povjerenstvo je iz</w:t>
      </w:r>
      <w:r w:rsidRPr="00686CE7">
        <w:rPr>
          <w:rFonts w:ascii="Times New Roman" w:hAnsi="Times New Roman" w:cs="Times New Roman"/>
          <w:color w:val="000000"/>
          <w:sz w:val="24"/>
          <w:szCs w:val="24"/>
        </w:rPr>
        <w:t xml:space="preserve"> </w:t>
      </w:r>
      <w:r w:rsidR="00B06DB4" w:rsidRPr="00686CE7">
        <w:rPr>
          <w:rFonts w:ascii="Times New Roman" w:hAnsi="Times New Roman" w:cs="Times New Roman"/>
          <w:color w:val="000000"/>
          <w:sz w:val="24"/>
          <w:szCs w:val="24"/>
        </w:rPr>
        <w:t>prikupljeni</w:t>
      </w:r>
      <w:r w:rsidR="00B30D1C" w:rsidRPr="00686CE7">
        <w:rPr>
          <w:rFonts w:ascii="Times New Roman" w:hAnsi="Times New Roman" w:cs="Times New Roman"/>
          <w:color w:val="000000"/>
          <w:sz w:val="24"/>
          <w:szCs w:val="24"/>
        </w:rPr>
        <w:t>h podataka</w:t>
      </w:r>
      <w:r w:rsidR="00B06DB4" w:rsidRPr="00686CE7">
        <w:rPr>
          <w:rFonts w:ascii="Times New Roman" w:hAnsi="Times New Roman" w:cs="Times New Roman"/>
          <w:color w:val="000000"/>
          <w:sz w:val="24"/>
          <w:szCs w:val="24"/>
        </w:rPr>
        <w:t xml:space="preserve"> i do</w:t>
      </w:r>
      <w:r w:rsidR="00B30D1C" w:rsidRPr="00686CE7">
        <w:rPr>
          <w:rFonts w:ascii="Times New Roman" w:hAnsi="Times New Roman" w:cs="Times New Roman"/>
          <w:color w:val="000000"/>
          <w:sz w:val="24"/>
          <w:szCs w:val="24"/>
        </w:rPr>
        <w:t>kumentacije steklo saznanja koja</w:t>
      </w:r>
      <w:r w:rsidR="00B06DB4" w:rsidRPr="00686CE7">
        <w:rPr>
          <w:rFonts w:ascii="Times New Roman" w:hAnsi="Times New Roman" w:cs="Times New Roman"/>
          <w:color w:val="000000"/>
          <w:sz w:val="24"/>
          <w:szCs w:val="24"/>
        </w:rPr>
        <w:t xml:space="preserve"> upućuju na moguću povredu č</w:t>
      </w:r>
      <w:r w:rsidR="00563B00" w:rsidRPr="00686CE7">
        <w:rPr>
          <w:rFonts w:ascii="Times New Roman" w:hAnsi="Times New Roman" w:cs="Times New Roman"/>
          <w:color w:val="000000"/>
          <w:sz w:val="24"/>
          <w:szCs w:val="24"/>
        </w:rPr>
        <w:t>lanka 17. stav</w:t>
      </w:r>
      <w:r w:rsidR="00B30D1C" w:rsidRPr="00686CE7">
        <w:rPr>
          <w:rFonts w:ascii="Times New Roman" w:hAnsi="Times New Roman" w:cs="Times New Roman"/>
          <w:color w:val="000000"/>
          <w:sz w:val="24"/>
          <w:szCs w:val="24"/>
        </w:rPr>
        <w:t>ka 1.</w:t>
      </w:r>
      <w:r w:rsidR="00B06DB4" w:rsidRPr="00686CE7">
        <w:rPr>
          <w:rFonts w:ascii="Times New Roman" w:hAnsi="Times New Roman" w:cs="Times New Roman"/>
          <w:color w:val="000000"/>
          <w:sz w:val="24"/>
          <w:szCs w:val="24"/>
        </w:rPr>
        <w:t xml:space="preserve"> ZSSI-a, koja pr</w:t>
      </w:r>
      <w:r w:rsidR="00B30D1C" w:rsidRPr="00686CE7">
        <w:rPr>
          <w:rFonts w:ascii="Times New Roman" w:hAnsi="Times New Roman" w:cs="Times New Roman"/>
          <w:color w:val="000000"/>
          <w:sz w:val="24"/>
          <w:szCs w:val="24"/>
        </w:rPr>
        <w:t>oizlazi iz stupanja Grada Slunja</w:t>
      </w:r>
      <w:r w:rsidR="00B06DB4" w:rsidRPr="00686CE7">
        <w:rPr>
          <w:rFonts w:ascii="Times New Roman" w:hAnsi="Times New Roman" w:cs="Times New Roman"/>
          <w:color w:val="000000"/>
          <w:sz w:val="24"/>
          <w:szCs w:val="24"/>
        </w:rPr>
        <w:t xml:space="preserve"> kao tijela javne vlasti u kojem dužnosnik</w:t>
      </w:r>
      <w:r w:rsidR="00B30D1C" w:rsidRPr="00686CE7">
        <w:rPr>
          <w:rFonts w:ascii="Times New Roman" w:hAnsi="Times New Roman" w:cs="Times New Roman"/>
          <w:color w:val="000000"/>
          <w:sz w:val="24"/>
          <w:szCs w:val="24"/>
        </w:rPr>
        <w:t xml:space="preserve"> Jure Katić</w:t>
      </w:r>
      <w:r w:rsidR="00B06DB4" w:rsidRPr="00686CE7">
        <w:rPr>
          <w:rFonts w:ascii="Times New Roman" w:hAnsi="Times New Roman" w:cs="Times New Roman"/>
          <w:color w:val="000000"/>
          <w:sz w:val="24"/>
          <w:szCs w:val="24"/>
        </w:rPr>
        <w:t xml:space="preserve"> obnaša dužnost</w:t>
      </w:r>
      <w:r w:rsidR="00B30D1C" w:rsidRPr="00686CE7">
        <w:rPr>
          <w:rFonts w:ascii="Times New Roman" w:hAnsi="Times New Roman" w:cs="Times New Roman"/>
          <w:color w:val="000000"/>
          <w:sz w:val="24"/>
          <w:szCs w:val="24"/>
        </w:rPr>
        <w:t xml:space="preserve"> </w:t>
      </w:r>
      <w:r w:rsidR="00563B00" w:rsidRPr="00686CE7">
        <w:rPr>
          <w:rFonts w:ascii="Times New Roman" w:hAnsi="Times New Roman" w:cs="Times New Roman"/>
          <w:color w:val="000000"/>
          <w:sz w:val="24"/>
          <w:szCs w:val="24"/>
        </w:rPr>
        <w:t>u poslovni odnos</w:t>
      </w:r>
      <w:r w:rsidR="00B06DB4" w:rsidRPr="00686CE7">
        <w:rPr>
          <w:rFonts w:ascii="Times New Roman" w:hAnsi="Times New Roman" w:cs="Times New Roman"/>
          <w:color w:val="000000"/>
          <w:sz w:val="24"/>
          <w:szCs w:val="24"/>
        </w:rPr>
        <w:t xml:space="preserve"> s </w:t>
      </w:r>
      <w:r w:rsidR="00563B00" w:rsidRPr="00686CE7">
        <w:rPr>
          <w:rFonts w:ascii="Times New Roman" w:hAnsi="Times New Roman" w:cs="Times New Roman"/>
          <w:color w:val="000000"/>
          <w:sz w:val="24"/>
          <w:szCs w:val="24"/>
        </w:rPr>
        <w:t xml:space="preserve">trgovačkim društvom Kordun d.d. </w:t>
      </w:r>
      <w:r w:rsidR="00B30D1C" w:rsidRPr="00686CE7">
        <w:rPr>
          <w:rFonts w:ascii="Times New Roman" w:hAnsi="Times New Roman" w:cs="Times New Roman"/>
          <w:color w:val="000000"/>
          <w:sz w:val="24"/>
          <w:szCs w:val="24"/>
        </w:rPr>
        <w:t>u kojem dužnosnik ima više od 0,5% udjela u vlasništvu te je stoga</w:t>
      </w:r>
      <w:r w:rsidR="00B06DB4" w:rsidRPr="00686CE7">
        <w:rPr>
          <w:rFonts w:ascii="Times New Roman" w:hAnsi="Times New Roman" w:cs="Times New Roman"/>
          <w:color w:val="000000"/>
          <w:sz w:val="24"/>
          <w:szCs w:val="24"/>
        </w:rPr>
        <w:t xml:space="preserve"> </w:t>
      </w:r>
      <w:r w:rsidR="00A06C2F" w:rsidRPr="00686CE7">
        <w:rPr>
          <w:rFonts w:ascii="Times New Roman" w:hAnsi="Times New Roman" w:cs="Times New Roman"/>
          <w:color w:val="000000"/>
          <w:sz w:val="24"/>
          <w:szCs w:val="24"/>
        </w:rPr>
        <w:t>odlučeno</w:t>
      </w:r>
      <w:r w:rsidR="00B06DB4" w:rsidRPr="00686CE7">
        <w:rPr>
          <w:rFonts w:ascii="Times New Roman" w:hAnsi="Times New Roman" w:cs="Times New Roman"/>
          <w:color w:val="000000"/>
          <w:sz w:val="24"/>
          <w:szCs w:val="24"/>
        </w:rPr>
        <w:t xml:space="preserve"> kao u točci I. izreke ove Odluke.</w:t>
      </w:r>
    </w:p>
    <w:p w14:paraId="249DD313" w14:textId="77777777" w:rsidR="00B06DB4" w:rsidRPr="00686CE7" w:rsidRDefault="00B06DB4" w:rsidP="00F06219">
      <w:pPr>
        <w:spacing w:after="0"/>
        <w:jc w:val="both"/>
        <w:rPr>
          <w:rFonts w:ascii="Times New Roman" w:hAnsi="Times New Roman" w:cs="Times New Roman"/>
          <w:color w:val="000000"/>
          <w:sz w:val="24"/>
          <w:szCs w:val="24"/>
        </w:rPr>
      </w:pPr>
    </w:p>
    <w:p w14:paraId="0A7536DE" w14:textId="2B1D80A1" w:rsidR="0033127E" w:rsidRPr="00686CE7" w:rsidRDefault="0033127E"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ab/>
        <w:t xml:space="preserve">Povjerenstvo nadalje obrazlaže kako je povreda članka 17. stavka 1. ZSSI-a koja zabranjuje stupanje u poslovne odnose između tijela javne vlasti u kojima dužnosnici obnašaju dužnost i poslovnih subjekta u kojima dužnosnici imaju 0,5% i više udjela u vlasništvu, objektivne naravi te za nastanak navedene povrede nije relevantno je li sam dužnosnik koji ima udjele u vlasništvu poslovnog subjekta odlučivao o stupanju u </w:t>
      </w:r>
      <w:r w:rsidR="00C25C27" w:rsidRPr="00686CE7">
        <w:rPr>
          <w:rFonts w:ascii="Times New Roman" w:hAnsi="Times New Roman" w:cs="Times New Roman"/>
          <w:color w:val="000000"/>
          <w:sz w:val="24"/>
          <w:szCs w:val="24"/>
        </w:rPr>
        <w:t xml:space="preserve">takav </w:t>
      </w:r>
      <w:r w:rsidRPr="00686CE7">
        <w:rPr>
          <w:rFonts w:ascii="Times New Roman" w:hAnsi="Times New Roman" w:cs="Times New Roman"/>
          <w:color w:val="000000"/>
          <w:sz w:val="24"/>
          <w:szCs w:val="24"/>
        </w:rPr>
        <w:t xml:space="preserve">poslovni odnos, odnosno </w:t>
      </w:r>
      <w:r w:rsidR="00C25C27" w:rsidRPr="00686CE7">
        <w:rPr>
          <w:rFonts w:ascii="Times New Roman" w:hAnsi="Times New Roman" w:cs="Times New Roman"/>
          <w:color w:val="000000"/>
          <w:sz w:val="24"/>
          <w:szCs w:val="24"/>
        </w:rPr>
        <w:t xml:space="preserve">je li </w:t>
      </w:r>
      <w:r w:rsidRPr="00686CE7">
        <w:rPr>
          <w:rFonts w:ascii="Times New Roman" w:hAnsi="Times New Roman" w:cs="Times New Roman"/>
          <w:color w:val="000000"/>
          <w:sz w:val="24"/>
          <w:szCs w:val="24"/>
        </w:rPr>
        <w:t>zastupao tijelo javne vlasti u kojem obnaša dužnost prilikom sklapa</w:t>
      </w:r>
      <w:r w:rsidR="00C25C27" w:rsidRPr="00686CE7">
        <w:rPr>
          <w:rFonts w:ascii="Times New Roman" w:hAnsi="Times New Roman" w:cs="Times New Roman"/>
          <w:color w:val="000000"/>
          <w:sz w:val="24"/>
          <w:szCs w:val="24"/>
        </w:rPr>
        <w:t>nja istog</w:t>
      </w:r>
      <w:r w:rsidRPr="00686CE7">
        <w:rPr>
          <w:rFonts w:ascii="Times New Roman" w:hAnsi="Times New Roman" w:cs="Times New Roman"/>
          <w:color w:val="000000"/>
          <w:sz w:val="24"/>
          <w:szCs w:val="24"/>
        </w:rPr>
        <w:t xml:space="preserve">. </w:t>
      </w:r>
    </w:p>
    <w:p w14:paraId="25DC6726" w14:textId="4A8AA125" w:rsidR="00C25C27" w:rsidRPr="00686CE7" w:rsidRDefault="00C25C27" w:rsidP="00F06219">
      <w:pPr>
        <w:spacing w:after="0"/>
        <w:jc w:val="both"/>
        <w:rPr>
          <w:rFonts w:ascii="Times New Roman" w:hAnsi="Times New Roman" w:cs="Times New Roman"/>
          <w:color w:val="000000"/>
          <w:sz w:val="24"/>
          <w:szCs w:val="24"/>
        </w:rPr>
      </w:pPr>
    </w:p>
    <w:p w14:paraId="67BA2611" w14:textId="5C9D9712" w:rsidR="000E47E5" w:rsidRPr="00686CE7" w:rsidRDefault="00C25C27"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ab/>
        <w:t>Međutim, u konkretnom slučaju upravo je dužnosnik Jure Katić kao gradonačelnik Gr</w:t>
      </w:r>
      <w:r w:rsidR="00A06C2F" w:rsidRPr="00686CE7">
        <w:rPr>
          <w:rFonts w:ascii="Times New Roman" w:hAnsi="Times New Roman" w:cs="Times New Roman"/>
          <w:color w:val="000000"/>
          <w:sz w:val="24"/>
          <w:szCs w:val="24"/>
        </w:rPr>
        <w:t>ada Slunja odlučio o produlj</w:t>
      </w:r>
      <w:r w:rsidRPr="00686CE7">
        <w:rPr>
          <w:rFonts w:ascii="Times New Roman" w:hAnsi="Times New Roman" w:cs="Times New Roman"/>
          <w:color w:val="000000"/>
          <w:sz w:val="24"/>
          <w:szCs w:val="24"/>
        </w:rPr>
        <w:t>enju roka iz Ugovora o koncesiji na kulturnom dobru te u ime Grada Slunja potpisao IV. Aneks Ugovora s trgovačkim društvom Kordun d.d. kojim se rok za početak obavljanja djelatno</w:t>
      </w:r>
      <w:r w:rsidR="00A06C2F" w:rsidRPr="00686CE7">
        <w:rPr>
          <w:rFonts w:ascii="Times New Roman" w:hAnsi="Times New Roman" w:cs="Times New Roman"/>
          <w:color w:val="000000"/>
          <w:sz w:val="24"/>
          <w:szCs w:val="24"/>
        </w:rPr>
        <w:t>sti na koncesijskom dobru produlj</w:t>
      </w:r>
      <w:r w:rsidRPr="00686CE7">
        <w:rPr>
          <w:rFonts w:ascii="Times New Roman" w:hAnsi="Times New Roman" w:cs="Times New Roman"/>
          <w:color w:val="000000"/>
          <w:sz w:val="24"/>
          <w:szCs w:val="24"/>
        </w:rPr>
        <w:t xml:space="preserve">uje za daljnjih 5 godina. </w:t>
      </w:r>
      <w:r w:rsidR="00862742" w:rsidRPr="00686CE7">
        <w:rPr>
          <w:rFonts w:ascii="Times New Roman" w:hAnsi="Times New Roman" w:cs="Times New Roman"/>
          <w:color w:val="000000"/>
          <w:sz w:val="24"/>
          <w:szCs w:val="24"/>
        </w:rPr>
        <w:t>Iako su i prethodna dva gradonačelnika Grada Slunja sklapala Aneks Ugovora kojim se trgovačkom društvu Kordun d.d. produljuje rok za početak obavljanja djelatnosti, Povjerenstvo ističe da isti nisu bili nositelji dionica u navedenom trgovačkom društvu</w:t>
      </w:r>
      <w:r w:rsidR="008328BC" w:rsidRPr="00686CE7">
        <w:rPr>
          <w:rFonts w:ascii="Times New Roman" w:hAnsi="Times New Roman" w:cs="Times New Roman"/>
          <w:color w:val="000000"/>
          <w:sz w:val="24"/>
          <w:szCs w:val="24"/>
        </w:rPr>
        <w:t xml:space="preserve"> te </w:t>
      </w:r>
      <w:r w:rsidR="00DA19A0" w:rsidRPr="00686CE7">
        <w:rPr>
          <w:rFonts w:ascii="Times New Roman" w:hAnsi="Times New Roman" w:cs="Times New Roman"/>
          <w:color w:val="000000"/>
          <w:sz w:val="24"/>
          <w:szCs w:val="24"/>
        </w:rPr>
        <w:t xml:space="preserve">prilikom sklapanja Aneksa </w:t>
      </w:r>
      <w:r w:rsidR="008328BC" w:rsidRPr="00686CE7">
        <w:rPr>
          <w:rFonts w:ascii="Times New Roman" w:hAnsi="Times New Roman" w:cs="Times New Roman"/>
          <w:color w:val="000000"/>
          <w:sz w:val="24"/>
          <w:szCs w:val="24"/>
        </w:rPr>
        <w:t>U</w:t>
      </w:r>
      <w:r w:rsidR="00DA19A0" w:rsidRPr="00686CE7">
        <w:rPr>
          <w:rFonts w:ascii="Times New Roman" w:hAnsi="Times New Roman" w:cs="Times New Roman"/>
          <w:color w:val="000000"/>
          <w:sz w:val="24"/>
          <w:szCs w:val="24"/>
        </w:rPr>
        <w:t xml:space="preserve">govora s trgovačkim društvom Kordun d.d. nisu </w:t>
      </w:r>
      <w:r w:rsidR="008328BC" w:rsidRPr="00686CE7">
        <w:rPr>
          <w:rFonts w:ascii="Times New Roman" w:hAnsi="Times New Roman" w:cs="Times New Roman"/>
          <w:color w:val="000000"/>
          <w:sz w:val="24"/>
          <w:szCs w:val="24"/>
        </w:rPr>
        <w:t>bili u istom položaju, niti su sukladno odredbama ZSSI-a imali iste obveze kao i</w:t>
      </w:r>
      <w:r w:rsidR="00DA19A0" w:rsidRPr="00686CE7">
        <w:rPr>
          <w:rFonts w:ascii="Times New Roman" w:hAnsi="Times New Roman" w:cs="Times New Roman"/>
          <w:color w:val="000000"/>
          <w:sz w:val="24"/>
          <w:szCs w:val="24"/>
        </w:rPr>
        <w:t xml:space="preserve"> dužnosnik Jure Katić.</w:t>
      </w:r>
    </w:p>
    <w:p w14:paraId="1EB2D59D" w14:textId="77777777" w:rsidR="00DA19A0" w:rsidRPr="00686CE7" w:rsidRDefault="00DA19A0" w:rsidP="00F06219">
      <w:pPr>
        <w:spacing w:after="0"/>
        <w:jc w:val="both"/>
        <w:rPr>
          <w:rFonts w:ascii="Times New Roman" w:hAnsi="Times New Roman" w:cs="Times New Roman"/>
          <w:color w:val="000000"/>
          <w:sz w:val="24"/>
          <w:szCs w:val="24"/>
        </w:rPr>
      </w:pPr>
    </w:p>
    <w:p w14:paraId="39009542" w14:textId="2ABB1D39" w:rsidR="00C25C27" w:rsidRPr="00686CE7" w:rsidRDefault="00C25C27" w:rsidP="000E47E5">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S obzirom da su duž</w:t>
      </w:r>
      <w:r w:rsidR="00A25EE9" w:rsidRPr="00686CE7">
        <w:rPr>
          <w:rFonts w:ascii="Times New Roman" w:hAnsi="Times New Roman" w:cs="Times New Roman"/>
          <w:color w:val="000000"/>
          <w:sz w:val="24"/>
          <w:szCs w:val="24"/>
        </w:rPr>
        <w:t>nosnik, ka</w:t>
      </w:r>
      <w:r w:rsidRPr="00686CE7">
        <w:rPr>
          <w:rFonts w:ascii="Times New Roman" w:hAnsi="Times New Roman" w:cs="Times New Roman"/>
          <w:color w:val="000000"/>
          <w:sz w:val="24"/>
          <w:szCs w:val="24"/>
        </w:rPr>
        <w:t>o i supruga dužnosnika imatelji više od 0,5% dionica u trgovačkom društvu Kordun d.d., Povjerenstvo ocjenjuje da iz navedenih vlasničkih udjela proizlazi povezanost dužnosnika s istim trgovačkim društvom koja je takve prirode da je mogla utjecati da dužnosnikovu nepristranost</w:t>
      </w:r>
      <w:r w:rsidR="000E47E5" w:rsidRPr="00686CE7">
        <w:rPr>
          <w:rFonts w:ascii="Times New Roman" w:hAnsi="Times New Roman" w:cs="Times New Roman"/>
          <w:color w:val="000000"/>
          <w:sz w:val="24"/>
          <w:szCs w:val="24"/>
        </w:rPr>
        <w:t xml:space="preserve"> kako</w:t>
      </w:r>
      <w:r w:rsidRPr="00686CE7">
        <w:rPr>
          <w:rFonts w:ascii="Times New Roman" w:hAnsi="Times New Roman" w:cs="Times New Roman"/>
          <w:color w:val="000000"/>
          <w:sz w:val="24"/>
          <w:szCs w:val="24"/>
        </w:rPr>
        <w:t xml:space="preserve"> prilikom donošenja </w:t>
      </w:r>
      <w:r w:rsidR="00A25EE9" w:rsidRPr="00686CE7">
        <w:rPr>
          <w:rFonts w:ascii="Times New Roman" w:hAnsi="Times New Roman" w:cs="Times New Roman"/>
          <w:color w:val="000000"/>
          <w:sz w:val="24"/>
          <w:szCs w:val="24"/>
        </w:rPr>
        <w:t>Zaključka kojim se odobrava</w:t>
      </w:r>
      <w:r w:rsidRPr="00686CE7">
        <w:rPr>
          <w:rFonts w:ascii="Times New Roman" w:hAnsi="Times New Roman" w:cs="Times New Roman"/>
          <w:color w:val="000000"/>
          <w:sz w:val="24"/>
          <w:szCs w:val="24"/>
        </w:rPr>
        <w:t xml:space="preserve"> pro</w:t>
      </w:r>
      <w:r w:rsidR="008328BC" w:rsidRPr="00686CE7">
        <w:rPr>
          <w:rFonts w:ascii="Times New Roman" w:hAnsi="Times New Roman" w:cs="Times New Roman"/>
          <w:color w:val="000000"/>
          <w:sz w:val="24"/>
          <w:szCs w:val="24"/>
        </w:rPr>
        <w:t>dulj</w:t>
      </w:r>
      <w:r w:rsidR="00A25EE9" w:rsidRPr="00686CE7">
        <w:rPr>
          <w:rFonts w:ascii="Times New Roman" w:hAnsi="Times New Roman" w:cs="Times New Roman"/>
          <w:color w:val="000000"/>
          <w:sz w:val="24"/>
          <w:szCs w:val="24"/>
        </w:rPr>
        <w:t>enje</w:t>
      </w:r>
      <w:r w:rsidR="000E47E5" w:rsidRPr="00686CE7">
        <w:rPr>
          <w:rFonts w:ascii="Times New Roman" w:hAnsi="Times New Roman" w:cs="Times New Roman"/>
          <w:color w:val="000000"/>
          <w:sz w:val="24"/>
          <w:szCs w:val="24"/>
        </w:rPr>
        <w:t xml:space="preserve"> roka, tako i </w:t>
      </w:r>
      <w:r w:rsidR="00A25EE9" w:rsidRPr="00686CE7">
        <w:rPr>
          <w:rFonts w:ascii="Times New Roman" w:hAnsi="Times New Roman" w:cs="Times New Roman"/>
          <w:color w:val="000000"/>
          <w:sz w:val="24"/>
          <w:szCs w:val="24"/>
        </w:rPr>
        <w:t>prilikom s</w:t>
      </w:r>
      <w:r w:rsidR="00862742" w:rsidRPr="00686CE7">
        <w:rPr>
          <w:rFonts w:ascii="Times New Roman" w:hAnsi="Times New Roman" w:cs="Times New Roman"/>
          <w:color w:val="000000"/>
          <w:sz w:val="24"/>
          <w:szCs w:val="24"/>
        </w:rPr>
        <w:t>klapanja samog</w:t>
      </w:r>
      <w:r w:rsidR="000E47E5" w:rsidRPr="00686CE7">
        <w:rPr>
          <w:rFonts w:ascii="Times New Roman" w:hAnsi="Times New Roman" w:cs="Times New Roman"/>
          <w:color w:val="000000"/>
          <w:sz w:val="24"/>
          <w:szCs w:val="24"/>
        </w:rPr>
        <w:t xml:space="preserve"> IV.</w:t>
      </w:r>
      <w:r w:rsidR="00862742" w:rsidRPr="00686CE7">
        <w:rPr>
          <w:rFonts w:ascii="Times New Roman" w:hAnsi="Times New Roman" w:cs="Times New Roman"/>
          <w:color w:val="000000"/>
          <w:sz w:val="24"/>
          <w:szCs w:val="24"/>
        </w:rPr>
        <w:t xml:space="preserve"> Aneksa Ugovora</w:t>
      </w:r>
      <w:r w:rsidR="008328BC" w:rsidRPr="00686CE7">
        <w:rPr>
          <w:rFonts w:ascii="Times New Roman" w:hAnsi="Times New Roman" w:cs="Times New Roman"/>
          <w:color w:val="000000"/>
          <w:sz w:val="24"/>
          <w:szCs w:val="24"/>
        </w:rPr>
        <w:t xml:space="preserve"> o koncesiji na kulturnom dobru</w:t>
      </w:r>
      <w:r w:rsidR="00862742" w:rsidRPr="00686CE7">
        <w:rPr>
          <w:rFonts w:ascii="Times New Roman" w:hAnsi="Times New Roman" w:cs="Times New Roman"/>
          <w:color w:val="000000"/>
          <w:sz w:val="24"/>
          <w:szCs w:val="24"/>
        </w:rPr>
        <w:t>,</w:t>
      </w:r>
      <w:r w:rsidR="00A25EE9" w:rsidRPr="00686CE7">
        <w:rPr>
          <w:rFonts w:ascii="Times New Roman" w:hAnsi="Times New Roman" w:cs="Times New Roman"/>
          <w:color w:val="000000"/>
          <w:sz w:val="24"/>
          <w:szCs w:val="24"/>
        </w:rPr>
        <w:t xml:space="preserve"> iz čega proizlazi mogućnost da je dužnosnik Jure Katić bio u situaciji sukoba interesa u smislu članka 2. stavka 2. alineje 3. ZSSI</w:t>
      </w:r>
      <w:r w:rsidR="008328BC" w:rsidRPr="00686CE7">
        <w:rPr>
          <w:rFonts w:ascii="Times New Roman" w:hAnsi="Times New Roman" w:cs="Times New Roman"/>
          <w:color w:val="000000"/>
          <w:sz w:val="24"/>
          <w:szCs w:val="24"/>
        </w:rPr>
        <w:t>-a</w:t>
      </w:r>
      <w:r w:rsidRPr="00686CE7">
        <w:rPr>
          <w:rFonts w:ascii="Times New Roman" w:hAnsi="Times New Roman" w:cs="Times New Roman"/>
          <w:color w:val="000000"/>
          <w:sz w:val="24"/>
          <w:szCs w:val="24"/>
        </w:rPr>
        <w:t xml:space="preserve">. </w:t>
      </w:r>
    </w:p>
    <w:p w14:paraId="2A279289" w14:textId="77777777" w:rsidR="00C25C27" w:rsidRPr="00686CE7" w:rsidRDefault="00C25C27" w:rsidP="00F06219">
      <w:pPr>
        <w:spacing w:after="0"/>
        <w:jc w:val="both"/>
        <w:rPr>
          <w:rFonts w:ascii="Times New Roman" w:hAnsi="Times New Roman" w:cs="Times New Roman"/>
          <w:color w:val="000000"/>
          <w:sz w:val="24"/>
          <w:szCs w:val="24"/>
        </w:rPr>
      </w:pPr>
    </w:p>
    <w:p w14:paraId="2A0A4DDD" w14:textId="77777777" w:rsidR="00A25EE9" w:rsidRPr="00686CE7" w:rsidRDefault="00B06DB4" w:rsidP="00A25EE9">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Sukladno članku 39. stavku 3. ZSSI-a, po</w:t>
      </w:r>
      <w:r w:rsidR="00A25EE9" w:rsidRPr="00686CE7">
        <w:rPr>
          <w:rFonts w:ascii="Times New Roman" w:hAnsi="Times New Roman" w:cs="Times New Roman"/>
          <w:color w:val="000000"/>
          <w:sz w:val="24"/>
          <w:szCs w:val="24"/>
        </w:rPr>
        <w:t>ziva se dužnosnik Jure Katić</w:t>
      </w:r>
      <w:r w:rsidRPr="00686CE7">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ovog obrazloženja, te da Povjerenstvu dostavi relevantnu dokumentaciju s kojom raspolaže. </w:t>
      </w:r>
    </w:p>
    <w:p w14:paraId="4309321A" w14:textId="77777777" w:rsidR="00A25EE9" w:rsidRPr="00686CE7" w:rsidRDefault="00A25EE9" w:rsidP="00A25EE9">
      <w:pPr>
        <w:spacing w:after="0"/>
        <w:ind w:firstLine="708"/>
        <w:jc w:val="both"/>
        <w:rPr>
          <w:rFonts w:ascii="Times New Roman" w:hAnsi="Times New Roman" w:cs="Times New Roman"/>
          <w:color w:val="000000"/>
          <w:sz w:val="24"/>
          <w:szCs w:val="24"/>
        </w:rPr>
      </w:pPr>
    </w:p>
    <w:p w14:paraId="66715D1C" w14:textId="76C6C890" w:rsidR="00B06DB4" w:rsidRPr="00686CE7" w:rsidRDefault="00B06DB4" w:rsidP="00A25EE9">
      <w:pPr>
        <w:spacing w:after="0"/>
        <w:ind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Slijedom svega navedenog, Povjerenstvo je donijelo odluku kao što je navedeno u izreci ovog akta.</w:t>
      </w:r>
    </w:p>
    <w:p w14:paraId="1F455FE9" w14:textId="77777777" w:rsidR="00A25EE9" w:rsidRPr="00686CE7" w:rsidRDefault="00B06DB4"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   </w:t>
      </w:r>
    </w:p>
    <w:p w14:paraId="260DEAE4" w14:textId="46FE27B0" w:rsidR="00B06DB4" w:rsidRPr="00686CE7" w:rsidRDefault="00B06DB4" w:rsidP="00A25EE9">
      <w:pPr>
        <w:spacing w:after="0"/>
        <w:ind w:left="3540" w:firstLine="708"/>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PREDSJEDNICA POVJERENSTVA </w:t>
      </w:r>
    </w:p>
    <w:p w14:paraId="7EF8FFFF" w14:textId="6811A559" w:rsidR="00B06DB4" w:rsidRPr="00686CE7" w:rsidRDefault="00B06DB4"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 xml:space="preserve">                </w:t>
      </w:r>
      <w:r w:rsidR="00A25EE9" w:rsidRPr="00686CE7">
        <w:rPr>
          <w:rFonts w:ascii="Times New Roman" w:hAnsi="Times New Roman" w:cs="Times New Roman"/>
          <w:color w:val="000000"/>
          <w:sz w:val="24"/>
          <w:szCs w:val="24"/>
        </w:rPr>
        <w:tab/>
      </w:r>
      <w:r w:rsidR="00A25EE9" w:rsidRPr="00686CE7">
        <w:rPr>
          <w:rFonts w:ascii="Times New Roman" w:hAnsi="Times New Roman" w:cs="Times New Roman"/>
          <w:color w:val="000000"/>
          <w:sz w:val="24"/>
          <w:szCs w:val="24"/>
        </w:rPr>
        <w:tab/>
      </w:r>
      <w:r w:rsidR="00A25EE9" w:rsidRPr="00686CE7">
        <w:rPr>
          <w:rFonts w:ascii="Times New Roman" w:hAnsi="Times New Roman" w:cs="Times New Roman"/>
          <w:color w:val="000000"/>
          <w:sz w:val="24"/>
          <w:szCs w:val="24"/>
        </w:rPr>
        <w:tab/>
      </w:r>
      <w:r w:rsidR="00A25EE9" w:rsidRPr="00686CE7">
        <w:rPr>
          <w:rFonts w:ascii="Times New Roman" w:hAnsi="Times New Roman" w:cs="Times New Roman"/>
          <w:color w:val="000000"/>
          <w:sz w:val="24"/>
          <w:szCs w:val="24"/>
        </w:rPr>
        <w:tab/>
        <w:t xml:space="preserve">           </w:t>
      </w:r>
      <w:r w:rsidR="00A25EE9" w:rsidRPr="00686CE7">
        <w:rPr>
          <w:rFonts w:ascii="Times New Roman" w:hAnsi="Times New Roman" w:cs="Times New Roman"/>
          <w:color w:val="000000"/>
          <w:sz w:val="24"/>
          <w:szCs w:val="24"/>
        </w:rPr>
        <w:tab/>
        <w:t xml:space="preserve">       </w:t>
      </w:r>
      <w:r w:rsidRPr="00686CE7">
        <w:rPr>
          <w:rFonts w:ascii="Times New Roman" w:hAnsi="Times New Roman" w:cs="Times New Roman"/>
          <w:color w:val="000000"/>
          <w:sz w:val="24"/>
          <w:szCs w:val="24"/>
        </w:rPr>
        <w:t xml:space="preserve">Nataša Novaković, dipl. </w:t>
      </w:r>
      <w:proofErr w:type="spellStart"/>
      <w:r w:rsidRPr="00686CE7">
        <w:rPr>
          <w:rFonts w:ascii="Times New Roman" w:hAnsi="Times New Roman" w:cs="Times New Roman"/>
          <w:color w:val="000000"/>
          <w:sz w:val="24"/>
          <w:szCs w:val="24"/>
        </w:rPr>
        <w:t>iur</w:t>
      </w:r>
      <w:proofErr w:type="spellEnd"/>
      <w:r w:rsidRPr="00686CE7">
        <w:rPr>
          <w:rFonts w:ascii="Times New Roman" w:hAnsi="Times New Roman" w:cs="Times New Roman"/>
          <w:color w:val="000000"/>
          <w:sz w:val="24"/>
          <w:szCs w:val="24"/>
        </w:rPr>
        <w:t>.</w:t>
      </w:r>
    </w:p>
    <w:p w14:paraId="7AE43ED8" w14:textId="77777777" w:rsidR="008328BC" w:rsidRPr="00686CE7" w:rsidRDefault="008328BC" w:rsidP="00F06219">
      <w:pPr>
        <w:spacing w:after="0"/>
        <w:jc w:val="both"/>
        <w:rPr>
          <w:rFonts w:ascii="Times New Roman" w:hAnsi="Times New Roman" w:cs="Times New Roman"/>
          <w:color w:val="000000"/>
          <w:sz w:val="24"/>
          <w:szCs w:val="24"/>
        </w:rPr>
      </w:pPr>
    </w:p>
    <w:p w14:paraId="47B33E99" w14:textId="77777777" w:rsidR="00686CE7" w:rsidRPr="00686CE7" w:rsidRDefault="00686CE7" w:rsidP="00F06219">
      <w:pPr>
        <w:spacing w:after="0"/>
        <w:jc w:val="both"/>
        <w:rPr>
          <w:rFonts w:ascii="Times New Roman" w:hAnsi="Times New Roman" w:cs="Times New Roman"/>
          <w:color w:val="000000"/>
          <w:sz w:val="24"/>
          <w:szCs w:val="24"/>
        </w:rPr>
      </w:pPr>
    </w:p>
    <w:p w14:paraId="153C5600" w14:textId="77777777" w:rsidR="00686CE7" w:rsidRPr="00686CE7" w:rsidRDefault="00686CE7" w:rsidP="00F06219">
      <w:pPr>
        <w:spacing w:after="0"/>
        <w:jc w:val="both"/>
        <w:rPr>
          <w:rFonts w:ascii="Times New Roman" w:hAnsi="Times New Roman" w:cs="Times New Roman"/>
          <w:color w:val="000000"/>
          <w:sz w:val="24"/>
          <w:szCs w:val="24"/>
        </w:rPr>
      </w:pPr>
    </w:p>
    <w:p w14:paraId="30DD700F" w14:textId="77777777" w:rsidR="00686CE7" w:rsidRPr="00686CE7" w:rsidRDefault="00686CE7" w:rsidP="00F06219">
      <w:pPr>
        <w:spacing w:after="0"/>
        <w:jc w:val="both"/>
        <w:rPr>
          <w:rFonts w:ascii="Times New Roman" w:hAnsi="Times New Roman" w:cs="Times New Roman"/>
          <w:color w:val="000000"/>
          <w:sz w:val="24"/>
          <w:szCs w:val="24"/>
        </w:rPr>
      </w:pPr>
    </w:p>
    <w:p w14:paraId="3181CB4E" w14:textId="2FE64B24" w:rsidR="00B06DB4" w:rsidRPr="00686CE7" w:rsidRDefault="00B06DB4"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Dostaviti:</w:t>
      </w:r>
    </w:p>
    <w:p w14:paraId="5B6137F1" w14:textId="75B1D3DE" w:rsidR="00B06DB4" w:rsidRPr="00686CE7" w:rsidRDefault="00A25EE9"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1.</w:t>
      </w:r>
      <w:r w:rsidRPr="00686CE7">
        <w:rPr>
          <w:rFonts w:ascii="Times New Roman" w:hAnsi="Times New Roman" w:cs="Times New Roman"/>
          <w:color w:val="000000"/>
          <w:sz w:val="24"/>
          <w:szCs w:val="24"/>
        </w:rPr>
        <w:tab/>
        <w:t>Dužnosnik Jure Katić</w:t>
      </w:r>
      <w:r w:rsidR="00B06DB4" w:rsidRPr="00686CE7">
        <w:rPr>
          <w:rFonts w:ascii="Times New Roman" w:hAnsi="Times New Roman" w:cs="Times New Roman"/>
          <w:color w:val="000000"/>
          <w:sz w:val="24"/>
          <w:szCs w:val="24"/>
        </w:rPr>
        <w:t>, elektronička dostava</w:t>
      </w:r>
    </w:p>
    <w:p w14:paraId="3BABF2C4" w14:textId="16F280CF" w:rsidR="00B06DB4" w:rsidRPr="00686CE7" w:rsidRDefault="00B06DB4"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2.</w:t>
      </w:r>
      <w:r w:rsidRPr="00686CE7">
        <w:rPr>
          <w:rFonts w:ascii="Times New Roman" w:hAnsi="Times New Roman" w:cs="Times New Roman"/>
          <w:color w:val="000000"/>
          <w:sz w:val="24"/>
          <w:szCs w:val="24"/>
        </w:rPr>
        <w:tab/>
        <w:t>Podnositelj prijave</w:t>
      </w:r>
      <w:r w:rsidR="00A25EE9" w:rsidRPr="00686CE7">
        <w:rPr>
          <w:rFonts w:ascii="Times New Roman" w:hAnsi="Times New Roman" w:cs="Times New Roman"/>
          <w:color w:val="000000"/>
          <w:sz w:val="24"/>
          <w:szCs w:val="24"/>
        </w:rPr>
        <w:t>, putem e-maila</w:t>
      </w:r>
    </w:p>
    <w:p w14:paraId="4E8D175A" w14:textId="77777777" w:rsidR="00B06DB4" w:rsidRPr="00686CE7" w:rsidRDefault="00B06DB4" w:rsidP="00F06219">
      <w:pPr>
        <w:spacing w:after="0"/>
        <w:jc w:val="both"/>
        <w:rPr>
          <w:rFonts w:ascii="Times New Roman" w:hAnsi="Times New Roman" w:cs="Times New Roman"/>
          <w:color w:val="000000"/>
          <w:sz w:val="24"/>
          <w:szCs w:val="24"/>
        </w:rPr>
      </w:pPr>
      <w:r w:rsidRPr="00686CE7">
        <w:rPr>
          <w:rFonts w:ascii="Times New Roman" w:hAnsi="Times New Roman" w:cs="Times New Roman"/>
          <w:color w:val="000000"/>
          <w:sz w:val="24"/>
          <w:szCs w:val="24"/>
        </w:rPr>
        <w:t>3.</w:t>
      </w:r>
      <w:r w:rsidRPr="00686CE7">
        <w:rPr>
          <w:rFonts w:ascii="Times New Roman" w:hAnsi="Times New Roman" w:cs="Times New Roman"/>
          <w:color w:val="000000"/>
          <w:sz w:val="24"/>
          <w:szCs w:val="24"/>
        </w:rPr>
        <w:tab/>
        <w:t>Objava na internetskoj stranici Povjerenstva</w:t>
      </w:r>
    </w:p>
    <w:p w14:paraId="613B8388" w14:textId="15C5C2D8" w:rsidR="00332D21" w:rsidRPr="00B86137" w:rsidRDefault="00B06DB4" w:rsidP="00F06219">
      <w:pPr>
        <w:spacing w:after="0"/>
        <w:jc w:val="both"/>
        <w:rPr>
          <w:rFonts w:ascii="Times New Roman" w:eastAsia="Times New Roman" w:hAnsi="Times New Roman" w:cs="Times New Roman"/>
          <w:b/>
          <w:sz w:val="24"/>
          <w:szCs w:val="24"/>
          <w:lang w:eastAsia="hr-HR"/>
        </w:rPr>
      </w:pPr>
      <w:r w:rsidRPr="00686CE7">
        <w:rPr>
          <w:rFonts w:ascii="Times New Roman" w:hAnsi="Times New Roman" w:cs="Times New Roman"/>
          <w:color w:val="000000"/>
          <w:sz w:val="24"/>
          <w:szCs w:val="24"/>
        </w:rPr>
        <w:t>4.</w:t>
      </w:r>
      <w:r w:rsidRPr="00686CE7">
        <w:rPr>
          <w:rFonts w:ascii="Times New Roman" w:hAnsi="Times New Roman" w:cs="Times New Roman"/>
          <w:color w:val="000000"/>
          <w:sz w:val="24"/>
          <w:szCs w:val="24"/>
        </w:rPr>
        <w:tab/>
        <w:t>Pismohrana</w:t>
      </w:r>
      <w:r w:rsidRPr="00B06DB4">
        <w:rPr>
          <w:rFonts w:ascii="Times New Roman" w:hAnsi="Times New Roman" w:cs="Times New Roman"/>
          <w:color w:val="000000"/>
          <w:sz w:val="24"/>
          <w:szCs w:val="24"/>
        </w:rPr>
        <w:t xml:space="preserve">               </w:t>
      </w:r>
    </w:p>
    <w:sectPr w:rsidR="00332D21" w:rsidRPr="00B8613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0F1DB" w14:textId="77777777" w:rsidR="00844913" w:rsidRDefault="00844913" w:rsidP="005B5818">
      <w:pPr>
        <w:spacing w:after="0" w:line="240" w:lineRule="auto"/>
      </w:pPr>
      <w:r>
        <w:separator/>
      </w:r>
    </w:p>
  </w:endnote>
  <w:endnote w:type="continuationSeparator" w:id="0">
    <w:p w14:paraId="1A3C6D80" w14:textId="77777777" w:rsidR="00844913" w:rsidRDefault="0084491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0C91" w14:textId="77777777" w:rsidR="00F83C77" w:rsidRPr="005B5818" w:rsidRDefault="00F83C7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D5F3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14A40293" w14:textId="77777777" w:rsidR="00F83C77" w:rsidRPr="005B5818" w:rsidRDefault="00E04761" w:rsidP="005B5818">
    <w:pPr>
      <w:spacing w:after="0" w:line="360" w:lineRule="auto"/>
      <w:jc w:val="center"/>
      <w:rPr>
        <w:rFonts w:ascii="Times New Roman" w:eastAsia="Times New Roman" w:hAnsi="Times New Roman" w:cs="Times New Roman"/>
        <w:i/>
        <w:sz w:val="18"/>
        <w:szCs w:val="18"/>
        <w:lang w:eastAsia="hr-HR"/>
      </w:rPr>
    </w:pPr>
    <w:hyperlink r:id="rId1" w:history="1">
      <w:r w:rsidR="00F83C77" w:rsidRPr="00887C66">
        <w:rPr>
          <w:rStyle w:val="Hiperveza"/>
          <w:rFonts w:ascii="Times New Roman" w:eastAsia="Times New Roman" w:hAnsi="Times New Roman" w:cs="Times New Roman"/>
          <w:i/>
          <w:sz w:val="18"/>
          <w:szCs w:val="18"/>
          <w:lang w:eastAsia="hr-HR"/>
        </w:rPr>
        <w:t>www.sukobinteresa.hr</w:t>
      </w:r>
    </w:hyperlink>
    <w:r w:rsidR="00F83C77">
      <w:rPr>
        <w:rFonts w:ascii="Times New Roman" w:eastAsia="Times New Roman" w:hAnsi="Times New Roman" w:cs="Times New Roman"/>
        <w:i/>
        <w:sz w:val="18"/>
        <w:szCs w:val="18"/>
        <w:lang w:eastAsia="hr-HR"/>
      </w:rPr>
      <w:t xml:space="preserve"> , </w:t>
    </w:r>
    <w:r w:rsidR="00F83C77" w:rsidRPr="005B5818">
      <w:rPr>
        <w:rFonts w:ascii="Times New Roman" w:eastAsia="Times New Roman" w:hAnsi="Times New Roman" w:cs="Times New Roman"/>
        <w:i/>
        <w:sz w:val="18"/>
        <w:szCs w:val="18"/>
        <w:lang w:eastAsia="hr-HR"/>
      </w:rPr>
      <w:t xml:space="preserve">e-mail: </w:t>
    </w:r>
    <w:hyperlink r:id="rId2" w:history="1">
      <w:r w:rsidR="00F83C77" w:rsidRPr="005B5818">
        <w:rPr>
          <w:rFonts w:ascii="Times New Roman" w:eastAsia="Times New Roman" w:hAnsi="Times New Roman" w:cs="Times New Roman"/>
          <w:i/>
          <w:color w:val="0000FF"/>
          <w:sz w:val="18"/>
          <w:szCs w:val="18"/>
          <w:u w:val="single"/>
          <w:lang w:eastAsia="hr-HR"/>
        </w:rPr>
        <w:t>info@sukobinteresa.hr</w:t>
      </w:r>
    </w:hyperlink>
    <w:r w:rsidR="00F83C77" w:rsidRPr="005B5818">
      <w:rPr>
        <w:rFonts w:ascii="Times New Roman" w:eastAsia="Times New Roman" w:hAnsi="Times New Roman" w:cs="Times New Roman"/>
        <w:i/>
        <w:sz w:val="18"/>
        <w:szCs w:val="18"/>
        <w:lang w:eastAsia="hr-HR"/>
      </w:rPr>
      <w:t xml:space="preserve">, OIB   60383416394 </w:t>
    </w:r>
  </w:p>
  <w:p w14:paraId="73038A74" w14:textId="77777777" w:rsidR="00F83C77" w:rsidRDefault="00F83C7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C8F6" w14:textId="77777777" w:rsidR="00F83C77" w:rsidRDefault="00F83C7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232D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6C74802C" w14:textId="77777777" w:rsidR="00F83C77" w:rsidRPr="005B5818" w:rsidRDefault="00F83C7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7BE2B" w14:textId="77777777" w:rsidR="00844913" w:rsidRDefault="00844913" w:rsidP="005B5818">
      <w:pPr>
        <w:spacing w:after="0" w:line="240" w:lineRule="auto"/>
      </w:pPr>
      <w:r>
        <w:separator/>
      </w:r>
    </w:p>
  </w:footnote>
  <w:footnote w:type="continuationSeparator" w:id="0">
    <w:p w14:paraId="1628629F" w14:textId="77777777" w:rsidR="00844913" w:rsidRDefault="0084491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AA61DAF" w14:textId="752AEC6B" w:rsidR="00F83C77" w:rsidRDefault="00F83C77">
        <w:pPr>
          <w:pStyle w:val="Zaglavlje"/>
          <w:jc w:val="right"/>
        </w:pPr>
        <w:r>
          <w:fldChar w:fldCharType="begin"/>
        </w:r>
        <w:r>
          <w:instrText xml:space="preserve"> PAGE   \* MERGEFORMAT </w:instrText>
        </w:r>
        <w:r>
          <w:fldChar w:fldCharType="separate"/>
        </w:r>
        <w:r w:rsidR="00E04761">
          <w:rPr>
            <w:noProof/>
          </w:rPr>
          <w:t>6</w:t>
        </w:r>
        <w:r>
          <w:rPr>
            <w:noProof/>
          </w:rPr>
          <w:fldChar w:fldCharType="end"/>
        </w:r>
      </w:p>
    </w:sdtContent>
  </w:sdt>
  <w:p w14:paraId="01CDB4C5" w14:textId="77777777" w:rsidR="00F83C77" w:rsidRDefault="00F83C7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B8F32" w14:textId="77777777" w:rsidR="00F83C77" w:rsidRPr="005B5818" w:rsidRDefault="00F83C7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1D71" w14:textId="77777777" w:rsidR="00F83C77" w:rsidRPr="00CA2B25" w:rsidRDefault="00F83C77" w:rsidP="005B5818">
                          <w:pPr>
                            <w:jc w:val="right"/>
                            <w:rPr>
                              <w:sz w:val="16"/>
                              <w:szCs w:val="16"/>
                            </w:rPr>
                          </w:pPr>
                          <w:r w:rsidRPr="00CA2B25">
                            <w:rPr>
                              <w:sz w:val="16"/>
                              <w:szCs w:val="16"/>
                            </w:rPr>
                            <w:t xml:space="preserve">                                                </w:t>
                          </w:r>
                        </w:p>
                        <w:p w14:paraId="5639429A" w14:textId="77777777" w:rsidR="00F83C77" w:rsidRPr="00CA2B25" w:rsidRDefault="00F83C77" w:rsidP="005B5818">
                          <w:pPr>
                            <w:tabs>
                              <w:tab w:val="left" w:pos="180"/>
                            </w:tabs>
                            <w:spacing w:before="40" w:line="360" w:lineRule="auto"/>
                            <w:ind w:left="181"/>
                            <w:jc w:val="right"/>
                            <w:rPr>
                              <w:rFonts w:ascii="Arial Narrow" w:hAnsi="Arial Narrow" w:cs="Arial"/>
                              <w:bCs/>
                              <w:color w:val="333333"/>
                              <w:sz w:val="16"/>
                              <w:szCs w:val="16"/>
                            </w:rPr>
                          </w:pPr>
                        </w:p>
                        <w:p w14:paraId="6DBD03E1" w14:textId="77777777" w:rsidR="00F83C77" w:rsidRDefault="00F83C7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F9F1D71" w14:textId="77777777" w:rsidR="00F83C77" w:rsidRPr="00CA2B25" w:rsidRDefault="00F83C77" w:rsidP="005B5818">
                    <w:pPr>
                      <w:jc w:val="right"/>
                      <w:rPr>
                        <w:sz w:val="16"/>
                        <w:szCs w:val="16"/>
                      </w:rPr>
                    </w:pPr>
                    <w:r w:rsidRPr="00CA2B25">
                      <w:rPr>
                        <w:sz w:val="16"/>
                        <w:szCs w:val="16"/>
                      </w:rPr>
                      <w:t xml:space="preserve">                                                </w:t>
                    </w:r>
                  </w:p>
                  <w:p w14:paraId="5639429A" w14:textId="77777777" w:rsidR="00F83C77" w:rsidRPr="00CA2B25" w:rsidRDefault="00F83C77" w:rsidP="005B5818">
                    <w:pPr>
                      <w:tabs>
                        <w:tab w:val="left" w:pos="180"/>
                      </w:tabs>
                      <w:spacing w:before="40" w:line="360" w:lineRule="auto"/>
                      <w:ind w:left="181"/>
                      <w:jc w:val="right"/>
                      <w:rPr>
                        <w:rFonts w:ascii="Arial Narrow" w:hAnsi="Arial Narrow" w:cs="Arial"/>
                        <w:bCs/>
                        <w:color w:val="333333"/>
                        <w:sz w:val="16"/>
                        <w:szCs w:val="16"/>
                      </w:rPr>
                    </w:pPr>
                  </w:p>
                  <w:p w14:paraId="6DBD03E1" w14:textId="77777777" w:rsidR="00F83C77" w:rsidRDefault="00F83C7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074ACB33" w14:textId="77777777" w:rsidR="00F83C77" w:rsidRPr="00945142" w:rsidRDefault="00F83C7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5B620BC3" w14:textId="77777777" w:rsidR="00F83C77" w:rsidRPr="00AA3F5D" w:rsidRDefault="00F83C77"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B6A266F" w14:textId="77777777" w:rsidR="00F83C77" w:rsidRPr="002C4098" w:rsidRDefault="00F83C7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12514E10" w14:textId="77777777" w:rsidR="00F83C77" w:rsidRPr="002C4098" w:rsidRDefault="00F83C7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42C7834" w14:textId="77777777" w:rsidR="00F83C77" w:rsidRDefault="00F83C7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5627FD"/>
    <w:multiLevelType w:val="hybridMultilevel"/>
    <w:tmpl w:val="6480F4D8"/>
    <w:lvl w:ilvl="0" w:tplc="65A85A9C">
      <w:start w:val="1"/>
      <w:numFmt w:val="upperRoman"/>
      <w:lvlText w:val="%1."/>
      <w:lvlJc w:val="left"/>
      <w:pPr>
        <w:ind w:left="1380" w:hanging="720"/>
      </w:pPr>
      <w:rPr>
        <w:rFonts w:hint="default"/>
        <w:color w:val="00000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5909"/>
    <w:rsid w:val="00037F2C"/>
    <w:rsid w:val="00067EC1"/>
    <w:rsid w:val="00074E88"/>
    <w:rsid w:val="00076ED3"/>
    <w:rsid w:val="000B2A04"/>
    <w:rsid w:val="000E47E5"/>
    <w:rsid w:val="000E75E4"/>
    <w:rsid w:val="000F572E"/>
    <w:rsid w:val="00101F03"/>
    <w:rsid w:val="0010227C"/>
    <w:rsid w:val="00102561"/>
    <w:rsid w:val="00112E23"/>
    <w:rsid w:val="00115160"/>
    <w:rsid w:val="0012224D"/>
    <w:rsid w:val="001540E6"/>
    <w:rsid w:val="00186F1B"/>
    <w:rsid w:val="001A4FF4"/>
    <w:rsid w:val="001B77A2"/>
    <w:rsid w:val="001C3677"/>
    <w:rsid w:val="001E3A0C"/>
    <w:rsid w:val="001F088B"/>
    <w:rsid w:val="002200FD"/>
    <w:rsid w:val="0023102B"/>
    <w:rsid w:val="002345BA"/>
    <w:rsid w:val="0023718E"/>
    <w:rsid w:val="002373DD"/>
    <w:rsid w:val="002510CE"/>
    <w:rsid w:val="002541BE"/>
    <w:rsid w:val="00254BF3"/>
    <w:rsid w:val="00270078"/>
    <w:rsid w:val="0029130C"/>
    <w:rsid w:val="002940DD"/>
    <w:rsid w:val="00296618"/>
    <w:rsid w:val="002C2815"/>
    <w:rsid w:val="002C4098"/>
    <w:rsid w:val="002E13A1"/>
    <w:rsid w:val="002F313C"/>
    <w:rsid w:val="00310D23"/>
    <w:rsid w:val="0033127E"/>
    <w:rsid w:val="00332D21"/>
    <w:rsid w:val="0033627A"/>
    <w:rsid w:val="003416CC"/>
    <w:rsid w:val="0034486E"/>
    <w:rsid w:val="0036725B"/>
    <w:rsid w:val="00375AC5"/>
    <w:rsid w:val="003A1925"/>
    <w:rsid w:val="003A2A62"/>
    <w:rsid w:val="003B3CD1"/>
    <w:rsid w:val="003B6FFC"/>
    <w:rsid w:val="003C019C"/>
    <w:rsid w:val="003C4B46"/>
    <w:rsid w:val="003D27BA"/>
    <w:rsid w:val="00406719"/>
    <w:rsid w:val="00406E92"/>
    <w:rsid w:val="00411522"/>
    <w:rsid w:val="00426102"/>
    <w:rsid w:val="004545F2"/>
    <w:rsid w:val="004B12AF"/>
    <w:rsid w:val="004B6111"/>
    <w:rsid w:val="004C670C"/>
    <w:rsid w:val="004E40B5"/>
    <w:rsid w:val="00501BA8"/>
    <w:rsid w:val="00512887"/>
    <w:rsid w:val="00535063"/>
    <w:rsid w:val="00544924"/>
    <w:rsid w:val="0054573C"/>
    <w:rsid w:val="005519E2"/>
    <w:rsid w:val="00563B00"/>
    <w:rsid w:val="00567512"/>
    <w:rsid w:val="00584F65"/>
    <w:rsid w:val="005953DF"/>
    <w:rsid w:val="005B5818"/>
    <w:rsid w:val="005D2FC7"/>
    <w:rsid w:val="00610591"/>
    <w:rsid w:val="00634311"/>
    <w:rsid w:val="006355A9"/>
    <w:rsid w:val="00644195"/>
    <w:rsid w:val="00647B1E"/>
    <w:rsid w:val="006574B1"/>
    <w:rsid w:val="00672B8F"/>
    <w:rsid w:val="00674E13"/>
    <w:rsid w:val="0068616D"/>
    <w:rsid w:val="00686CE7"/>
    <w:rsid w:val="00693FD7"/>
    <w:rsid w:val="006E4FD8"/>
    <w:rsid w:val="006F33CA"/>
    <w:rsid w:val="00711DC7"/>
    <w:rsid w:val="0071684E"/>
    <w:rsid w:val="0072568C"/>
    <w:rsid w:val="0072638A"/>
    <w:rsid w:val="007279CC"/>
    <w:rsid w:val="0073374A"/>
    <w:rsid w:val="00747047"/>
    <w:rsid w:val="00753C46"/>
    <w:rsid w:val="00765272"/>
    <w:rsid w:val="00793EC7"/>
    <w:rsid w:val="007A4B3D"/>
    <w:rsid w:val="007B39BD"/>
    <w:rsid w:val="007B49E0"/>
    <w:rsid w:val="007C5EB3"/>
    <w:rsid w:val="007E113D"/>
    <w:rsid w:val="007E2584"/>
    <w:rsid w:val="007E3FA4"/>
    <w:rsid w:val="0082224F"/>
    <w:rsid w:val="00824B78"/>
    <w:rsid w:val="008328BC"/>
    <w:rsid w:val="0083667C"/>
    <w:rsid w:val="00844913"/>
    <w:rsid w:val="00862742"/>
    <w:rsid w:val="008630CB"/>
    <w:rsid w:val="008C3199"/>
    <w:rsid w:val="008C40FC"/>
    <w:rsid w:val="008E189C"/>
    <w:rsid w:val="008E4642"/>
    <w:rsid w:val="00902797"/>
    <w:rsid w:val="009062CF"/>
    <w:rsid w:val="00913B0E"/>
    <w:rsid w:val="00922511"/>
    <w:rsid w:val="0093088C"/>
    <w:rsid w:val="00936744"/>
    <w:rsid w:val="009379B2"/>
    <w:rsid w:val="00945142"/>
    <w:rsid w:val="009522C1"/>
    <w:rsid w:val="00965145"/>
    <w:rsid w:val="009A3A2E"/>
    <w:rsid w:val="009B0DB7"/>
    <w:rsid w:val="009C042B"/>
    <w:rsid w:val="009E5725"/>
    <w:rsid w:val="009E6B37"/>
    <w:rsid w:val="009E7D1F"/>
    <w:rsid w:val="009F0ADC"/>
    <w:rsid w:val="00A06C2F"/>
    <w:rsid w:val="00A22AC4"/>
    <w:rsid w:val="00A24BD4"/>
    <w:rsid w:val="00A25EE9"/>
    <w:rsid w:val="00A327D4"/>
    <w:rsid w:val="00A35145"/>
    <w:rsid w:val="00A41D57"/>
    <w:rsid w:val="00A448E2"/>
    <w:rsid w:val="00A83666"/>
    <w:rsid w:val="00A90EC4"/>
    <w:rsid w:val="00AA3F5D"/>
    <w:rsid w:val="00AC58C4"/>
    <w:rsid w:val="00AC7D59"/>
    <w:rsid w:val="00AE4562"/>
    <w:rsid w:val="00AF08C2"/>
    <w:rsid w:val="00AF1B0A"/>
    <w:rsid w:val="00AF442D"/>
    <w:rsid w:val="00B06DB4"/>
    <w:rsid w:val="00B30D1C"/>
    <w:rsid w:val="00B35BBA"/>
    <w:rsid w:val="00B41E29"/>
    <w:rsid w:val="00B42223"/>
    <w:rsid w:val="00B46B8E"/>
    <w:rsid w:val="00B50D9B"/>
    <w:rsid w:val="00B53CD2"/>
    <w:rsid w:val="00B66582"/>
    <w:rsid w:val="00B70E9A"/>
    <w:rsid w:val="00B76802"/>
    <w:rsid w:val="00B86137"/>
    <w:rsid w:val="00B87AD6"/>
    <w:rsid w:val="00BB73B1"/>
    <w:rsid w:val="00BC4B84"/>
    <w:rsid w:val="00BD6857"/>
    <w:rsid w:val="00BF5F4E"/>
    <w:rsid w:val="00C050C5"/>
    <w:rsid w:val="00C24596"/>
    <w:rsid w:val="00C24E0A"/>
    <w:rsid w:val="00C25C27"/>
    <w:rsid w:val="00C26394"/>
    <w:rsid w:val="00C31192"/>
    <w:rsid w:val="00C371FC"/>
    <w:rsid w:val="00C71EBF"/>
    <w:rsid w:val="00C8792C"/>
    <w:rsid w:val="00CA28B6"/>
    <w:rsid w:val="00CC2696"/>
    <w:rsid w:val="00CE24D8"/>
    <w:rsid w:val="00CF0867"/>
    <w:rsid w:val="00D02DD3"/>
    <w:rsid w:val="00D11BA5"/>
    <w:rsid w:val="00D1289E"/>
    <w:rsid w:val="00D26308"/>
    <w:rsid w:val="00D66549"/>
    <w:rsid w:val="00D85564"/>
    <w:rsid w:val="00D9209A"/>
    <w:rsid w:val="00DA19A0"/>
    <w:rsid w:val="00DA5AE8"/>
    <w:rsid w:val="00DC2A63"/>
    <w:rsid w:val="00DF2733"/>
    <w:rsid w:val="00E04761"/>
    <w:rsid w:val="00E15A45"/>
    <w:rsid w:val="00E16D86"/>
    <w:rsid w:val="00E3580A"/>
    <w:rsid w:val="00E46AFE"/>
    <w:rsid w:val="00E61283"/>
    <w:rsid w:val="00E90FC3"/>
    <w:rsid w:val="00EC744A"/>
    <w:rsid w:val="00F06219"/>
    <w:rsid w:val="00F149DA"/>
    <w:rsid w:val="00F334C6"/>
    <w:rsid w:val="00F627C1"/>
    <w:rsid w:val="00F83C77"/>
    <w:rsid w:val="00FA0034"/>
    <w:rsid w:val="00FA10BB"/>
    <w:rsid w:val="00FA6010"/>
    <w:rsid w:val="00FB073E"/>
    <w:rsid w:val="00FB3DD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0899C6"/>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BD7B7-F8C1-439E-AC8C-375706DE7D54}">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a74cc783-6bcf-4484-a83b-f41c98e876fc"/>
    <ds:schemaRef ds:uri="http://purl.org/dc/dcmitype/"/>
  </ds:schemaRefs>
</ds:datastoreItem>
</file>

<file path=customXml/itemProps2.xml><?xml version="1.0" encoding="utf-8"?>
<ds:datastoreItem xmlns:ds="http://schemas.openxmlformats.org/officeDocument/2006/customXml" ds:itemID="{F0E12498-7FD5-4D65-ADBF-14B5C8F034A6}">
  <ds:schemaRefs>
    <ds:schemaRef ds:uri="http://schemas.microsoft.com/sharepoint/v3/contenttype/forms"/>
  </ds:schemaRefs>
</ds:datastoreItem>
</file>

<file path=customXml/itemProps3.xml><?xml version="1.0" encoding="utf-8"?>
<ds:datastoreItem xmlns:ds="http://schemas.openxmlformats.org/officeDocument/2006/customXml" ds:itemID="{4BFF3A55-8300-4EDC-9F52-BD7BC3DE8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17266</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2019-03-18T12:57:00Z</cp:lastPrinted>
  <dcterms:created xsi:type="dcterms:W3CDTF">2019-03-19T14:45:00Z</dcterms:created>
  <dcterms:modified xsi:type="dcterms:W3CDTF">2019-03-19T14:51:00Z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