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837D5" w14:textId="59DFFC6C" w:rsidR="00332D21" w:rsidRPr="00A15256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A152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B4C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711-I-915-P-309-18/19-06-11</w:t>
      </w:r>
      <w:r w:rsidR="00D11BA5" w:rsidRPr="00A152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398837D6" w14:textId="5B07CA71" w:rsidR="00D11BA5" w:rsidRPr="00A15256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52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A152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5256" w:rsidRPr="00A15256">
        <w:rPr>
          <w:rFonts w:ascii="Times New Roman" w:eastAsia="Times New Roman" w:hAnsi="Times New Roman" w:cs="Times New Roman"/>
          <w:sz w:val="24"/>
          <w:szCs w:val="24"/>
          <w:lang w:eastAsia="hr-HR"/>
        </w:rPr>
        <w:t>5. travnja 2019.g</w:t>
      </w:r>
      <w:r w:rsidR="00213970" w:rsidRPr="00A1525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A152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3B2336" w:rsidRPr="00A152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</w:t>
      </w:r>
    </w:p>
    <w:p w14:paraId="398837D7" w14:textId="77777777" w:rsidR="003B2336" w:rsidRPr="00A15256" w:rsidRDefault="003B2336" w:rsidP="00213970">
      <w:pPr>
        <w:pStyle w:val="Default"/>
        <w:spacing w:line="276" w:lineRule="auto"/>
        <w:jc w:val="both"/>
        <w:rPr>
          <w:rFonts w:ascii="Times New Roman" w:eastAsia="Times New Roman" w:hAnsi="Times New Roman"/>
          <w:b/>
          <w:lang w:eastAsia="hr-HR"/>
        </w:rPr>
      </w:pPr>
    </w:p>
    <w:p w14:paraId="396B67E1" w14:textId="532C79BC" w:rsidR="00224ACC" w:rsidRPr="00A15256" w:rsidRDefault="00213970" w:rsidP="00224A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256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A15256">
        <w:rPr>
          <w:rFonts w:ascii="Times New Roman" w:hAnsi="Times New Roman"/>
          <w:sz w:val="24"/>
          <w:szCs w:val="24"/>
        </w:rPr>
        <w:t xml:space="preserve"> (u daljnjem tekstu: Povjerenstvo), u sastavu Nataše Novaković kao predsjednice Povjerenstva te Tončice Božić, Davorina Ivanjeka, Aleksandre Jozić-Ileković i Tatijane Vučetić kao članova Povjerenstva, na temelju članka 30. stavka 1. podstavka 2. i članka 39. stavka 1. i 2. Zakona o sprječavanju sukoba interesa („Narodne novine“ broj 26/11., 12/12., 126/12., 48/13. i 57/15., u daljnjem tekstu: ZSSI), </w:t>
      </w:r>
      <w:r w:rsidR="00224ACC" w:rsidRPr="00A15256">
        <w:rPr>
          <w:rFonts w:ascii="Times New Roman" w:hAnsi="Times New Roman" w:cs="Times New Roman"/>
          <w:b/>
          <w:sz w:val="24"/>
          <w:szCs w:val="24"/>
        </w:rPr>
        <w:t xml:space="preserve">u predmetu dužnosnika Ivice Malnara, zamjenika gradonačelnika Grada Kutjeva, </w:t>
      </w:r>
      <w:r w:rsidR="00224ACC" w:rsidRPr="00A15256">
        <w:rPr>
          <w:rFonts w:ascii="Times New Roman" w:hAnsi="Times New Roman" w:cs="Times New Roman"/>
          <w:sz w:val="24"/>
          <w:szCs w:val="24"/>
        </w:rPr>
        <w:t xml:space="preserve">na </w:t>
      </w:r>
      <w:r w:rsidR="00A15256">
        <w:rPr>
          <w:rFonts w:ascii="Times New Roman" w:hAnsi="Times New Roman" w:cs="Times New Roman"/>
          <w:sz w:val="24"/>
          <w:szCs w:val="24"/>
        </w:rPr>
        <w:t>45</w:t>
      </w:r>
      <w:r w:rsidR="00224ACC" w:rsidRPr="00A15256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A15256">
        <w:rPr>
          <w:rFonts w:ascii="Times New Roman" w:hAnsi="Times New Roman" w:cs="Times New Roman"/>
          <w:sz w:val="24"/>
          <w:szCs w:val="24"/>
        </w:rPr>
        <w:t>5. travnja 2019</w:t>
      </w:r>
      <w:r w:rsidR="00224ACC" w:rsidRPr="00A15256">
        <w:rPr>
          <w:rFonts w:ascii="Times New Roman" w:hAnsi="Times New Roman" w:cs="Times New Roman"/>
          <w:sz w:val="24"/>
          <w:szCs w:val="24"/>
        </w:rPr>
        <w:t>.g., donosi sljedeću:</w:t>
      </w:r>
    </w:p>
    <w:p w14:paraId="687D0052" w14:textId="77777777" w:rsidR="00224ACC" w:rsidRPr="00A15256" w:rsidRDefault="00224ACC" w:rsidP="00224A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8244F9" w14:textId="77777777" w:rsidR="00224ACC" w:rsidRPr="00A15256" w:rsidRDefault="00224ACC" w:rsidP="00224A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256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069CCF9D" w14:textId="77777777" w:rsidR="00224ACC" w:rsidRPr="00A15256" w:rsidRDefault="00224ACC" w:rsidP="00224A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E219B6" w14:textId="32585347" w:rsidR="00973103" w:rsidRDefault="00B225BB" w:rsidP="00B225BB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256">
        <w:rPr>
          <w:rFonts w:ascii="Times New Roman" w:hAnsi="Times New Roman" w:cs="Times New Roman"/>
          <w:b/>
          <w:sz w:val="24"/>
          <w:szCs w:val="24"/>
        </w:rPr>
        <w:t>Pokreće se postupak za odlučivanje o sukobu interesa protiv dužnosnika Ivice Malnara, zamjenika gradonačelnika Grada Kutjeva, zbog moguće povrede članka 17. stavka 1. ZSSI-a</w:t>
      </w:r>
      <w:r w:rsidR="00A15256">
        <w:rPr>
          <w:rFonts w:ascii="Times New Roman" w:hAnsi="Times New Roman" w:cs="Times New Roman"/>
          <w:b/>
          <w:sz w:val="24"/>
          <w:szCs w:val="24"/>
        </w:rPr>
        <w:t>,</w:t>
      </w:r>
      <w:r w:rsidRPr="00A15256">
        <w:rPr>
          <w:rFonts w:ascii="Times New Roman" w:hAnsi="Times New Roman" w:cs="Times New Roman"/>
          <w:b/>
          <w:sz w:val="24"/>
          <w:szCs w:val="24"/>
        </w:rPr>
        <w:t xml:space="preserve"> koja proizlazi iz stupanja u poslovni odnos Grada Kutjeva, u kojem dužnosnik</w:t>
      </w:r>
      <w:r w:rsidRPr="00B225BB">
        <w:rPr>
          <w:rFonts w:ascii="Times New Roman" w:hAnsi="Times New Roman" w:cs="Times New Roman"/>
          <w:b/>
          <w:sz w:val="24"/>
          <w:szCs w:val="24"/>
        </w:rPr>
        <w:t xml:space="preserve"> obnaša javnu dužnost</w:t>
      </w:r>
      <w:r w:rsidR="00A15256">
        <w:rPr>
          <w:rFonts w:ascii="Times New Roman" w:hAnsi="Times New Roman" w:cs="Times New Roman"/>
          <w:b/>
          <w:sz w:val="24"/>
          <w:szCs w:val="24"/>
        </w:rPr>
        <w:t>,</w:t>
      </w:r>
      <w:r w:rsidRPr="00B225BB">
        <w:rPr>
          <w:rFonts w:ascii="Times New Roman" w:hAnsi="Times New Roman" w:cs="Times New Roman"/>
          <w:b/>
          <w:sz w:val="24"/>
          <w:szCs w:val="24"/>
        </w:rPr>
        <w:t xml:space="preserve"> i </w:t>
      </w:r>
      <w:r>
        <w:rPr>
          <w:rFonts w:ascii="Times New Roman" w:hAnsi="Times New Roman" w:cs="Times New Roman"/>
          <w:b/>
          <w:sz w:val="24"/>
          <w:szCs w:val="24"/>
        </w:rPr>
        <w:t xml:space="preserve">obrta </w:t>
      </w:r>
      <w:r w:rsidRPr="00B225BB">
        <w:rPr>
          <w:rFonts w:ascii="Times New Roman" w:hAnsi="Times New Roman" w:cs="Times New Roman"/>
          <w:b/>
          <w:sz w:val="24"/>
          <w:szCs w:val="24"/>
        </w:rPr>
        <w:t>POLJOPRIVREDNA PROIZVODNJA I USLUGE "MALNAR" u vlasništvu dužnosnika</w:t>
      </w:r>
      <w:r>
        <w:rPr>
          <w:rFonts w:ascii="Times New Roman" w:hAnsi="Times New Roman" w:cs="Times New Roman"/>
          <w:b/>
          <w:sz w:val="24"/>
          <w:szCs w:val="24"/>
        </w:rPr>
        <w:t xml:space="preserve">, a koji se sastoji u sklapanju </w:t>
      </w:r>
      <w:r w:rsidRPr="00B225BB">
        <w:rPr>
          <w:rFonts w:ascii="Times New Roman" w:hAnsi="Times New Roman" w:cs="Times New Roman"/>
          <w:b/>
          <w:sz w:val="24"/>
          <w:szCs w:val="24"/>
        </w:rPr>
        <w:t>Ugovor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B225BB">
        <w:rPr>
          <w:rFonts w:ascii="Times New Roman" w:hAnsi="Times New Roman" w:cs="Times New Roman"/>
          <w:b/>
          <w:sz w:val="24"/>
          <w:szCs w:val="24"/>
        </w:rPr>
        <w:t xml:space="preserve"> o sufinanciranju doprinosa iz plaće, KLASA: 402-08/18-01/04</w:t>
      </w:r>
      <w:r>
        <w:rPr>
          <w:rFonts w:ascii="Times New Roman" w:hAnsi="Times New Roman" w:cs="Times New Roman"/>
          <w:b/>
          <w:sz w:val="24"/>
          <w:szCs w:val="24"/>
        </w:rPr>
        <w:t>, URBROJ: 2177/06-01-18-19</w:t>
      </w:r>
      <w:r w:rsidRPr="00B225BB">
        <w:rPr>
          <w:rFonts w:ascii="Times New Roman" w:hAnsi="Times New Roman" w:cs="Times New Roman"/>
          <w:b/>
          <w:sz w:val="24"/>
          <w:szCs w:val="24"/>
        </w:rPr>
        <w:t xml:space="preserve"> od 24. kolovoza 2018.g.</w:t>
      </w:r>
    </w:p>
    <w:p w14:paraId="3FE81FFA" w14:textId="5D0E6438" w:rsidR="00224ACC" w:rsidRPr="0029498A" w:rsidRDefault="00B225BB" w:rsidP="00224ACC">
      <w:p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1F8B58" w14:textId="7271C64F" w:rsidR="00224ACC" w:rsidRPr="0029498A" w:rsidRDefault="00224ACC" w:rsidP="00224ACC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98A">
        <w:rPr>
          <w:rFonts w:ascii="Times New Roman" w:hAnsi="Times New Roman" w:cs="Times New Roman"/>
          <w:b/>
          <w:sz w:val="24"/>
          <w:szCs w:val="24"/>
        </w:rPr>
        <w:t xml:space="preserve">Poziva se dužnosnik </w:t>
      </w:r>
      <w:r>
        <w:rPr>
          <w:rFonts w:ascii="Times New Roman" w:hAnsi="Times New Roman" w:cs="Times New Roman"/>
          <w:b/>
          <w:sz w:val="24"/>
          <w:szCs w:val="24"/>
        </w:rPr>
        <w:t>Ivica Malnar</w:t>
      </w:r>
      <w:r w:rsidRPr="0029498A">
        <w:rPr>
          <w:rFonts w:ascii="Times New Roman" w:hAnsi="Times New Roman" w:cs="Times New Roman"/>
          <w:b/>
          <w:sz w:val="24"/>
          <w:szCs w:val="24"/>
        </w:rPr>
        <w:t xml:space="preserve"> da, u roku od 15 dana od dana primitka ove odluke, dostavi Povjerenstvu očitovanje na razloge pokretanja ovog postupka te na ostale navode iz obrazloženja ove odluke. </w:t>
      </w:r>
    </w:p>
    <w:p w14:paraId="20317A6C" w14:textId="77777777" w:rsidR="00224ACC" w:rsidRPr="0029498A" w:rsidRDefault="00224ACC" w:rsidP="00224A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3257B4" w14:textId="77777777" w:rsidR="00224ACC" w:rsidRPr="0029498A" w:rsidRDefault="00224ACC" w:rsidP="00224A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>Obrazloženje</w:t>
      </w:r>
    </w:p>
    <w:p w14:paraId="4AAF729B" w14:textId="68DA5D46" w:rsidR="00224ACC" w:rsidRDefault="00224ACC" w:rsidP="00CB2653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ACC">
        <w:rPr>
          <w:rFonts w:ascii="Times New Roman" w:hAnsi="Times New Roman" w:cs="Times New Roman"/>
          <w:sz w:val="24"/>
          <w:szCs w:val="24"/>
        </w:rPr>
        <w:t>Člankom 3. stavkom 1. podstavkom 43. ZSSI-a propisano je da se dužnosnicima u smislu navedenog Zakona smatraju i gradonačelnici, općinski načelnici i njihovi zamjenici. Stoga je i Ivic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24ACC">
        <w:rPr>
          <w:rFonts w:ascii="Times New Roman" w:hAnsi="Times New Roman" w:cs="Times New Roman"/>
          <w:sz w:val="24"/>
          <w:szCs w:val="24"/>
        </w:rPr>
        <w:t xml:space="preserve"> Malnar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4ACC">
        <w:rPr>
          <w:rFonts w:ascii="Times New Roman" w:hAnsi="Times New Roman" w:cs="Times New Roman"/>
          <w:sz w:val="24"/>
          <w:szCs w:val="24"/>
        </w:rPr>
        <w:t xml:space="preserve"> povodom obnašanja dužnost zamjenika gradonačelnika Grada Kutjeva,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ACC">
        <w:rPr>
          <w:rFonts w:ascii="Times New Roman" w:hAnsi="Times New Roman" w:cs="Times New Roman"/>
          <w:sz w:val="24"/>
          <w:szCs w:val="24"/>
        </w:rPr>
        <w:t>obvezan postupati sukladno odredbama ZSSI-a</w:t>
      </w:r>
      <w:r w:rsidRPr="0029498A">
        <w:rPr>
          <w:rFonts w:ascii="Times New Roman" w:hAnsi="Times New Roman" w:cs="Times New Roman"/>
          <w:sz w:val="24"/>
          <w:szCs w:val="24"/>
        </w:rPr>
        <w:t>.</w:t>
      </w:r>
    </w:p>
    <w:p w14:paraId="45743B1A" w14:textId="77777777" w:rsidR="00326D6A" w:rsidRDefault="00326D6A" w:rsidP="00CB265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D6A">
        <w:rPr>
          <w:rFonts w:ascii="Times New Roman" w:hAnsi="Times New Roman" w:cs="Times New Roman"/>
          <w:sz w:val="24"/>
          <w:szCs w:val="24"/>
        </w:rPr>
        <w:t>Člankom 39. stavkom 1. ZSSI-a propisano je da Povjerenstvo može pokrenuti postupak iz svoje nadležnosti na temelju svoje odluke, povodom vjerodostojne, osnovane i neanonimne prijave ili u slučajevima kada raspolaže saznanjima o mogućem sukobu interesa dužnosnika.</w:t>
      </w:r>
    </w:p>
    <w:p w14:paraId="6FC94C4C" w14:textId="09402B8F" w:rsidR="00CB2653" w:rsidRDefault="00CB2653" w:rsidP="00CB265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Dužnosnik Ivica </w:t>
      </w:r>
      <w:r w:rsidR="00576F29">
        <w:rPr>
          <w:rFonts w:ascii="Times New Roman" w:hAnsi="Times New Roman" w:cs="Times New Roman"/>
          <w:sz w:val="24"/>
          <w:szCs w:val="24"/>
        </w:rPr>
        <w:t xml:space="preserve">Malnar je dana 24. listopada 2017.g. podnio Izvješće o imovinskom stanju dužnosnika povodom ponovnog imenovanja/izbora na istu dužnost. Uvidom u dostavljeno izvješće Povjerenstvo je utvrdilo kako je dužnosnik pod rubrikom „Podaci o drugim poslovima </w:t>
      </w:r>
      <w:r w:rsidR="00576F29">
        <w:rPr>
          <w:rFonts w:ascii="Times New Roman" w:hAnsi="Times New Roman" w:cs="Times New Roman"/>
          <w:sz w:val="24"/>
          <w:szCs w:val="24"/>
        </w:rPr>
        <w:lastRenderedPageBreak/>
        <w:t>dužnosnika tijekom obnašanja mandata“ naveo kako je od 28. siječnja 1999.g. v</w:t>
      </w:r>
      <w:r w:rsidR="00B225BB">
        <w:rPr>
          <w:rFonts w:ascii="Times New Roman" w:hAnsi="Times New Roman" w:cs="Times New Roman"/>
          <w:sz w:val="24"/>
          <w:szCs w:val="24"/>
        </w:rPr>
        <w:t>lasnik obrta PPU Malnar, Bektež.</w:t>
      </w:r>
    </w:p>
    <w:p w14:paraId="6EC69B05" w14:textId="77777777" w:rsidR="00733C36" w:rsidRDefault="00733C36" w:rsidP="00326D6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C36">
        <w:rPr>
          <w:rFonts w:ascii="Times New Roman" w:hAnsi="Times New Roman" w:cs="Times New Roman"/>
          <w:sz w:val="24"/>
          <w:szCs w:val="24"/>
        </w:rPr>
        <w:t>Uvidom u Registar dužnosnika utvrđeno je kako je dužnosnik Ivica Malnar dužnost zamjenika gradonačelnika Grada Kutjeva obnašao u mandatu 2014. - 2017. te da istu dužnost obnaša od 26. svibnja 2017.g.</w:t>
      </w:r>
    </w:p>
    <w:p w14:paraId="231E5C44" w14:textId="543605BA" w:rsidR="00326D6A" w:rsidRDefault="00576F29" w:rsidP="00326D6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Obrtni Registar Ministarstva </w:t>
      </w:r>
      <w:r w:rsidR="00326D6A">
        <w:rPr>
          <w:rFonts w:ascii="Times New Roman" w:hAnsi="Times New Roman" w:cs="Times New Roman"/>
          <w:sz w:val="24"/>
          <w:szCs w:val="24"/>
        </w:rPr>
        <w:t xml:space="preserve">gospodarstva, poduzetništva i obrta utvrđeno je da je pod MBO: </w:t>
      </w:r>
      <w:r w:rsidR="00326D6A" w:rsidRPr="00326D6A">
        <w:rPr>
          <w:rFonts w:ascii="Times New Roman" w:hAnsi="Times New Roman" w:cs="Times New Roman"/>
          <w:sz w:val="24"/>
          <w:szCs w:val="24"/>
        </w:rPr>
        <w:t>90379110</w:t>
      </w:r>
      <w:r w:rsidR="00326D6A">
        <w:rPr>
          <w:rFonts w:ascii="Times New Roman" w:hAnsi="Times New Roman" w:cs="Times New Roman"/>
          <w:sz w:val="24"/>
          <w:szCs w:val="24"/>
        </w:rPr>
        <w:t xml:space="preserve"> upisan obrt naziva </w:t>
      </w:r>
      <w:r w:rsidR="00326D6A" w:rsidRPr="00326D6A">
        <w:rPr>
          <w:rFonts w:ascii="Times New Roman" w:hAnsi="Times New Roman" w:cs="Times New Roman"/>
          <w:sz w:val="24"/>
          <w:szCs w:val="24"/>
        </w:rPr>
        <w:t>POLJOPRIVREDNA PROIZVODNJA I USLUGE "MALNAR",</w:t>
      </w:r>
      <w:r w:rsidR="00326D6A">
        <w:rPr>
          <w:rFonts w:ascii="Times New Roman" w:hAnsi="Times New Roman" w:cs="Times New Roman"/>
          <w:sz w:val="24"/>
          <w:szCs w:val="24"/>
        </w:rPr>
        <w:t xml:space="preserve"> u vlasništvu dužnosnika Ivice Malnara. Navedeni obrt upisan je u Registar </w:t>
      </w:r>
      <w:r w:rsidR="00326D6A" w:rsidRPr="00326D6A">
        <w:rPr>
          <w:rFonts w:ascii="Times New Roman" w:hAnsi="Times New Roman" w:cs="Times New Roman"/>
          <w:sz w:val="24"/>
          <w:szCs w:val="24"/>
        </w:rPr>
        <w:t>14.</w:t>
      </w:r>
      <w:r w:rsidR="00326D6A">
        <w:rPr>
          <w:rFonts w:ascii="Times New Roman" w:hAnsi="Times New Roman" w:cs="Times New Roman"/>
          <w:sz w:val="24"/>
          <w:szCs w:val="24"/>
        </w:rPr>
        <w:t xml:space="preserve"> siječnja </w:t>
      </w:r>
      <w:r w:rsidR="00326D6A" w:rsidRPr="00326D6A">
        <w:rPr>
          <w:rFonts w:ascii="Times New Roman" w:hAnsi="Times New Roman" w:cs="Times New Roman"/>
          <w:sz w:val="24"/>
          <w:szCs w:val="24"/>
        </w:rPr>
        <w:t>1999.</w:t>
      </w:r>
      <w:r w:rsidR="00326D6A">
        <w:rPr>
          <w:rFonts w:ascii="Times New Roman" w:hAnsi="Times New Roman" w:cs="Times New Roman"/>
          <w:sz w:val="24"/>
          <w:szCs w:val="24"/>
        </w:rPr>
        <w:t xml:space="preserve">g. U Registru nije navedeno da dužnosnik obrt vodi putem poslovođe. </w:t>
      </w:r>
    </w:p>
    <w:p w14:paraId="0886FCAF" w14:textId="77777777" w:rsidR="00326D6A" w:rsidRDefault="00224ACC" w:rsidP="00326D6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>Člankom 14. stavkom 1. ZSSI-a propisano je da dužnosnici ne mogu biti članovi upravnih tijela i nadzornih odbora trgovačkih društava, upravnih vijeća ustanova, odnosno nadzornih odbora izvanproračunskih fondova niti obavljati poslove upravljanja u poslovnim subjektima.</w:t>
      </w:r>
    </w:p>
    <w:p w14:paraId="03F97025" w14:textId="77777777" w:rsidR="004C33D2" w:rsidRDefault="00224ACC" w:rsidP="00326D6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 xml:space="preserve">Člankom 4. stavkom 4. ZSSI-a, propisano je da se poslovnim subjektom u smislu navedenog zakona smatraju trgovačka društva, ustanove i druge pravne osobe te drugi subjekti poslovnih odnosa kao što su trgovci pojedinci, </w:t>
      </w:r>
      <w:r w:rsidRPr="00576F29">
        <w:rPr>
          <w:rFonts w:ascii="Times New Roman" w:hAnsi="Times New Roman" w:cs="Times New Roman"/>
          <w:b/>
          <w:sz w:val="24"/>
          <w:szCs w:val="24"/>
        </w:rPr>
        <w:t>obrtnici</w:t>
      </w:r>
      <w:r w:rsidRPr="0029498A">
        <w:rPr>
          <w:rFonts w:ascii="Times New Roman" w:hAnsi="Times New Roman" w:cs="Times New Roman"/>
          <w:sz w:val="24"/>
          <w:szCs w:val="24"/>
        </w:rPr>
        <w:t xml:space="preserve"> i nositelji samostalnih djelatnosti te nositelji i članovi drugih poslovnih subjekata osnovanih na temelju zakona.</w:t>
      </w:r>
    </w:p>
    <w:p w14:paraId="0ADEFF16" w14:textId="41F8403D" w:rsidR="00326D6A" w:rsidRDefault="00224ACC" w:rsidP="00326D6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 xml:space="preserve">Slijedom navedenog, upravljanje obrtom predstavlja obavljanje poslova upravljanja u poslovnom subjektu, pa bi stoga upravljanje obrtom uz istovremeno obnašanje dužnosti zamjenika </w:t>
      </w:r>
      <w:r w:rsidR="00733C36">
        <w:rPr>
          <w:rFonts w:ascii="Times New Roman" w:hAnsi="Times New Roman" w:cs="Times New Roman"/>
          <w:sz w:val="24"/>
          <w:szCs w:val="24"/>
        </w:rPr>
        <w:t>gradonačelnika</w:t>
      </w:r>
      <w:r w:rsidRPr="0029498A">
        <w:rPr>
          <w:rFonts w:ascii="Times New Roman" w:hAnsi="Times New Roman" w:cs="Times New Roman"/>
          <w:sz w:val="24"/>
          <w:szCs w:val="24"/>
        </w:rPr>
        <w:t xml:space="preserve"> predstavljalo povredu članka 14. stavak 1. ZSSI-a. </w:t>
      </w:r>
      <w:r w:rsidR="00973103">
        <w:rPr>
          <w:rFonts w:ascii="Times New Roman" w:hAnsi="Times New Roman" w:cs="Times New Roman"/>
          <w:sz w:val="24"/>
          <w:szCs w:val="24"/>
        </w:rPr>
        <w:t xml:space="preserve">Stoga je Povjerenstvo u predmetnom postupku na 28. sjednici 16. studenog 2018.g. donijelo odluku da se </w:t>
      </w:r>
      <w:r w:rsidR="00973103" w:rsidRPr="00973103">
        <w:rPr>
          <w:rFonts w:ascii="Times New Roman" w:hAnsi="Times New Roman" w:cs="Times New Roman"/>
          <w:sz w:val="24"/>
          <w:szCs w:val="24"/>
        </w:rPr>
        <w:t xml:space="preserve">postupak za odlučivanje o sukobu interesa protiv </w:t>
      </w:r>
      <w:r w:rsidR="00973103">
        <w:rPr>
          <w:rFonts w:ascii="Times New Roman" w:hAnsi="Times New Roman" w:cs="Times New Roman"/>
          <w:sz w:val="24"/>
          <w:szCs w:val="24"/>
        </w:rPr>
        <w:t xml:space="preserve">dužnosnika Ivice Malnara pokreće </w:t>
      </w:r>
      <w:r w:rsidR="00973103" w:rsidRPr="00973103">
        <w:rPr>
          <w:rFonts w:ascii="Times New Roman" w:hAnsi="Times New Roman" w:cs="Times New Roman"/>
          <w:sz w:val="24"/>
          <w:szCs w:val="24"/>
        </w:rPr>
        <w:t>zbog moguće povrede članka 14. stavka 1. ZSSI-a, koja proizlazi iz istovremenog obnašanja navedene javne dužnosti te obavljanja poslova upravljanja u obrtu POLJOPRIVREDNA PROIZVODNJA I USLUGE „MALNAR“, u vlasništvu dužnosnika.</w:t>
      </w:r>
    </w:p>
    <w:p w14:paraId="6BC53D3F" w14:textId="600CF10A" w:rsidR="00973103" w:rsidRDefault="00973103" w:rsidP="00326D6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traženje Povjerenstva, Grad Kutjevo je 16. studenog 2018.g. dostavio očitovanje, KLASA: 002-01/18-01/04 od 15. studenog 2018.g., u kojem se navodi kako</w:t>
      </w:r>
      <w:r w:rsidR="004A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Grad </w:t>
      </w:r>
      <w:r w:rsidR="00B225B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utjevo s obrtom </w:t>
      </w:r>
      <w:r w:rsidRPr="00973103">
        <w:rPr>
          <w:rFonts w:ascii="Times New Roman" w:hAnsi="Times New Roman" w:cs="Times New Roman"/>
          <w:sz w:val="24"/>
          <w:szCs w:val="24"/>
        </w:rPr>
        <w:t>POLJOPRIVREDN</w:t>
      </w:r>
      <w:r>
        <w:rPr>
          <w:rFonts w:ascii="Times New Roman" w:hAnsi="Times New Roman" w:cs="Times New Roman"/>
          <w:sz w:val="24"/>
          <w:szCs w:val="24"/>
        </w:rPr>
        <w:t>A PROIZVODNJA I USLUGE „MALNAR“ sklopio Ugovor o privremenom korištenju poljoprivrednog zemljišta u vlasništvu Republike Hrvatske od 9. studenog 2016.g., zatim Aneks Ugovora o privremenom korištenju poljoprivrednog zemljišta u vlasništvu RH od 26. travnja 2018.g. te Ugovor o sufinanciranju doprinosa iz plaće, KLASA: 402-08/18-01/04 od 24. kolovoza 2018.g. Navedeni ugovori dostavljeni su u prilogu očitovanja</w:t>
      </w:r>
      <w:r w:rsidR="002C4C9C">
        <w:rPr>
          <w:rFonts w:ascii="Times New Roman" w:hAnsi="Times New Roman" w:cs="Times New Roman"/>
          <w:sz w:val="24"/>
          <w:szCs w:val="24"/>
        </w:rPr>
        <w:t>.</w:t>
      </w:r>
    </w:p>
    <w:p w14:paraId="50615CAB" w14:textId="459111DA" w:rsidR="002C4C9C" w:rsidRDefault="002C4C9C" w:rsidP="00326D6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</w:t>
      </w:r>
      <w:r w:rsidRPr="002C4C9C">
        <w:rPr>
          <w:rFonts w:ascii="Times New Roman" w:hAnsi="Times New Roman" w:cs="Times New Roman"/>
          <w:sz w:val="24"/>
          <w:szCs w:val="24"/>
        </w:rPr>
        <w:t xml:space="preserve">Ugovor o privremenom korištenju poljoprivrednog zemljišta u vlasništvu Republike </w:t>
      </w:r>
      <w:r>
        <w:rPr>
          <w:rFonts w:ascii="Times New Roman" w:hAnsi="Times New Roman" w:cs="Times New Roman"/>
          <w:sz w:val="24"/>
          <w:szCs w:val="24"/>
        </w:rPr>
        <w:t xml:space="preserve">Hrvatske od 9. studenog 2016.g. utvrđeno je da je isti sklopila Republika Hrvatska, zastupana po Nives Zemljić, v.d. ravnatelja Agencije za poljoprivredno zemljište, </w:t>
      </w:r>
      <w:r w:rsidR="004A76F1">
        <w:rPr>
          <w:rFonts w:ascii="Times New Roman" w:hAnsi="Times New Roman" w:cs="Times New Roman"/>
          <w:sz w:val="24"/>
          <w:szCs w:val="24"/>
        </w:rPr>
        <w:t xml:space="preserve">s jedne strane, i </w:t>
      </w:r>
      <w:r>
        <w:rPr>
          <w:rFonts w:ascii="Times New Roman" w:hAnsi="Times New Roman" w:cs="Times New Roman"/>
          <w:sz w:val="24"/>
          <w:szCs w:val="24"/>
        </w:rPr>
        <w:t>obrtom u vlasništvu dužnosnika</w:t>
      </w:r>
      <w:r w:rsidR="004A76F1">
        <w:rPr>
          <w:rFonts w:ascii="Times New Roman" w:hAnsi="Times New Roman" w:cs="Times New Roman"/>
          <w:sz w:val="24"/>
          <w:szCs w:val="24"/>
        </w:rPr>
        <w:t xml:space="preserve"> s druge strane</w:t>
      </w:r>
    </w:p>
    <w:p w14:paraId="0C83BF25" w14:textId="05ED6518" w:rsidR="002C4C9C" w:rsidRDefault="002C4C9C" w:rsidP="002C4C9C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Uvidom u  </w:t>
      </w:r>
      <w:r w:rsidRPr="002C4C9C">
        <w:rPr>
          <w:rFonts w:ascii="Times New Roman" w:hAnsi="Times New Roman" w:cs="Times New Roman"/>
          <w:sz w:val="24"/>
          <w:szCs w:val="24"/>
        </w:rPr>
        <w:t>Ugovor o sufinanciranju doprinosa iz plaće, KLASA: 402-08/18-01/04 od 24. kolovoza 2018.g.</w:t>
      </w:r>
      <w:r>
        <w:rPr>
          <w:rFonts w:ascii="Times New Roman" w:hAnsi="Times New Roman" w:cs="Times New Roman"/>
          <w:sz w:val="24"/>
          <w:szCs w:val="24"/>
        </w:rPr>
        <w:t xml:space="preserve"> utvrđeno je da je isti sklopio Grad Kutjevo s jedne i obrt u vlasništvu dužnosnika s druge strane. Ugovorom se Grad Kutjevo obvezuje dati navedenom obrtu kao korisniku potpora Programa poticanja gospodarstva, Mjera 1, periodične novčane iznose namijenjene sufinanciranju doprinosa iz plaće u skladu s odredbama Ugovora.</w:t>
      </w:r>
    </w:p>
    <w:p w14:paraId="7F4C01E9" w14:textId="387CCE73" w:rsidR="002C4C9C" w:rsidRDefault="00BA2D3F" w:rsidP="002C4C9C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D3F">
        <w:rPr>
          <w:rFonts w:ascii="Times New Roman" w:hAnsi="Times New Roman" w:cs="Times New Roman"/>
          <w:sz w:val="24"/>
          <w:szCs w:val="24"/>
        </w:rPr>
        <w:t>Člankom 17. stavkom 1. ZSSI-a propisano je da poslovni subjekt u kojem dužnosnik ima 0,5% ili više udjela u vlasništvu (kapitalu trgovačkog društva) ne može stupiti u poslovni odnos s tijelom javne vlasti u kojem dužnosnik obnaša dužnost niti smije biti član zajednice ponuditelja ili podisporučitelj u tom poslovnom odnosu. Stavkom 3. istog članka propisano je da je dužnosnik dužan u roku od 30 dana od dana stupanja na dužnost izvijestiti Povjerenstvo o nazivu, osobnom identifikacijskom broju i sjedištu poslovnog subjekta iz stavka 1. i 2. toga članka te je dužan redovito izvještavati Povjerenstvo o svim nastalim promjenama podataka o poslovnim subjektima u odnosu na koje ne smije stupati u poslovni odnos sukladno stavcima 1. i 2. toga članka u roku od 30 dana od nastale promjene. Stavkom 5. istog članka propisano je da su pravni poslovi sklopljeni protivno odredbama stavka 1. i 2. toga članka ništetni te da će Povjerenstvo bez odgađanja dostaviti predmet nadležnom državnom odvjetništvu na daljnje postupanje radi utvrđenja ništetnosti pravnog posla.</w:t>
      </w:r>
    </w:p>
    <w:p w14:paraId="2708DB35" w14:textId="56B0CB38" w:rsidR="00BA2D3F" w:rsidRDefault="00580AB3" w:rsidP="002C4C9C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4. stavkom 3. ZSSI-a propisano je da se p</w:t>
      </w:r>
      <w:r w:rsidRPr="00580AB3">
        <w:rPr>
          <w:rFonts w:ascii="Times New Roman" w:hAnsi="Times New Roman" w:cs="Times New Roman"/>
          <w:sz w:val="24"/>
          <w:szCs w:val="24"/>
        </w:rPr>
        <w:t>oslovni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80AB3">
        <w:rPr>
          <w:rFonts w:ascii="Times New Roman" w:hAnsi="Times New Roman" w:cs="Times New Roman"/>
          <w:sz w:val="24"/>
          <w:szCs w:val="24"/>
        </w:rPr>
        <w:t xml:space="preserve"> odnos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580AB3">
        <w:rPr>
          <w:rFonts w:ascii="Times New Roman" w:hAnsi="Times New Roman" w:cs="Times New Roman"/>
          <w:sz w:val="24"/>
          <w:szCs w:val="24"/>
        </w:rPr>
        <w:t xml:space="preserve"> u smislu </w:t>
      </w:r>
      <w:r>
        <w:rPr>
          <w:rFonts w:ascii="Times New Roman" w:hAnsi="Times New Roman" w:cs="Times New Roman"/>
          <w:sz w:val="24"/>
          <w:szCs w:val="24"/>
        </w:rPr>
        <w:t>navedenog</w:t>
      </w:r>
      <w:r w:rsidRPr="00580AB3">
        <w:rPr>
          <w:rFonts w:ascii="Times New Roman" w:hAnsi="Times New Roman" w:cs="Times New Roman"/>
          <w:sz w:val="24"/>
          <w:szCs w:val="24"/>
        </w:rPr>
        <w:t xml:space="preserve"> Zakona </w:t>
      </w:r>
      <w:r>
        <w:rPr>
          <w:rFonts w:ascii="Times New Roman" w:hAnsi="Times New Roman" w:cs="Times New Roman"/>
          <w:sz w:val="24"/>
          <w:szCs w:val="24"/>
        </w:rPr>
        <w:t xml:space="preserve">smatraju </w:t>
      </w:r>
      <w:r w:rsidRPr="00580AB3">
        <w:rPr>
          <w:rFonts w:ascii="Times New Roman" w:hAnsi="Times New Roman" w:cs="Times New Roman"/>
          <w:sz w:val="24"/>
          <w:szCs w:val="24"/>
        </w:rPr>
        <w:t>ugovor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80AB3">
        <w:rPr>
          <w:rFonts w:ascii="Times New Roman" w:hAnsi="Times New Roman" w:cs="Times New Roman"/>
          <w:sz w:val="24"/>
          <w:szCs w:val="24"/>
        </w:rPr>
        <w:t xml:space="preserve"> o javnoj nabavi, državne potpore i drug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80AB3">
        <w:rPr>
          <w:rFonts w:ascii="Times New Roman" w:hAnsi="Times New Roman" w:cs="Times New Roman"/>
          <w:sz w:val="24"/>
          <w:szCs w:val="24"/>
        </w:rPr>
        <w:t xml:space="preserve"> obli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580AB3">
        <w:rPr>
          <w:rFonts w:ascii="Times New Roman" w:hAnsi="Times New Roman" w:cs="Times New Roman"/>
          <w:sz w:val="24"/>
          <w:szCs w:val="24"/>
        </w:rPr>
        <w:t xml:space="preserve"> stjecanja sredstava od tijela javne vlasti, koncesije i ugovor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80AB3">
        <w:rPr>
          <w:rFonts w:ascii="Times New Roman" w:hAnsi="Times New Roman" w:cs="Times New Roman"/>
          <w:sz w:val="24"/>
          <w:szCs w:val="24"/>
        </w:rPr>
        <w:t xml:space="preserve"> javno-privatnog partnerstva, osim državnih potpora u slučaju elementarnih nepogoda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933EA7" w14:textId="529A6CF7" w:rsidR="00580AB3" w:rsidRPr="00580AB3" w:rsidRDefault="00580AB3" w:rsidP="00580AB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 Povjerenstvo je utvrdilo kako dostavljeni Ugovor o </w:t>
      </w:r>
      <w:r w:rsidRPr="00580AB3">
        <w:rPr>
          <w:rFonts w:ascii="Times New Roman" w:hAnsi="Times New Roman" w:cs="Times New Roman"/>
          <w:sz w:val="24"/>
          <w:szCs w:val="24"/>
        </w:rPr>
        <w:t>sufinanciranju doprinosa iz plaće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AB3">
        <w:rPr>
          <w:rFonts w:ascii="Times New Roman" w:hAnsi="Times New Roman" w:cs="Times New Roman"/>
          <w:sz w:val="24"/>
          <w:szCs w:val="24"/>
        </w:rPr>
        <w:t>od 24. kolovoza 2018.g.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580AB3">
        <w:rPr>
          <w:rFonts w:ascii="Times New Roman" w:hAnsi="Times New Roman" w:cs="Times New Roman"/>
          <w:sz w:val="24"/>
          <w:szCs w:val="24"/>
        </w:rPr>
        <w:t>pućuj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80AB3">
        <w:rPr>
          <w:rFonts w:ascii="Times New Roman" w:hAnsi="Times New Roman" w:cs="Times New Roman"/>
          <w:sz w:val="24"/>
          <w:szCs w:val="24"/>
        </w:rPr>
        <w:t xml:space="preserve"> na moguću povredu članka 17. stavaka 1 ZSSI-a, koja proizlazi iz stupanja </w:t>
      </w:r>
      <w:r>
        <w:rPr>
          <w:rFonts w:ascii="Times New Roman" w:hAnsi="Times New Roman" w:cs="Times New Roman"/>
          <w:sz w:val="24"/>
          <w:szCs w:val="24"/>
        </w:rPr>
        <w:t>Grada Kutjeva</w:t>
      </w:r>
      <w:r w:rsidRPr="00580AB3">
        <w:rPr>
          <w:rFonts w:ascii="Times New Roman" w:hAnsi="Times New Roman" w:cs="Times New Roman"/>
          <w:sz w:val="24"/>
          <w:szCs w:val="24"/>
        </w:rPr>
        <w:t xml:space="preserve"> kao tijela javne vlasti u kojem dužnosnik obnaša dužnost, u poslovne odnose s poslovnim subjektom u vlasništvu dužnosnika </w:t>
      </w:r>
      <w:r>
        <w:rPr>
          <w:rFonts w:ascii="Times New Roman" w:hAnsi="Times New Roman" w:cs="Times New Roman"/>
          <w:sz w:val="24"/>
          <w:szCs w:val="24"/>
        </w:rPr>
        <w:t xml:space="preserve">Ivice Malnara. Stoga je </w:t>
      </w:r>
      <w:r w:rsidRPr="00580AB3">
        <w:rPr>
          <w:rFonts w:ascii="Times New Roman" w:hAnsi="Times New Roman" w:cs="Times New Roman"/>
          <w:sz w:val="24"/>
          <w:szCs w:val="24"/>
        </w:rPr>
        <w:t>Povjerenstvo odlučilo kao u točci I. izreke ove Odluke.</w:t>
      </w:r>
    </w:p>
    <w:p w14:paraId="5770F65D" w14:textId="63DD775F" w:rsidR="00580AB3" w:rsidRPr="00580AB3" w:rsidRDefault="00580AB3" w:rsidP="00580AB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AB3">
        <w:rPr>
          <w:rFonts w:ascii="Times New Roman" w:hAnsi="Times New Roman" w:cs="Times New Roman"/>
          <w:sz w:val="24"/>
          <w:szCs w:val="24"/>
        </w:rPr>
        <w:t xml:space="preserve">U postupku pred Povjerenstvom potrebno je utvrditi je li </w:t>
      </w:r>
      <w:r w:rsidR="00DD358C">
        <w:rPr>
          <w:rFonts w:ascii="Times New Roman" w:hAnsi="Times New Roman" w:cs="Times New Roman"/>
          <w:sz w:val="24"/>
          <w:szCs w:val="24"/>
        </w:rPr>
        <w:t>počinjena povreda</w:t>
      </w:r>
      <w:r w:rsidRPr="00580AB3">
        <w:rPr>
          <w:rFonts w:ascii="Times New Roman" w:hAnsi="Times New Roman" w:cs="Times New Roman"/>
          <w:sz w:val="24"/>
          <w:szCs w:val="24"/>
        </w:rPr>
        <w:t xml:space="preserve"> članka 17. stavka 1. ZSSI-a.</w:t>
      </w:r>
    </w:p>
    <w:p w14:paraId="5D43C2D2" w14:textId="250899EE" w:rsidR="00684354" w:rsidRDefault="00224ACC" w:rsidP="0068435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 xml:space="preserve">Poziva se dužnosnik Ivica </w:t>
      </w:r>
      <w:r w:rsidR="001D6214">
        <w:rPr>
          <w:rFonts w:ascii="Times New Roman" w:hAnsi="Times New Roman" w:cs="Times New Roman"/>
          <w:sz w:val="24"/>
          <w:szCs w:val="24"/>
        </w:rPr>
        <w:t>Malnar</w:t>
      </w:r>
      <w:r w:rsidRPr="0029498A">
        <w:rPr>
          <w:rFonts w:ascii="Times New Roman" w:hAnsi="Times New Roman" w:cs="Times New Roman"/>
          <w:sz w:val="24"/>
          <w:szCs w:val="24"/>
        </w:rPr>
        <w:t xml:space="preserve"> da, sukladno članku 39. stavku 3. ZSSI-a, u roku od 15 dana od dana primitka ove odluke, dostavi Povjerenstvu pisano očitovanje u odnosu na razlog</w:t>
      </w:r>
      <w:r w:rsidR="004A76F1">
        <w:rPr>
          <w:rFonts w:ascii="Times New Roman" w:hAnsi="Times New Roman" w:cs="Times New Roman"/>
          <w:sz w:val="24"/>
          <w:szCs w:val="24"/>
        </w:rPr>
        <w:t xml:space="preserve">e </w:t>
      </w:r>
      <w:r w:rsidRPr="0029498A">
        <w:rPr>
          <w:rFonts w:ascii="Times New Roman" w:hAnsi="Times New Roman" w:cs="Times New Roman"/>
          <w:sz w:val="24"/>
          <w:szCs w:val="24"/>
        </w:rPr>
        <w:t>pokretanja ovog postupka</w:t>
      </w:r>
      <w:r w:rsidR="00684354">
        <w:rPr>
          <w:rFonts w:ascii="Times New Roman" w:hAnsi="Times New Roman" w:cs="Times New Roman"/>
          <w:sz w:val="24"/>
          <w:szCs w:val="24"/>
        </w:rPr>
        <w:t>,</w:t>
      </w:r>
      <w:r w:rsidRPr="0029498A">
        <w:rPr>
          <w:rFonts w:ascii="Times New Roman" w:hAnsi="Times New Roman" w:cs="Times New Roman"/>
          <w:sz w:val="24"/>
          <w:szCs w:val="24"/>
        </w:rPr>
        <w:t xml:space="preserve"> kao i na ostale navode iz obrazloženja ove odluke</w:t>
      </w:r>
      <w:r w:rsidR="001D6214">
        <w:rPr>
          <w:rFonts w:ascii="Times New Roman" w:hAnsi="Times New Roman" w:cs="Times New Roman"/>
          <w:sz w:val="24"/>
          <w:szCs w:val="24"/>
        </w:rPr>
        <w:t>.</w:t>
      </w:r>
      <w:r w:rsidRPr="002949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9F905" w14:textId="0B95E921" w:rsidR="00224ACC" w:rsidRPr="0029498A" w:rsidRDefault="00224ACC" w:rsidP="0068435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>Slijedom svega gore navedenog, Povjerenstvo je donijelo odluku kao u izreci ovog akta.</w:t>
      </w:r>
    </w:p>
    <w:p w14:paraId="2BE31720" w14:textId="77777777" w:rsidR="00224ACC" w:rsidRPr="0029498A" w:rsidRDefault="00224ACC" w:rsidP="00224ACC">
      <w:pPr>
        <w:autoSpaceDE w:val="0"/>
        <w:autoSpaceDN w:val="0"/>
        <w:adjustRightInd w:val="0"/>
        <w:spacing w:after="0"/>
        <w:ind w:firstLine="709"/>
        <w:jc w:val="both"/>
        <w:rPr>
          <w:bCs/>
          <w:sz w:val="32"/>
        </w:rPr>
      </w:pPr>
    </w:p>
    <w:p w14:paraId="748608A5" w14:textId="77777777" w:rsidR="001D6214" w:rsidRDefault="00224ACC" w:rsidP="00224ACC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9498A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  <w:r w:rsidRPr="002949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</w:p>
    <w:p w14:paraId="41FAE617" w14:textId="5506945B" w:rsidR="00224ACC" w:rsidRPr="001D6214" w:rsidRDefault="00224ACC" w:rsidP="00224ACC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color w:val="000000"/>
          <w:sz w:val="10"/>
          <w:szCs w:val="10"/>
        </w:rPr>
      </w:pPr>
      <w:r w:rsidRPr="001D6214">
        <w:rPr>
          <w:rFonts w:ascii="Times New Roman" w:hAnsi="Times New Roman" w:cs="Times New Roman"/>
          <w:bCs/>
          <w:color w:val="000000"/>
          <w:sz w:val="10"/>
          <w:szCs w:val="10"/>
        </w:rPr>
        <w:t xml:space="preserve"> </w:t>
      </w:r>
    </w:p>
    <w:p w14:paraId="5159D46D" w14:textId="79866426" w:rsidR="00224ACC" w:rsidRPr="0029498A" w:rsidRDefault="00224ACC" w:rsidP="00224ACC">
      <w:pPr>
        <w:spacing w:after="0"/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Pr="0029498A">
        <w:rPr>
          <w:rFonts w:ascii="Times New Roman" w:hAnsi="Times New Roman" w:cs="Times New Roman"/>
          <w:bCs/>
          <w:sz w:val="24"/>
          <w:szCs w:val="24"/>
        </w:rPr>
        <w:t>, dipl.iur.</w:t>
      </w:r>
    </w:p>
    <w:p w14:paraId="7E372BCA" w14:textId="5981EFA9" w:rsidR="00224ACC" w:rsidRDefault="00224ACC" w:rsidP="00224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D40D6B" w14:textId="77777777" w:rsidR="00580AB3" w:rsidRPr="0029498A" w:rsidRDefault="00580AB3" w:rsidP="00224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9E2B3C" w14:textId="77777777" w:rsidR="00224ACC" w:rsidRPr="0029498A" w:rsidRDefault="00224ACC" w:rsidP="00224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lastRenderedPageBreak/>
        <w:t>Dostaviti:</w:t>
      </w:r>
    </w:p>
    <w:p w14:paraId="47ED7E6E" w14:textId="12B0352E" w:rsidR="00224ACC" w:rsidRPr="0029498A" w:rsidRDefault="00224ACC" w:rsidP="00224AC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 xml:space="preserve">Dužnosnik Ivica </w:t>
      </w:r>
      <w:r w:rsidR="007A18D2">
        <w:rPr>
          <w:rFonts w:ascii="Times New Roman" w:hAnsi="Times New Roman" w:cs="Times New Roman"/>
          <w:sz w:val="24"/>
          <w:szCs w:val="24"/>
        </w:rPr>
        <w:t>Malnar</w:t>
      </w:r>
      <w:r w:rsidRPr="0029498A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7D180F6F" w14:textId="7BEF6627" w:rsidR="00224ACC" w:rsidRPr="0029498A" w:rsidRDefault="00840390" w:rsidP="00224AC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</w:t>
      </w:r>
      <w:r w:rsidR="00224ACC" w:rsidRPr="0029498A">
        <w:rPr>
          <w:rFonts w:ascii="Times New Roman" w:hAnsi="Times New Roman" w:cs="Times New Roman"/>
          <w:sz w:val="24"/>
          <w:szCs w:val="24"/>
        </w:rPr>
        <w:t>nternet</w:t>
      </w:r>
      <w:r>
        <w:rPr>
          <w:rFonts w:ascii="Times New Roman" w:hAnsi="Times New Roman" w:cs="Times New Roman"/>
          <w:sz w:val="24"/>
          <w:szCs w:val="24"/>
        </w:rPr>
        <w:t>skoj</w:t>
      </w:r>
      <w:r w:rsidR="00224ACC" w:rsidRPr="0029498A">
        <w:rPr>
          <w:rFonts w:ascii="Times New Roman" w:hAnsi="Times New Roman" w:cs="Times New Roman"/>
          <w:sz w:val="24"/>
          <w:szCs w:val="24"/>
        </w:rPr>
        <w:t xml:space="preserve"> stranic</w:t>
      </w:r>
      <w:r>
        <w:rPr>
          <w:rFonts w:ascii="Times New Roman" w:hAnsi="Times New Roman" w:cs="Times New Roman"/>
          <w:sz w:val="24"/>
          <w:szCs w:val="24"/>
        </w:rPr>
        <w:t>i</w:t>
      </w:r>
      <w:r w:rsidR="00224ACC" w:rsidRPr="0029498A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1F150E7C" w14:textId="77777777" w:rsidR="00224ACC" w:rsidRPr="0029498A" w:rsidRDefault="00224ACC" w:rsidP="00224ACC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98A">
        <w:rPr>
          <w:rFonts w:ascii="Times New Roman" w:hAnsi="Times New Roman" w:cs="Times New Roman"/>
          <w:sz w:val="24"/>
          <w:szCs w:val="24"/>
        </w:rPr>
        <w:t>Pismohrana</w:t>
      </w:r>
    </w:p>
    <w:p w14:paraId="05D979F3" w14:textId="77777777" w:rsidR="00224ACC" w:rsidRDefault="00224ACC" w:rsidP="00224ACC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281D06" w14:textId="77777777" w:rsidR="00224ACC" w:rsidRDefault="00224ACC" w:rsidP="00224ACC">
      <w:pPr>
        <w:pStyle w:val="NoSpacing1"/>
        <w:spacing w:before="120"/>
        <w:jc w:val="center"/>
        <w:rPr>
          <w:rFonts w:ascii="Times New Roman" w:hAnsi="Times New Roman"/>
          <w:sz w:val="24"/>
          <w:szCs w:val="24"/>
          <w:lang w:eastAsia="hr-HR"/>
        </w:rPr>
      </w:pPr>
    </w:p>
    <w:sectPr w:rsidR="00224ACC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15DC0" w14:textId="77777777" w:rsidR="004E40FD" w:rsidRDefault="004E40FD" w:rsidP="005B5818">
      <w:pPr>
        <w:spacing w:after="0" w:line="240" w:lineRule="auto"/>
      </w:pPr>
      <w:r>
        <w:separator/>
      </w:r>
    </w:p>
  </w:endnote>
  <w:endnote w:type="continuationSeparator" w:id="0">
    <w:p w14:paraId="7986DD5A" w14:textId="77777777" w:rsidR="004E40FD" w:rsidRDefault="004E40FD" w:rsidP="005B5818">
      <w:pPr>
        <w:spacing w:after="0" w:line="240" w:lineRule="auto"/>
      </w:pPr>
      <w:r>
        <w:continuationSeparator/>
      </w:r>
    </w:p>
  </w:endnote>
  <w:endnote w:type="continuationNotice" w:id="1">
    <w:p w14:paraId="42486E9C" w14:textId="77777777" w:rsidR="004E40FD" w:rsidRDefault="004E40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1" w14:textId="77777777" w:rsidR="00145819" w:rsidRPr="005B5818" w:rsidRDefault="00145819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3988382C" wp14:editId="3988382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EF36C2" id="Ravni poveznik 14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39883822" w14:textId="77777777" w:rsidR="00145819" w:rsidRPr="005B5818" w:rsidRDefault="008E12D7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45819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145819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1458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145819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1458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9883823" w14:textId="77777777" w:rsidR="00145819" w:rsidRDefault="0014581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A" w14:textId="77777777" w:rsidR="00145819" w:rsidRDefault="00145819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39883834" wp14:editId="3988383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B31A48" id="Ravni poveznik 15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3988382B" w14:textId="77777777" w:rsidR="00145819" w:rsidRPr="005B5818" w:rsidRDefault="00145819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D1294" w14:textId="77777777" w:rsidR="004E40FD" w:rsidRDefault="004E40FD" w:rsidP="005B5818">
      <w:pPr>
        <w:spacing w:after="0" w:line="240" w:lineRule="auto"/>
      </w:pPr>
      <w:r>
        <w:separator/>
      </w:r>
    </w:p>
  </w:footnote>
  <w:footnote w:type="continuationSeparator" w:id="0">
    <w:p w14:paraId="46F741D5" w14:textId="77777777" w:rsidR="004E40FD" w:rsidRDefault="004E40FD" w:rsidP="005B5818">
      <w:pPr>
        <w:spacing w:after="0" w:line="240" w:lineRule="auto"/>
      </w:pPr>
      <w:r>
        <w:continuationSeparator/>
      </w:r>
    </w:p>
  </w:footnote>
  <w:footnote w:type="continuationNotice" w:id="1">
    <w:p w14:paraId="60543FEC" w14:textId="77777777" w:rsidR="004E40FD" w:rsidRDefault="004E40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988381F" w14:textId="4C5897A8" w:rsidR="00145819" w:rsidRDefault="00145819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12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883820" w14:textId="77777777" w:rsidR="00145819" w:rsidRDefault="0014581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4" w14:textId="77777777" w:rsidR="00145819" w:rsidRPr="005B5818" w:rsidRDefault="00145819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88382E" wp14:editId="3988382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83836" w14:textId="77777777" w:rsidR="00145819" w:rsidRPr="00CA2B25" w:rsidRDefault="00145819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9883837" w14:textId="77777777" w:rsidR="00145819" w:rsidRPr="00CA2B25" w:rsidRDefault="00145819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9883838" w14:textId="77777777" w:rsidR="00145819" w:rsidRDefault="00145819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8382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9883836" w14:textId="77777777" w:rsidR="00145819" w:rsidRPr="00CA2B25" w:rsidRDefault="00145819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9883837" w14:textId="77777777" w:rsidR="00145819" w:rsidRPr="00CA2B25" w:rsidRDefault="00145819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9883838" w14:textId="77777777" w:rsidR="00145819" w:rsidRDefault="00145819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39883830" wp14:editId="3988383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39883832" wp14:editId="39883833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9883825" w14:textId="77777777" w:rsidR="00145819" w:rsidRPr="00945142" w:rsidRDefault="00145819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9883826" w14:textId="77777777" w:rsidR="00145819" w:rsidRPr="00AA3F5D" w:rsidRDefault="00145819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9883827" w14:textId="77777777" w:rsidR="00145819" w:rsidRPr="002C4098" w:rsidRDefault="00145819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39883828" w14:textId="77777777" w:rsidR="00145819" w:rsidRPr="002C4098" w:rsidRDefault="00145819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9883829" w14:textId="77777777" w:rsidR="00145819" w:rsidRDefault="00145819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1AB"/>
    <w:rsid w:val="00004727"/>
    <w:rsid w:val="00005216"/>
    <w:rsid w:val="000572F3"/>
    <w:rsid w:val="00067EC1"/>
    <w:rsid w:val="00097BCD"/>
    <w:rsid w:val="000D1B28"/>
    <w:rsid w:val="000E75E4"/>
    <w:rsid w:val="00101F03"/>
    <w:rsid w:val="00106767"/>
    <w:rsid w:val="00107CA4"/>
    <w:rsid w:val="00112E23"/>
    <w:rsid w:val="00121B8C"/>
    <w:rsid w:val="0012224D"/>
    <w:rsid w:val="00145819"/>
    <w:rsid w:val="0016717F"/>
    <w:rsid w:val="0018074C"/>
    <w:rsid w:val="0019364C"/>
    <w:rsid w:val="001B5E59"/>
    <w:rsid w:val="001D4D63"/>
    <w:rsid w:val="001D6214"/>
    <w:rsid w:val="00201F8C"/>
    <w:rsid w:val="002103FD"/>
    <w:rsid w:val="00213970"/>
    <w:rsid w:val="00224ACC"/>
    <w:rsid w:val="0023102B"/>
    <w:rsid w:val="00235FE8"/>
    <w:rsid w:val="0023718E"/>
    <w:rsid w:val="002541BE"/>
    <w:rsid w:val="00255C38"/>
    <w:rsid w:val="002817DD"/>
    <w:rsid w:val="002940DD"/>
    <w:rsid w:val="00296618"/>
    <w:rsid w:val="002B38F0"/>
    <w:rsid w:val="002B79C4"/>
    <w:rsid w:val="002C2815"/>
    <w:rsid w:val="002C4098"/>
    <w:rsid w:val="002C4C9C"/>
    <w:rsid w:val="002F313C"/>
    <w:rsid w:val="002F4BBB"/>
    <w:rsid w:val="00302F80"/>
    <w:rsid w:val="00326D6A"/>
    <w:rsid w:val="003274C2"/>
    <w:rsid w:val="00332D21"/>
    <w:rsid w:val="003416CC"/>
    <w:rsid w:val="0034504B"/>
    <w:rsid w:val="003B2336"/>
    <w:rsid w:val="003C019C"/>
    <w:rsid w:val="003C4B46"/>
    <w:rsid w:val="003E239D"/>
    <w:rsid w:val="00406E92"/>
    <w:rsid w:val="00411522"/>
    <w:rsid w:val="004200D1"/>
    <w:rsid w:val="00420EFD"/>
    <w:rsid w:val="00424833"/>
    <w:rsid w:val="0044765E"/>
    <w:rsid w:val="004746E5"/>
    <w:rsid w:val="00483BFE"/>
    <w:rsid w:val="0048732F"/>
    <w:rsid w:val="004A1502"/>
    <w:rsid w:val="004A76F1"/>
    <w:rsid w:val="004B12AF"/>
    <w:rsid w:val="004B22B5"/>
    <w:rsid w:val="004C33D2"/>
    <w:rsid w:val="004E05BD"/>
    <w:rsid w:val="004E40FD"/>
    <w:rsid w:val="004E5877"/>
    <w:rsid w:val="004F04A6"/>
    <w:rsid w:val="004F3D4D"/>
    <w:rsid w:val="00507553"/>
    <w:rsid w:val="00512887"/>
    <w:rsid w:val="0053002F"/>
    <w:rsid w:val="0053548A"/>
    <w:rsid w:val="005724A5"/>
    <w:rsid w:val="00576F29"/>
    <w:rsid w:val="005777BC"/>
    <w:rsid w:val="00580AB3"/>
    <w:rsid w:val="00587AAA"/>
    <w:rsid w:val="005B5075"/>
    <w:rsid w:val="005B5818"/>
    <w:rsid w:val="005D6F27"/>
    <w:rsid w:val="005F0649"/>
    <w:rsid w:val="00600F89"/>
    <w:rsid w:val="00610537"/>
    <w:rsid w:val="00647B1E"/>
    <w:rsid w:val="00651F44"/>
    <w:rsid w:val="00667B27"/>
    <w:rsid w:val="00684354"/>
    <w:rsid w:val="0069040C"/>
    <w:rsid w:val="00693FD7"/>
    <w:rsid w:val="006A2FC6"/>
    <w:rsid w:val="006A7CCB"/>
    <w:rsid w:val="006B703B"/>
    <w:rsid w:val="006C186D"/>
    <w:rsid w:val="006E06E4"/>
    <w:rsid w:val="006E4FD8"/>
    <w:rsid w:val="0071684E"/>
    <w:rsid w:val="007224B3"/>
    <w:rsid w:val="00723A33"/>
    <w:rsid w:val="00725311"/>
    <w:rsid w:val="00733C36"/>
    <w:rsid w:val="00747047"/>
    <w:rsid w:val="00772A6D"/>
    <w:rsid w:val="00782678"/>
    <w:rsid w:val="00793EC7"/>
    <w:rsid w:val="007A18D2"/>
    <w:rsid w:val="007D209D"/>
    <w:rsid w:val="007E4E90"/>
    <w:rsid w:val="007F468E"/>
    <w:rsid w:val="008111B1"/>
    <w:rsid w:val="00824B78"/>
    <w:rsid w:val="008273F6"/>
    <w:rsid w:val="00840390"/>
    <w:rsid w:val="008522D9"/>
    <w:rsid w:val="00860636"/>
    <w:rsid w:val="00861747"/>
    <w:rsid w:val="00870990"/>
    <w:rsid w:val="008801D8"/>
    <w:rsid w:val="00896BEE"/>
    <w:rsid w:val="008A693E"/>
    <w:rsid w:val="008E12D7"/>
    <w:rsid w:val="008E4642"/>
    <w:rsid w:val="009062CF"/>
    <w:rsid w:val="00911094"/>
    <w:rsid w:val="00913B0E"/>
    <w:rsid w:val="00936421"/>
    <w:rsid w:val="00943B08"/>
    <w:rsid w:val="00945142"/>
    <w:rsid w:val="00951714"/>
    <w:rsid w:val="00965145"/>
    <w:rsid w:val="00973103"/>
    <w:rsid w:val="00996B44"/>
    <w:rsid w:val="009A378F"/>
    <w:rsid w:val="009B0DB7"/>
    <w:rsid w:val="009B2F7D"/>
    <w:rsid w:val="009B57D6"/>
    <w:rsid w:val="009E7D1F"/>
    <w:rsid w:val="00A05FBA"/>
    <w:rsid w:val="00A15256"/>
    <w:rsid w:val="00A25CB0"/>
    <w:rsid w:val="00A34066"/>
    <w:rsid w:val="00A34094"/>
    <w:rsid w:val="00A41D57"/>
    <w:rsid w:val="00AA3F5D"/>
    <w:rsid w:val="00AB087D"/>
    <w:rsid w:val="00AC03B9"/>
    <w:rsid w:val="00AC5B17"/>
    <w:rsid w:val="00AE1CCC"/>
    <w:rsid w:val="00AE4562"/>
    <w:rsid w:val="00AE69B6"/>
    <w:rsid w:val="00AF442D"/>
    <w:rsid w:val="00B03C6A"/>
    <w:rsid w:val="00B225BB"/>
    <w:rsid w:val="00B24A5A"/>
    <w:rsid w:val="00B3554E"/>
    <w:rsid w:val="00B743C2"/>
    <w:rsid w:val="00B92F9B"/>
    <w:rsid w:val="00BA2D3F"/>
    <w:rsid w:val="00BB5DF0"/>
    <w:rsid w:val="00BE1C1B"/>
    <w:rsid w:val="00BF0DEE"/>
    <w:rsid w:val="00BF5F4E"/>
    <w:rsid w:val="00C15CC0"/>
    <w:rsid w:val="00C24596"/>
    <w:rsid w:val="00C26394"/>
    <w:rsid w:val="00C45B37"/>
    <w:rsid w:val="00C5278F"/>
    <w:rsid w:val="00C531EB"/>
    <w:rsid w:val="00C62535"/>
    <w:rsid w:val="00C80A1B"/>
    <w:rsid w:val="00C82A90"/>
    <w:rsid w:val="00CA22F1"/>
    <w:rsid w:val="00CA28B6"/>
    <w:rsid w:val="00CA5B9D"/>
    <w:rsid w:val="00CB2653"/>
    <w:rsid w:val="00CF0867"/>
    <w:rsid w:val="00D02DD3"/>
    <w:rsid w:val="00D11BA5"/>
    <w:rsid w:val="00D1289E"/>
    <w:rsid w:val="00D65E05"/>
    <w:rsid w:val="00D66549"/>
    <w:rsid w:val="00DD358C"/>
    <w:rsid w:val="00DF5D60"/>
    <w:rsid w:val="00E15A45"/>
    <w:rsid w:val="00E3580A"/>
    <w:rsid w:val="00E46AFE"/>
    <w:rsid w:val="00EB1A5C"/>
    <w:rsid w:val="00EB4D2C"/>
    <w:rsid w:val="00EC744A"/>
    <w:rsid w:val="00ED24F4"/>
    <w:rsid w:val="00ED6732"/>
    <w:rsid w:val="00EE1FE0"/>
    <w:rsid w:val="00F01BD9"/>
    <w:rsid w:val="00F32577"/>
    <w:rsid w:val="00F334C6"/>
    <w:rsid w:val="00F52775"/>
    <w:rsid w:val="00F740E3"/>
    <w:rsid w:val="00F7644C"/>
    <w:rsid w:val="00FA0034"/>
    <w:rsid w:val="00FB4C4E"/>
    <w:rsid w:val="00FB4C6E"/>
    <w:rsid w:val="00FC78D5"/>
    <w:rsid w:val="00FD5784"/>
    <w:rsid w:val="00FE0DA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8837D5"/>
  <w15:docId w15:val="{A33559EC-4328-4C17-B756-69737CDB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2139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t-9-8">
    <w:name w:val="t-9-8"/>
    <w:basedOn w:val="Normal"/>
    <w:uiPriority w:val="99"/>
    <w:rsid w:val="000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Spacing1">
    <w:name w:val="No Spacing1"/>
    <w:rsid w:val="00224AC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7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1043</Predmet>
    <Objavi xmlns="a74cc783-6bcf-4484-a83b-f41c98e876fc">true</Objavi>
    <SyncDMS xmlns="a74cc783-6bcf-4484-a83b-f41c98e876fc">true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56B35A-0812-48C9-9DDC-6B9E1FFC72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CA36AF-3E20-4F1F-85E9-01A850C399C2}">
  <ds:schemaRefs>
    <ds:schemaRef ds:uri="http://schemas.microsoft.com/office/2006/documentManagement/types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56DE160-7E87-45A8-A2E6-7CD6911D2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6768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2019-04-25T11:19:00Z</cp:lastPrinted>
  <dcterms:created xsi:type="dcterms:W3CDTF">2019-04-26T06:53:00Z</dcterms:created>
  <dcterms:modified xsi:type="dcterms:W3CDTF">2019-04-26T06:53:00Z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