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0F114" w14:textId="5888184F"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031F88">
        <w:rPr>
          <w:rFonts w:ascii="Times New Roman" w:eastAsia="Times New Roman" w:hAnsi="Times New Roman" w:cs="Times New Roman"/>
          <w:color w:val="000000"/>
          <w:sz w:val="24"/>
          <w:szCs w:val="24"/>
          <w:lang w:eastAsia="hr-HR"/>
        </w:rPr>
        <w:t>711-I-1494-P-72/19-06-8</w:t>
      </w:r>
    </w:p>
    <w:p w14:paraId="298D59D1" w14:textId="6700C332"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E02517">
        <w:rPr>
          <w:rFonts w:ascii="Times New Roman" w:eastAsia="Times New Roman" w:hAnsi="Times New Roman" w:cs="Times New Roman"/>
          <w:sz w:val="24"/>
          <w:szCs w:val="24"/>
          <w:lang w:eastAsia="hr-HR"/>
        </w:rPr>
        <w:t>8</w:t>
      </w:r>
      <w:r w:rsidR="004B7D9C" w:rsidRPr="004B7D9C">
        <w:rPr>
          <w:rFonts w:ascii="Times New Roman" w:eastAsia="Times New Roman" w:hAnsi="Times New Roman" w:cs="Times New Roman"/>
          <w:sz w:val="24"/>
          <w:szCs w:val="24"/>
          <w:lang w:eastAsia="hr-HR"/>
        </w:rPr>
        <w:t xml:space="preserve">. </w:t>
      </w:r>
      <w:r w:rsidR="00E02517">
        <w:rPr>
          <w:rFonts w:ascii="Times New Roman" w:eastAsia="Times New Roman" w:hAnsi="Times New Roman" w:cs="Times New Roman"/>
          <w:sz w:val="24"/>
          <w:szCs w:val="24"/>
          <w:lang w:eastAsia="hr-HR"/>
        </w:rPr>
        <w:t>srpnja 2019</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r w:rsidR="00C7561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2EBB80B1" w14:textId="77777777" w:rsidR="00213970" w:rsidRPr="00246091"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6A44D101" w14:textId="77777777"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00257807">
        <w:rPr>
          <w:rFonts w:ascii="Times New Roman" w:hAnsi="Times New Roman"/>
          <w:color w:val="auto"/>
        </w:rPr>
        <w:t>na temelju</w:t>
      </w:r>
      <w:r w:rsidR="00246091" w:rsidRPr="00246091">
        <w:rPr>
          <w:rFonts w:ascii="Times New Roman" w:hAnsi="Times New Roman"/>
        </w:rPr>
        <w:t xml:space="preserve"> članka 30. stavka 1. podstavka 1. Zakona o sprječavanju sukoba interesa („Narodne novine“ broj 26/11., 12/12., 126/12., 48/13. i 57/1</w:t>
      </w:r>
      <w:r w:rsidR="00246091">
        <w:rPr>
          <w:rFonts w:ascii="Times New Roman" w:hAnsi="Times New Roman"/>
        </w:rPr>
        <w:t xml:space="preserve">5.), </w:t>
      </w:r>
      <w:r w:rsidR="00C75618">
        <w:rPr>
          <w:rFonts w:ascii="Times New Roman" w:hAnsi="Times New Roman"/>
          <w:b/>
        </w:rPr>
        <w:t>u predmetu dužnosnice</w:t>
      </w:r>
      <w:r w:rsidR="00246091" w:rsidRPr="00246091">
        <w:rPr>
          <w:rFonts w:ascii="Times New Roman" w:hAnsi="Times New Roman"/>
          <w:b/>
        </w:rPr>
        <w:t xml:space="preserve"> </w:t>
      </w:r>
      <w:r w:rsidR="00E02517">
        <w:rPr>
          <w:rFonts w:ascii="Times New Roman" w:hAnsi="Times New Roman"/>
          <w:b/>
        </w:rPr>
        <w:t>Helence Pirnat Dragičević</w:t>
      </w:r>
      <w:r w:rsidR="00246091" w:rsidRPr="00246091">
        <w:rPr>
          <w:rFonts w:ascii="Times New Roman" w:hAnsi="Times New Roman"/>
          <w:b/>
        </w:rPr>
        <w:t xml:space="preserve">, </w:t>
      </w:r>
      <w:r w:rsidR="00E02517">
        <w:rPr>
          <w:rFonts w:ascii="Times New Roman" w:hAnsi="Times New Roman"/>
          <w:b/>
        </w:rPr>
        <w:t>pravobraniteljice za djecu</w:t>
      </w:r>
      <w:r w:rsidR="00246091" w:rsidRPr="00246091">
        <w:rPr>
          <w:rFonts w:ascii="Times New Roman" w:hAnsi="Times New Roman"/>
          <w:b/>
        </w:rPr>
        <w:t>,</w:t>
      </w:r>
      <w:r w:rsidR="00246091">
        <w:rPr>
          <w:rFonts w:ascii="Times New Roman" w:hAnsi="Times New Roman"/>
        </w:rPr>
        <w:t xml:space="preserve"> </w:t>
      </w:r>
      <w:r w:rsidR="00246091" w:rsidRPr="00246091">
        <w:rPr>
          <w:rFonts w:ascii="Times New Roman" w:hAnsi="Times New Roman"/>
        </w:rPr>
        <w:t>pokrenutom Odlu</w:t>
      </w:r>
      <w:r w:rsidR="00246091">
        <w:rPr>
          <w:rFonts w:ascii="Times New Roman" w:hAnsi="Times New Roman"/>
        </w:rPr>
        <w:t>kom Povjere</w:t>
      </w:r>
      <w:r w:rsidR="00E02517">
        <w:rPr>
          <w:rFonts w:ascii="Times New Roman" w:hAnsi="Times New Roman"/>
        </w:rPr>
        <w:t>nstva broj: 711-I-1137</w:t>
      </w:r>
      <w:r w:rsidR="00246091">
        <w:rPr>
          <w:rFonts w:ascii="Times New Roman" w:hAnsi="Times New Roman"/>
        </w:rPr>
        <w:t>-P-</w:t>
      </w:r>
      <w:r w:rsidR="00E02517">
        <w:rPr>
          <w:rFonts w:ascii="Times New Roman" w:hAnsi="Times New Roman"/>
        </w:rPr>
        <w:t>72/19-04-8 od 31</w:t>
      </w:r>
      <w:r w:rsidR="00246091" w:rsidRPr="00246091">
        <w:rPr>
          <w:rFonts w:ascii="Times New Roman" w:hAnsi="Times New Roman"/>
        </w:rPr>
        <w:t xml:space="preserve">. </w:t>
      </w:r>
      <w:r w:rsidR="00E02517">
        <w:rPr>
          <w:rFonts w:ascii="Times New Roman" w:hAnsi="Times New Roman"/>
        </w:rPr>
        <w:t>svibnja 2019.g., na 55</w:t>
      </w:r>
      <w:r w:rsidR="00246091" w:rsidRPr="00246091">
        <w:rPr>
          <w:rFonts w:ascii="Times New Roman" w:hAnsi="Times New Roman"/>
        </w:rPr>
        <w:t>. sjednici, održanoj</w:t>
      </w:r>
      <w:r w:rsidR="00E02517">
        <w:rPr>
          <w:rFonts w:ascii="Times New Roman" w:hAnsi="Times New Roman"/>
        </w:rPr>
        <w:t xml:space="preserve"> 8</w:t>
      </w:r>
      <w:r w:rsidR="00246091" w:rsidRPr="00246091">
        <w:rPr>
          <w:rFonts w:ascii="Times New Roman" w:hAnsi="Times New Roman"/>
        </w:rPr>
        <w:t xml:space="preserve">. </w:t>
      </w:r>
      <w:r w:rsidR="00E02517">
        <w:rPr>
          <w:rFonts w:ascii="Times New Roman" w:hAnsi="Times New Roman"/>
        </w:rPr>
        <w:t>srpnja 2019</w:t>
      </w:r>
      <w:r w:rsidR="00754EE8">
        <w:rPr>
          <w:rFonts w:ascii="Times New Roman" w:hAnsi="Times New Roman"/>
        </w:rPr>
        <w:t>.g., donosi sljedeću</w:t>
      </w:r>
      <w:r w:rsidRPr="00C8543B">
        <w:rPr>
          <w:rFonts w:ascii="Times New Roman" w:hAnsi="Times New Roman"/>
          <w:color w:val="auto"/>
        </w:rPr>
        <w:t>:</w:t>
      </w:r>
    </w:p>
    <w:p w14:paraId="6D12F0DF" w14:textId="77777777" w:rsidR="00754EE8" w:rsidRDefault="00754EE8"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14:paraId="0AAF8F3B" w14:textId="77777777" w:rsidR="00246091" w:rsidRDefault="00246091" w:rsidP="00246091">
      <w:pPr>
        <w:spacing w:after="0" w:line="360" w:lineRule="auto"/>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0C16736C" w14:textId="77777777" w:rsidR="00246091" w:rsidRPr="00FB79C8" w:rsidRDefault="00246091" w:rsidP="00246091">
      <w:pPr>
        <w:spacing w:after="0" w:line="360" w:lineRule="auto"/>
        <w:jc w:val="center"/>
        <w:rPr>
          <w:rFonts w:ascii="Times New Roman" w:eastAsia="Calibri" w:hAnsi="Times New Roman" w:cs="Times New Roman"/>
          <w:b/>
          <w:sz w:val="6"/>
          <w:szCs w:val="6"/>
        </w:rPr>
      </w:pPr>
    </w:p>
    <w:p w14:paraId="5456B76C" w14:textId="77777777" w:rsidR="00246091" w:rsidRPr="00E02517" w:rsidRDefault="00246091" w:rsidP="00246091">
      <w:pPr>
        <w:spacing w:after="0"/>
        <w:jc w:val="both"/>
        <w:rPr>
          <w:rFonts w:ascii="Times New Roman" w:eastAsia="Calibri" w:hAnsi="Times New Roman" w:cs="Times New Roman"/>
          <w:b/>
          <w:sz w:val="24"/>
          <w:szCs w:val="24"/>
        </w:rPr>
      </w:pPr>
    </w:p>
    <w:p w14:paraId="1DC78520" w14:textId="5EA2A067" w:rsidR="00E02517" w:rsidRPr="00E02517" w:rsidRDefault="00AD5472" w:rsidP="00E02517">
      <w:pPr>
        <w:jc w:val="both"/>
        <w:rPr>
          <w:rFonts w:ascii="Times New Roman" w:hAnsi="Times New Roman" w:cs="Times New Roman"/>
          <w:b/>
          <w:sz w:val="24"/>
          <w:szCs w:val="24"/>
        </w:rPr>
      </w:pPr>
      <w:r>
        <w:rPr>
          <w:rFonts w:ascii="Times New Roman" w:hAnsi="Times New Roman" w:cs="Times New Roman"/>
          <w:b/>
          <w:sz w:val="24"/>
          <w:szCs w:val="24"/>
        </w:rPr>
        <w:t xml:space="preserve">I. </w:t>
      </w:r>
      <w:r w:rsidR="00E02517" w:rsidRPr="00E02517">
        <w:rPr>
          <w:rFonts w:ascii="Times New Roman" w:hAnsi="Times New Roman" w:cs="Times New Roman"/>
          <w:b/>
          <w:sz w:val="24"/>
          <w:szCs w:val="24"/>
        </w:rPr>
        <w:t>Istovremenim obnašanjem dužnosti pravobraniteljice za djecu i obavljanjem funkcije članice Školskog odbora Privatne klasične gimnazije s pravom javnosti</w:t>
      </w:r>
      <w:r w:rsidR="00A600A0">
        <w:rPr>
          <w:rFonts w:ascii="Times New Roman" w:hAnsi="Times New Roman" w:cs="Times New Roman"/>
          <w:b/>
          <w:sz w:val="24"/>
          <w:szCs w:val="24"/>
        </w:rPr>
        <w:t xml:space="preserve"> u Zagrebu</w:t>
      </w:r>
      <w:r>
        <w:rPr>
          <w:rFonts w:ascii="Times New Roman" w:hAnsi="Times New Roman" w:cs="Times New Roman"/>
          <w:b/>
          <w:sz w:val="24"/>
          <w:szCs w:val="24"/>
        </w:rPr>
        <w:t>,</w:t>
      </w:r>
      <w:r w:rsidR="00E02517" w:rsidRPr="00E02517">
        <w:rPr>
          <w:rFonts w:ascii="Times New Roman" w:hAnsi="Times New Roman" w:cs="Times New Roman"/>
          <w:b/>
          <w:sz w:val="24"/>
          <w:szCs w:val="24"/>
        </w:rPr>
        <w:t xml:space="preserve"> koja nije proglašena ustanovom od posebnog državnog interesa niti od posebnog interesa za Grad Zagreb, u razdoblju od 27. studenoga 2017.g. do 13. lipnja 2019.g., dužnosnica Helenca Pirnat Dragičević</w:t>
      </w:r>
      <w:r w:rsidR="00A600A0">
        <w:rPr>
          <w:rFonts w:ascii="Times New Roman" w:hAnsi="Times New Roman" w:cs="Times New Roman"/>
          <w:b/>
          <w:sz w:val="24"/>
          <w:szCs w:val="24"/>
        </w:rPr>
        <w:t>, pravobraniteljica za djecu,</w:t>
      </w:r>
      <w:r w:rsidR="00E02517" w:rsidRPr="00E02517">
        <w:rPr>
          <w:rFonts w:ascii="Times New Roman" w:hAnsi="Times New Roman" w:cs="Times New Roman"/>
          <w:b/>
          <w:sz w:val="24"/>
          <w:szCs w:val="24"/>
        </w:rPr>
        <w:t xml:space="preserve"> počinila je povredu članka 14. stavka 1. ZSSI-a.</w:t>
      </w:r>
    </w:p>
    <w:p w14:paraId="0A4ADCC4" w14:textId="6252ED9C" w:rsidR="00246091" w:rsidRPr="00A600A0" w:rsidRDefault="00AD5472" w:rsidP="00A600A0">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00E02517" w:rsidRPr="00E02517">
        <w:rPr>
          <w:rFonts w:ascii="Times New Roman" w:hAnsi="Times New Roman" w:cs="Times New Roman"/>
          <w:b/>
          <w:sz w:val="24"/>
          <w:szCs w:val="24"/>
        </w:rPr>
        <w:t xml:space="preserve">Za </w:t>
      </w:r>
      <w:r w:rsidR="00E02517">
        <w:rPr>
          <w:rFonts w:ascii="Times New Roman" w:hAnsi="Times New Roman" w:cs="Times New Roman"/>
          <w:b/>
          <w:sz w:val="24"/>
          <w:szCs w:val="24"/>
        </w:rPr>
        <w:t>povredu</w:t>
      </w:r>
      <w:r w:rsidR="00A600A0">
        <w:rPr>
          <w:rFonts w:ascii="Times New Roman" w:hAnsi="Times New Roman" w:cs="Times New Roman"/>
          <w:b/>
          <w:sz w:val="24"/>
          <w:szCs w:val="24"/>
        </w:rPr>
        <w:t xml:space="preserve"> ZSSI-a, opisanu</w:t>
      </w:r>
      <w:r w:rsidR="00E02517" w:rsidRPr="00E02517">
        <w:rPr>
          <w:rFonts w:ascii="Times New Roman" w:hAnsi="Times New Roman" w:cs="Times New Roman"/>
          <w:b/>
          <w:sz w:val="24"/>
          <w:szCs w:val="24"/>
        </w:rPr>
        <w:t xml:space="preserve"> pod točkom I. izreke ove Odluke, dužnosnici Helenci Pirnat Dragičević izriče se sankcija iz članka 42. stavka 1. podstavka 2. ZSSI-a, obustava isplate dijela neto mjesečne plaće u ukupnom iznosu od 2.000,00 kn, koja će trajati 2 mjeseca, a izvršit će se u 2 jednaka uzastopna mjesečna obroka, svaki u pojedinačnom iznosu od 1.000,00 kn.</w:t>
      </w:r>
    </w:p>
    <w:p w14:paraId="75041142" w14:textId="77777777" w:rsidR="00246091" w:rsidRPr="009B0CA9" w:rsidRDefault="00246091" w:rsidP="00246091">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38170AD0" w14:textId="77777777" w:rsidR="00E02517" w:rsidRDefault="00E02517" w:rsidP="007907D4">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Povjerenstvo je na 51</w:t>
      </w:r>
      <w:r w:rsidR="00C75618">
        <w:rPr>
          <w:rFonts w:ascii="Times New Roman" w:hAnsi="Times New Roman" w:cs="Times New Roman"/>
          <w:sz w:val="24"/>
          <w:szCs w:val="24"/>
        </w:rPr>
        <w:t>.</w:t>
      </w:r>
      <w:r>
        <w:rPr>
          <w:rFonts w:ascii="Times New Roman" w:hAnsi="Times New Roman" w:cs="Times New Roman"/>
          <w:sz w:val="24"/>
          <w:szCs w:val="24"/>
        </w:rPr>
        <w:t xml:space="preserve"> sjednici održanoj 31</w:t>
      </w:r>
      <w:r w:rsidR="00246091" w:rsidRPr="00F74618">
        <w:rPr>
          <w:rFonts w:ascii="Times New Roman" w:hAnsi="Times New Roman" w:cs="Times New Roman"/>
          <w:sz w:val="24"/>
          <w:szCs w:val="24"/>
        </w:rPr>
        <w:t xml:space="preserve">. </w:t>
      </w:r>
      <w:r>
        <w:rPr>
          <w:rFonts w:ascii="Times New Roman" w:hAnsi="Times New Roman" w:cs="Times New Roman"/>
          <w:sz w:val="24"/>
          <w:szCs w:val="24"/>
        </w:rPr>
        <w:t>svibnja 2019</w:t>
      </w:r>
      <w:r w:rsidR="00246091" w:rsidRPr="00F74618">
        <w:rPr>
          <w:rFonts w:ascii="Times New Roman" w:hAnsi="Times New Roman" w:cs="Times New Roman"/>
          <w:sz w:val="24"/>
          <w:szCs w:val="24"/>
        </w:rPr>
        <w:t>.g. pokrenulo postupak za odlučivanje o s</w:t>
      </w:r>
      <w:r w:rsidR="00C75618">
        <w:rPr>
          <w:rFonts w:ascii="Times New Roman" w:hAnsi="Times New Roman" w:cs="Times New Roman"/>
          <w:sz w:val="24"/>
          <w:szCs w:val="24"/>
        </w:rPr>
        <w:t>ukobu interesa protiv dužnosnice</w:t>
      </w:r>
      <w:r w:rsidR="00246091" w:rsidRPr="00F74618">
        <w:rPr>
          <w:rFonts w:ascii="Times New Roman" w:hAnsi="Times New Roman" w:cs="Times New Roman"/>
          <w:sz w:val="24"/>
          <w:szCs w:val="24"/>
        </w:rPr>
        <w:t xml:space="preserve"> </w:t>
      </w:r>
      <w:r w:rsidRPr="00E02517">
        <w:rPr>
          <w:rFonts w:ascii="Times New Roman" w:hAnsi="Times New Roman" w:cs="Times New Roman"/>
          <w:sz w:val="24"/>
          <w:szCs w:val="24"/>
        </w:rPr>
        <w:t>Helence Pirnat Dragičević, pravobraniteljice za djecu, zbog moguće povrede članka 14. stavka 1. ZSSI-a, koja proizlazi iz istovremenog obnašanja navedene dužnosti i obavljanja funkcije članice Školskog odbora Privatne klasične gimnazije s pravom javnosti, koja nije proglašena ustanovom od posebnog državnog interesa niti od posebnog interesa za Grad Zagreb.</w:t>
      </w:r>
    </w:p>
    <w:p w14:paraId="67068E86" w14:textId="77777777" w:rsidR="00A600A0" w:rsidRDefault="00B64A6E" w:rsidP="007907D4">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Na odluku</w:t>
      </w:r>
      <w:r w:rsidR="007907D4">
        <w:rPr>
          <w:rFonts w:ascii="Times New Roman" w:hAnsi="Times New Roman" w:cs="Times New Roman"/>
          <w:sz w:val="24"/>
          <w:szCs w:val="24"/>
        </w:rPr>
        <w:t xml:space="preserve"> o pokretanju postupka dužnosnica </w:t>
      </w:r>
      <w:r w:rsidR="00E02517">
        <w:rPr>
          <w:rFonts w:ascii="Times New Roman" w:hAnsi="Times New Roman" w:cs="Times New Roman"/>
          <w:sz w:val="24"/>
          <w:szCs w:val="24"/>
        </w:rPr>
        <w:t>Helenca Pirnat Dragičević</w:t>
      </w:r>
      <w:r w:rsidR="007907D4">
        <w:rPr>
          <w:rFonts w:ascii="Times New Roman" w:hAnsi="Times New Roman" w:cs="Times New Roman"/>
          <w:sz w:val="24"/>
          <w:szCs w:val="24"/>
        </w:rPr>
        <w:t xml:space="preserve"> dostavila</w:t>
      </w:r>
      <w:r>
        <w:rPr>
          <w:rFonts w:ascii="Times New Roman" w:hAnsi="Times New Roman" w:cs="Times New Roman"/>
          <w:sz w:val="24"/>
          <w:szCs w:val="24"/>
        </w:rPr>
        <w:t xml:space="preserve"> je pisano očitovanje u </w:t>
      </w:r>
      <w:r w:rsidR="007907D4">
        <w:rPr>
          <w:rFonts w:ascii="Times New Roman" w:hAnsi="Times New Roman" w:cs="Times New Roman"/>
          <w:sz w:val="24"/>
          <w:szCs w:val="24"/>
        </w:rPr>
        <w:t xml:space="preserve">zakonom propisanom roku. U očitovanju </w:t>
      </w:r>
      <w:r w:rsidR="00311B78">
        <w:rPr>
          <w:rFonts w:ascii="Times New Roman" w:hAnsi="Times New Roman" w:cs="Times New Roman"/>
          <w:sz w:val="24"/>
          <w:szCs w:val="24"/>
        </w:rPr>
        <w:t>dužnosnica</w:t>
      </w:r>
      <w:r w:rsidR="007907D4">
        <w:rPr>
          <w:rFonts w:ascii="Times New Roman" w:hAnsi="Times New Roman" w:cs="Times New Roman"/>
          <w:sz w:val="24"/>
          <w:szCs w:val="24"/>
        </w:rPr>
        <w:t xml:space="preserve"> </w:t>
      </w:r>
      <w:r>
        <w:rPr>
          <w:rFonts w:ascii="Times New Roman" w:hAnsi="Times New Roman" w:cs="Times New Roman"/>
          <w:sz w:val="24"/>
          <w:szCs w:val="24"/>
        </w:rPr>
        <w:t xml:space="preserve">u bitnome navodi </w:t>
      </w:r>
      <w:r w:rsidR="00E02517">
        <w:rPr>
          <w:rFonts w:ascii="Times New Roman" w:hAnsi="Times New Roman" w:cs="Times New Roman"/>
          <w:sz w:val="24"/>
          <w:szCs w:val="24"/>
        </w:rPr>
        <w:t xml:space="preserve">da je na dužnost pravobraniteljice za djecu izabrana odlukom Hrvatskog sabora od 17. studenog 2017.g., a na </w:t>
      </w:r>
      <w:r w:rsidR="00A600A0">
        <w:rPr>
          <w:rFonts w:ascii="Times New Roman" w:hAnsi="Times New Roman" w:cs="Times New Roman"/>
          <w:sz w:val="24"/>
          <w:szCs w:val="24"/>
        </w:rPr>
        <w:t>istu</w:t>
      </w:r>
      <w:r w:rsidR="00E02517">
        <w:rPr>
          <w:rFonts w:ascii="Times New Roman" w:hAnsi="Times New Roman" w:cs="Times New Roman"/>
          <w:sz w:val="24"/>
          <w:szCs w:val="24"/>
        </w:rPr>
        <w:t xml:space="preserve"> je stupila 27. studenoga 2017.g. odlukom Odbora za izbor, imenovanje</w:t>
      </w:r>
      <w:r w:rsidR="00682889">
        <w:rPr>
          <w:rFonts w:ascii="Times New Roman" w:hAnsi="Times New Roman" w:cs="Times New Roman"/>
          <w:sz w:val="24"/>
          <w:szCs w:val="24"/>
        </w:rPr>
        <w:t xml:space="preserve"> i upravne poslove Hrvatskog sabora KLASA: UP/1-120-02/17-03/06, URBROJ: 6521-18-17-03. </w:t>
      </w:r>
      <w:r w:rsidR="00A600A0">
        <w:rPr>
          <w:rFonts w:ascii="Times New Roman" w:hAnsi="Times New Roman" w:cs="Times New Roman"/>
          <w:sz w:val="24"/>
          <w:szCs w:val="24"/>
        </w:rPr>
        <w:t xml:space="preserve"> </w:t>
      </w:r>
    </w:p>
    <w:p w14:paraId="01969708" w14:textId="77777777" w:rsidR="007C63D3" w:rsidRDefault="00682889" w:rsidP="007907D4">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Dužnosnica nadalje navodi da je istovremeno kao roditelj učenika koji je bio polaznik Privatne klasične gimnazije u Zagrebu još od studenog 2015.g. obavljala funkciju članice Školskog odbora</w:t>
      </w:r>
      <w:r w:rsidR="00F06FDA">
        <w:rPr>
          <w:rFonts w:ascii="Times New Roman" w:hAnsi="Times New Roman" w:cs="Times New Roman"/>
          <w:sz w:val="24"/>
          <w:szCs w:val="24"/>
        </w:rPr>
        <w:t xml:space="preserve"> u navedenoj obrazovnoj ustanovi te za isto nije primala naknadu. Nakon preuzimanja dužnosti pravobraniteljice za djecu, dužnosnica je nastavila obavljati funkciju članice školskog odbora, smatrajući kako ne postoji zapreka za </w:t>
      </w:r>
      <w:r w:rsidR="00A600A0">
        <w:rPr>
          <w:rFonts w:ascii="Times New Roman" w:hAnsi="Times New Roman" w:cs="Times New Roman"/>
          <w:sz w:val="24"/>
          <w:szCs w:val="24"/>
        </w:rPr>
        <w:t>isto</w:t>
      </w:r>
      <w:r w:rsidR="00F06FDA">
        <w:rPr>
          <w:rFonts w:ascii="Times New Roman" w:hAnsi="Times New Roman" w:cs="Times New Roman"/>
          <w:sz w:val="24"/>
          <w:szCs w:val="24"/>
        </w:rPr>
        <w:t xml:space="preserve"> s obzirom da ne prima naknadu. Dužnosnica dodatno napominje da je odmah nakon primitka odluke Povjerenstva o pokretanju postupka zatražila razrješenje s funkcije članice Školskog odbora Privatne klasične gimnazije u Zagrebu te </w:t>
      </w:r>
      <w:r w:rsidR="00A600A0">
        <w:rPr>
          <w:rFonts w:ascii="Times New Roman" w:hAnsi="Times New Roman" w:cs="Times New Roman"/>
          <w:sz w:val="24"/>
          <w:szCs w:val="24"/>
        </w:rPr>
        <w:t>sukladno odluci</w:t>
      </w:r>
      <w:r w:rsidR="00F06FDA">
        <w:rPr>
          <w:rFonts w:ascii="Times New Roman" w:hAnsi="Times New Roman" w:cs="Times New Roman"/>
          <w:sz w:val="24"/>
          <w:szCs w:val="24"/>
        </w:rPr>
        <w:t xml:space="preserve"> osnivača navedene ustanove od 13. lipnja 2019.g. dužnosnica više ne obavlja istu.</w:t>
      </w:r>
    </w:p>
    <w:p w14:paraId="092CB40C" w14:textId="77777777" w:rsidR="007F3746" w:rsidRPr="00B64A6E" w:rsidRDefault="002D5AFB" w:rsidP="007F374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privitku očitovanja dužnosnica je dostavila </w:t>
      </w:r>
      <w:r w:rsidR="00F06FDA">
        <w:rPr>
          <w:rFonts w:ascii="Times New Roman" w:hAnsi="Times New Roman" w:cs="Times New Roman"/>
          <w:sz w:val="24"/>
          <w:szCs w:val="24"/>
        </w:rPr>
        <w:t>odluku o razrješenju s funkcije članstva u Školskom odboru Privatne klasične gimnazije s pravom javnosti</w:t>
      </w:r>
      <w:r w:rsidR="00A600A0">
        <w:rPr>
          <w:rFonts w:ascii="Times New Roman" w:hAnsi="Times New Roman" w:cs="Times New Roman"/>
          <w:sz w:val="24"/>
          <w:szCs w:val="24"/>
        </w:rPr>
        <w:t xml:space="preserve"> u Zagrebu</w:t>
      </w:r>
      <w:r w:rsidR="00F06FDA">
        <w:rPr>
          <w:rFonts w:ascii="Times New Roman" w:hAnsi="Times New Roman" w:cs="Times New Roman"/>
          <w:sz w:val="24"/>
          <w:szCs w:val="24"/>
        </w:rPr>
        <w:t xml:space="preserve"> koju je dana 13. lipnja 2019.g. donio Zlatko Šešelj kao osnivač iste.</w:t>
      </w:r>
    </w:p>
    <w:p w14:paraId="1303F54C" w14:textId="77777777" w:rsidR="00246091" w:rsidRDefault="00246091" w:rsidP="00246091">
      <w:pPr>
        <w:spacing w:after="0"/>
        <w:ind w:firstLine="708"/>
        <w:jc w:val="both"/>
        <w:rPr>
          <w:rFonts w:ascii="Times New Roman" w:hAnsi="Times New Roman" w:cs="Times New Roman"/>
          <w:sz w:val="24"/>
          <w:szCs w:val="24"/>
        </w:rPr>
      </w:pPr>
    </w:p>
    <w:p w14:paraId="19E627C9" w14:textId="77777777" w:rsidR="000D3530" w:rsidRDefault="007F3746" w:rsidP="00F06FDA">
      <w:pPr>
        <w:spacing w:after="0"/>
        <w:jc w:val="both"/>
        <w:rPr>
          <w:rFonts w:ascii="Times New Roman" w:hAnsi="Times New Roman" w:cs="Times New Roman"/>
          <w:sz w:val="24"/>
          <w:szCs w:val="24"/>
        </w:rPr>
      </w:pPr>
      <w:r>
        <w:rPr>
          <w:rFonts w:ascii="Times New Roman" w:hAnsi="Times New Roman" w:cs="Times New Roman"/>
          <w:sz w:val="24"/>
          <w:szCs w:val="24"/>
        </w:rPr>
        <w:tab/>
      </w:r>
      <w:r w:rsidR="00F06FDA" w:rsidRPr="00F06FDA">
        <w:rPr>
          <w:rFonts w:ascii="Times New Roman" w:hAnsi="Times New Roman" w:cs="Times New Roman"/>
          <w:sz w:val="24"/>
          <w:szCs w:val="24"/>
        </w:rPr>
        <w:t>Člankom 3. stavkom 1. podstavkom 16. ZSSI-a propisano je da su pravobranitelj za djecu i nj</w:t>
      </w:r>
      <w:r w:rsidR="00A600A0">
        <w:rPr>
          <w:rFonts w:ascii="Times New Roman" w:hAnsi="Times New Roman" w:cs="Times New Roman"/>
          <w:sz w:val="24"/>
          <w:szCs w:val="24"/>
        </w:rPr>
        <w:t>egovi zamjenici</w:t>
      </w:r>
      <w:r w:rsidR="00F06FDA" w:rsidRPr="00F06FDA">
        <w:rPr>
          <w:rFonts w:ascii="Times New Roman" w:hAnsi="Times New Roman" w:cs="Times New Roman"/>
          <w:sz w:val="24"/>
          <w:szCs w:val="24"/>
        </w:rPr>
        <w:t xml:space="preserve"> dužnosnici smislu odredbi ZSSI-a. Uvidom u registar dužnosnika koji ustrojava i vodi Povjerenstvo utvrđeno je da Helenca Pirnat Dragičević obnaša dužnost pravobraniteljice za djecu od 27. studenoga 2017.g. te je stoga povodom obnašanja navedene dužnosti obvezna postupati sukladno odredbama ZSSI-a.</w:t>
      </w:r>
    </w:p>
    <w:p w14:paraId="2D910A92" w14:textId="77777777" w:rsidR="00D12EA5" w:rsidRDefault="00D12EA5" w:rsidP="00F06FDA">
      <w:pPr>
        <w:spacing w:after="0"/>
        <w:jc w:val="both"/>
      </w:pPr>
    </w:p>
    <w:p w14:paraId="304F5C3E" w14:textId="77777777" w:rsidR="000D3530" w:rsidRDefault="000D3530" w:rsidP="000D3530">
      <w:pPr>
        <w:pStyle w:val="t-9-8"/>
        <w:spacing w:before="0" w:beforeAutospacing="0" w:after="0" w:afterAutospacing="0" w:line="276" w:lineRule="auto"/>
        <w:ind w:firstLine="709"/>
        <w:jc w:val="both"/>
      </w:pPr>
      <w:r>
        <w:t xml:space="preserve">Člankom 14. stavkom 1. ZSSI-a propisano je da dužnosnici ne mogu biti članovi </w:t>
      </w:r>
      <w:r w:rsidRPr="000D3530">
        <w:t>upravnih tijela i nadzornih odbora trgovačkih društava, upravnih vijeća ustanova, odnosno nadzornih odbora izvanproračunskih fondova niti obavljati poslove upravljanja u poslovnim subjektima.</w:t>
      </w:r>
    </w:p>
    <w:p w14:paraId="6F928682" w14:textId="77777777" w:rsidR="000D3530" w:rsidRDefault="000D3530" w:rsidP="000D3530">
      <w:pPr>
        <w:pStyle w:val="t-9-8"/>
        <w:spacing w:before="0" w:beforeAutospacing="0" w:after="0" w:afterAutospacing="0" w:line="276" w:lineRule="auto"/>
        <w:ind w:firstLine="709"/>
        <w:jc w:val="both"/>
      </w:pPr>
    </w:p>
    <w:p w14:paraId="633F1276" w14:textId="77777777" w:rsidR="000D3530" w:rsidRDefault="000D3530" w:rsidP="000D3530">
      <w:pPr>
        <w:pStyle w:val="t-9-8"/>
        <w:spacing w:before="0" w:beforeAutospacing="0" w:after="0" w:afterAutospacing="0" w:line="276" w:lineRule="auto"/>
        <w:ind w:firstLine="709"/>
        <w:jc w:val="both"/>
        <w:rPr>
          <w:color w:val="000000"/>
        </w:rPr>
      </w:pPr>
      <w:r>
        <w:t xml:space="preserve">Člankom 14. stavkom 2. ZSSI-a propisano je da </w:t>
      </w:r>
      <w:r w:rsidRPr="000D3530">
        <w:t>iznimno</w:t>
      </w:r>
      <w:r>
        <w:t xml:space="preserve"> dužnosnici mogu biti članovi u najviše do dva upravna vijeća ustanova</w:t>
      </w:r>
      <w:r>
        <w:rPr>
          <w:color w:val="000000"/>
        </w:rPr>
        <w:t>,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05B42A63" w14:textId="77777777" w:rsidR="000D3530" w:rsidRPr="000D3530" w:rsidRDefault="000D3530" w:rsidP="000D3530">
      <w:pPr>
        <w:pStyle w:val="t-9-8"/>
        <w:spacing w:before="0" w:beforeAutospacing="0" w:after="0" w:afterAutospacing="0" w:line="276" w:lineRule="auto"/>
        <w:ind w:firstLine="709"/>
        <w:jc w:val="both"/>
        <w:rPr>
          <w:b/>
          <w:color w:val="000000"/>
        </w:rPr>
      </w:pPr>
    </w:p>
    <w:p w14:paraId="6BCAD28E" w14:textId="77777777" w:rsidR="000D3530" w:rsidRDefault="000D3530" w:rsidP="000D3530">
      <w:pPr>
        <w:spacing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Člankom 14. stavkom 3. i stavkom 4. ZSSI-a propisano je da popis pravnih osoba od posebnog državnog interesa utvrđuje Hrvatski sabor na prijedlog Vlade Republike Hrvatske, a popis pravnih osoba od posebnog interesa za jedinicu lokalne, odnosno područne (regionalne) samouprave utvrđuje predstavničko tijelo te jedinice.</w:t>
      </w:r>
    </w:p>
    <w:p w14:paraId="5EFC936F" w14:textId="77777777" w:rsidR="00A600A0" w:rsidRDefault="00A600A0" w:rsidP="000D3530">
      <w:pPr>
        <w:spacing w:after="0"/>
        <w:ind w:firstLine="709"/>
        <w:jc w:val="both"/>
        <w:rPr>
          <w:rFonts w:ascii="Times New Roman" w:eastAsia="Times New Roman" w:hAnsi="Times New Roman" w:cs="Times New Roman"/>
          <w:sz w:val="24"/>
          <w:szCs w:val="24"/>
          <w:lang w:eastAsia="hr-HR"/>
        </w:rPr>
      </w:pPr>
    </w:p>
    <w:p w14:paraId="1AB10149" w14:textId="77777777" w:rsidR="00B276F2" w:rsidRDefault="00A600A0" w:rsidP="000D3530">
      <w:pPr>
        <w:spacing w:after="0"/>
        <w:ind w:firstLine="709"/>
        <w:jc w:val="both"/>
        <w:rPr>
          <w:rFonts w:ascii="Times New Roman" w:eastAsia="Times New Roman" w:hAnsi="Times New Roman" w:cs="Times New Roman"/>
          <w:sz w:val="24"/>
          <w:szCs w:val="24"/>
          <w:lang w:eastAsia="hr-HR"/>
        </w:rPr>
      </w:pPr>
      <w:r w:rsidRPr="00A600A0">
        <w:rPr>
          <w:rFonts w:ascii="Times New Roman" w:eastAsia="Times New Roman" w:hAnsi="Times New Roman" w:cs="Times New Roman"/>
          <w:sz w:val="24"/>
          <w:szCs w:val="24"/>
          <w:lang w:eastAsia="hr-HR"/>
        </w:rPr>
        <w:lastRenderedPageBreak/>
        <w:t xml:space="preserve">Člankom 1. stavkom 2. Zakona o odgoju i obrazovanju u osnovnoj i srednjoj školi („Narodne novine“, broj 87/08., 86/09., 92/10., 105/10., 90/11., 5/12., 16/12., 86/12., 126/12., 94/13., 152/14., 07/17. i 68/18.) propisano je da su srednje škole javne ustanove koje obavljaju djelatnost odgoja i obrazovanja. </w:t>
      </w:r>
    </w:p>
    <w:p w14:paraId="138B1FF2" w14:textId="77777777" w:rsidR="00A600A0" w:rsidRDefault="00A600A0" w:rsidP="000D3530">
      <w:pPr>
        <w:spacing w:after="0"/>
        <w:ind w:firstLine="709"/>
        <w:jc w:val="both"/>
        <w:rPr>
          <w:rFonts w:ascii="Times New Roman" w:eastAsia="Times New Roman" w:hAnsi="Times New Roman" w:cs="Times New Roman"/>
          <w:sz w:val="24"/>
          <w:szCs w:val="24"/>
          <w:lang w:eastAsia="hr-HR"/>
        </w:rPr>
      </w:pPr>
      <w:r w:rsidRPr="00A600A0">
        <w:rPr>
          <w:rFonts w:ascii="Times New Roman" w:eastAsia="Times New Roman" w:hAnsi="Times New Roman" w:cs="Times New Roman"/>
          <w:sz w:val="24"/>
          <w:szCs w:val="24"/>
          <w:lang w:eastAsia="hr-HR"/>
        </w:rPr>
        <w:t xml:space="preserve">Člankom 118. stavkom 1. istog Zakona propisano je da školom upravlja školski odbor. Time je školski odbor po svojoj ulozi u upravljanju školom kao ustanovom izjednačen s pojmom upravnog vijeća ustanova.  </w:t>
      </w:r>
    </w:p>
    <w:p w14:paraId="5B5532E5" w14:textId="77777777" w:rsidR="000D3530" w:rsidRDefault="000D3530" w:rsidP="00D12EA5">
      <w:pPr>
        <w:pStyle w:val="t-9-8"/>
        <w:spacing w:before="0" w:beforeAutospacing="0" w:after="0" w:afterAutospacing="0" w:line="276" w:lineRule="auto"/>
        <w:jc w:val="both"/>
        <w:rPr>
          <w:color w:val="000000"/>
        </w:rPr>
      </w:pPr>
    </w:p>
    <w:p w14:paraId="6E8E6CEE" w14:textId="77777777" w:rsidR="00D12EA5" w:rsidRPr="00D12EA5" w:rsidRDefault="00D12EA5" w:rsidP="00D12EA5">
      <w:pPr>
        <w:spacing w:after="0"/>
        <w:ind w:firstLine="708"/>
        <w:jc w:val="both"/>
        <w:rPr>
          <w:rFonts w:ascii="Times New Roman" w:eastAsia="Times New Roman" w:hAnsi="Times New Roman" w:cs="Times New Roman"/>
          <w:color w:val="000000"/>
          <w:sz w:val="24"/>
          <w:szCs w:val="24"/>
          <w:lang w:eastAsia="hr-HR"/>
        </w:rPr>
      </w:pPr>
      <w:r w:rsidRPr="00D12EA5">
        <w:rPr>
          <w:rFonts w:ascii="Times New Roman" w:eastAsia="Times New Roman" w:hAnsi="Times New Roman" w:cs="Times New Roman"/>
          <w:color w:val="000000"/>
          <w:sz w:val="24"/>
          <w:szCs w:val="24"/>
          <w:lang w:eastAsia="hr-HR"/>
        </w:rPr>
        <w:t>Uvidom u podatke sudskog registra Trgovačkog suda u Zagrebu utvrđeno je da je pod matičnim brojem subjekta: 080087340, OIB: 24609562673 upisana ustanova Privatna klasična gimnazija s pravom javnosti, Zagreb, Harambašićeva 19, te je kao jedini osnivač navedene ustanove upisan Zlatko Šešelj.</w:t>
      </w:r>
    </w:p>
    <w:p w14:paraId="68F5DC52" w14:textId="77777777" w:rsidR="00D12EA5" w:rsidRPr="00D12EA5" w:rsidRDefault="00D12EA5" w:rsidP="00D12EA5">
      <w:pPr>
        <w:spacing w:after="0"/>
        <w:ind w:firstLine="708"/>
        <w:jc w:val="both"/>
        <w:rPr>
          <w:rFonts w:ascii="Times New Roman" w:eastAsia="Times New Roman" w:hAnsi="Times New Roman" w:cs="Times New Roman"/>
          <w:color w:val="000000"/>
          <w:sz w:val="24"/>
          <w:szCs w:val="24"/>
          <w:lang w:eastAsia="hr-HR"/>
        </w:rPr>
      </w:pPr>
    </w:p>
    <w:p w14:paraId="3B122B5A" w14:textId="77777777" w:rsidR="00D12EA5" w:rsidRPr="00D12EA5" w:rsidRDefault="00D12EA5" w:rsidP="00D12EA5">
      <w:pPr>
        <w:spacing w:after="0"/>
        <w:ind w:firstLine="708"/>
        <w:jc w:val="both"/>
        <w:rPr>
          <w:rFonts w:ascii="Times New Roman" w:eastAsia="Times New Roman" w:hAnsi="Times New Roman" w:cs="Times New Roman"/>
          <w:color w:val="000000"/>
          <w:sz w:val="24"/>
          <w:szCs w:val="24"/>
          <w:lang w:eastAsia="hr-HR"/>
        </w:rPr>
      </w:pPr>
      <w:r w:rsidRPr="00D12EA5">
        <w:rPr>
          <w:rFonts w:ascii="Times New Roman" w:eastAsia="Times New Roman" w:hAnsi="Times New Roman" w:cs="Times New Roman"/>
          <w:color w:val="000000"/>
          <w:sz w:val="24"/>
          <w:szCs w:val="24"/>
          <w:lang w:eastAsia="hr-HR"/>
        </w:rPr>
        <w:t>Na zahtjev Povjerenstva</w:t>
      </w:r>
      <w:r>
        <w:rPr>
          <w:rFonts w:ascii="Times New Roman" w:eastAsia="Times New Roman" w:hAnsi="Times New Roman" w:cs="Times New Roman"/>
          <w:color w:val="000000"/>
          <w:sz w:val="24"/>
          <w:szCs w:val="24"/>
          <w:lang w:eastAsia="hr-HR"/>
        </w:rPr>
        <w:t>,</w:t>
      </w:r>
      <w:r w:rsidRPr="00D12EA5">
        <w:rPr>
          <w:rFonts w:ascii="Times New Roman" w:eastAsia="Times New Roman" w:hAnsi="Times New Roman" w:cs="Times New Roman"/>
          <w:color w:val="000000"/>
          <w:sz w:val="24"/>
          <w:szCs w:val="24"/>
          <w:lang w:eastAsia="hr-HR"/>
        </w:rPr>
        <w:t xml:space="preserve"> Privatna klasična gimnazija s pravom javnosti iz Zagreba, dostavila je očitovanje KLASA: 602-01/19-01 URBROJ: 251-344-02/19-38/02 od 30</w:t>
      </w:r>
      <w:r>
        <w:rPr>
          <w:rFonts w:ascii="Times New Roman" w:eastAsia="Times New Roman" w:hAnsi="Times New Roman" w:cs="Times New Roman"/>
          <w:color w:val="000000"/>
          <w:sz w:val="24"/>
          <w:szCs w:val="24"/>
          <w:lang w:eastAsia="hr-HR"/>
        </w:rPr>
        <w:t>.</w:t>
      </w:r>
      <w:r w:rsidRPr="00D12EA5">
        <w:rPr>
          <w:rFonts w:ascii="Times New Roman" w:eastAsia="Times New Roman" w:hAnsi="Times New Roman" w:cs="Times New Roman"/>
          <w:color w:val="000000"/>
          <w:sz w:val="24"/>
          <w:szCs w:val="24"/>
          <w:lang w:eastAsia="hr-HR"/>
        </w:rPr>
        <w:t xml:space="preserve"> travnja 2019.g. u kojem se navodi da je Helenca Pirnat Dragičević članica Školskog odbora navedene ustanove u četverogodišnjem mandatu u svojstvu predstavnice roditelja te da joj je mandat započeo 26. studenoga 2015.g. U očitovanju se još navodi da Helenca Pirnat Dragičević kao članica Školskog odbora nije primala naknadu, niti je naknada za obavljanje navedene funkcije predviđena.</w:t>
      </w:r>
    </w:p>
    <w:p w14:paraId="4315F54F" w14:textId="77777777" w:rsidR="00D12EA5" w:rsidRPr="00D12EA5" w:rsidRDefault="00D12EA5" w:rsidP="00D12EA5">
      <w:pPr>
        <w:spacing w:after="0"/>
        <w:ind w:firstLine="708"/>
        <w:jc w:val="both"/>
        <w:rPr>
          <w:rFonts w:ascii="Times New Roman" w:eastAsia="Times New Roman" w:hAnsi="Times New Roman" w:cs="Times New Roman"/>
          <w:color w:val="000000"/>
          <w:sz w:val="24"/>
          <w:szCs w:val="24"/>
          <w:lang w:eastAsia="hr-HR"/>
        </w:rPr>
      </w:pPr>
    </w:p>
    <w:p w14:paraId="3C70BAD4" w14:textId="77777777" w:rsidR="00D12EA5" w:rsidRPr="00D12EA5" w:rsidRDefault="00D12EA5" w:rsidP="00D12EA5">
      <w:pPr>
        <w:spacing w:after="0"/>
        <w:ind w:firstLine="708"/>
        <w:jc w:val="both"/>
        <w:rPr>
          <w:rFonts w:ascii="Times New Roman" w:eastAsia="Times New Roman" w:hAnsi="Times New Roman" w:cs="Times New Roman"/>
          <w:color w:val="000000"/>
          <w:sz w:val="24"/>
          <w:szCs w:val="24"/>
          <w:lang w:eastAsia="hr-HR"/>
        </w:rPr>
      </w:pPr>
      <w:r w:rsidRPr="00D12EA5">
        <w:rPr>
          <w:rFonts w:ascii="Times New Roman" w:eastAsia="Times New Roman" w:hAnsi="Times New Roman" w:cs="Times New Roman"/>
          <w:color w:val="000000"/>
          <w:sz w:val="24"/>
          <w:szCs w:val="24"/>
          <w:lang w:eastAsia="hr-HR"/>
        </w:rPr>
        <w:t>Uvidom u Odluku o popisu  pravnih osoba od posebnog državnog interesa („Narodne novine“ broj 144/10., 16/14. i 55/15. i 105/15.) utvrđeno je da Privatna klasična gimnazija s pravom javnosti nije proglašena ustanovom od posebnog interesa za Republiku Hrvatsku.</w:t>
      </w:r>
    </w:p>
    <w:p w14:paraId="4BBC3CC5" w14:textId="77777777" w:rsidR="00D12EA5" w:rsidRPr="00D12EA5" w:rsidRDefault="00D12EA5" w:rsidP="00D12EA5">
      <w:pPr>
        <w:spacing w:after="0"/>
        <w:ind w:firstLine="708"/>
        <w:jc w:val="both"/>
        <w:rPr>
          <w:rFonts w:ascii="Times New Roman" w:eastAsia="Times New Roman" w:hAnsi="Times New Roman" w:cs="Times New Roman"/>
          <w:color w:val="000000"/>
          <w:sz w:val="24"/>
          <w:szCs w:val="24"/>
          <w:lang w:eastAsia="hr-HR"/>
        </w:rPr>
      </w:pPr>
    </w:p>
    <w:p w14:paraId="0F741EAC" w14:textId="77777777" w:rsidR="009635CD" w:rsidRDefault="00D12EA5" w:rsidP="00D12EA5">
      <w:pPr>
        <w:spacing w:after="0"/>
        <w:ind w:firstLine="708"/>
        <w:jc w:val="both"/>
        <w:rPr>
          <w:rFonts w:ascii="Times New Roman" w:eastAsia="Times New Roman" w:hAnsi="Times New Roman" w:cs="Times New Roman"/>
          <w:color w:val="000000"/>
          <w:sz w:val="24"/>
          <w:szCs w:val="24"/>
          <w:lang w:eastAsia="hr-HR"/>
        </w:rPr>
      </w:pPr>
      <w:r w:rsidRPr="00D12EA5">
        <w:rPr>
          <w:rFonts w:ascii="Times New Roman" w:eastAsia="Times New Roman" w:hAnsi="Times New Roman" w:cs="Times New Roman"/>
          <w:color w:val="000000"/>
          <w:sz w:val="24"/>
          <w:szCs w:val="24"/>
          <w:lang w:eastAsia="hr-HR"/>
        </w:rPr>
        <w:t>Uvidom u Odluku o popisu pravnih osoba od posebnog interesa za Grda Zagreb („Službeni glasnik Grada Zagreba“ broj 10/12. i 19/15.) utvrđeno je da Privatna klasična gimnazija s pravom javnosti nije proglašena niti ustanovom od posebnog interesa za Grad Zagreb.</w:t>
      </w:r>
    </w:p>
    <w:p w14:paraId="74C95C70" w14:textId="77777777" w:rsidR="00A600A0" w:rsidRPr="00A600A0" w:rsidRDefault="00A600A0" w:rsidP="00A600A0">
      <w:pPr>
        <w:spacing w:after="0"/>
        <w:jc w:val="both"/>
        <w:rPr>
          <w:rFonts w:ascii="Times New Roman" w:eastAsia="Times New Roman" w:hAnsi="Times New Roman" w:cs="Times New Roman"/>
          <w:color w:val="000000"/>
          <w:sz w:val="24"/>
          <w:szCs w:val="24"/>
          <w:lang w:eastAsia="hr-HR"/>
        </w:rPr>
      </w:pPr>
    </w:p>
    <w:p w14:paraId="6BEC181D" w14:textId="77777777" w:rsidR="00A600A0" w:rsidRDefault="00A600A0" w:rsidP="00A600A0">
      <w:pPr>
        <w:spacing w:after="0"/>
        <w:ind w:firstLine="708"/>
        <w:jc w:val="both"/>
        <w:rPr>
          <w:rFonts w:ascii="Times New Roman" w:eastAsia="Times New Roman" w:hAnsi="Times New Roman" w:cs="Times New Roman"/>
          <w:color w:val="000000"/>
          <w:sz w:val="24"/>
          <w:szCs w:val="24"/>
          <w:lang w:eastAsia="hr-HR"/>
        </w:rPr>
      </w:pPr>
      <w:r w:rsidRPr="00A600A0">
        <w:rPr>
          <w:rFonts w:ascii="Times New Roman" w:eastAsia="Times New Roman" w:hAnsi="Times New Roman" w:cs="Times New Roman"/>
          <w:color w:val="000000"/>
          <w:sz w:val="24"/>
          <w:szCs w:val="24"/>
          <w:lang w:eastAsia="hr-HR"/>
        </w:rPr>
        <w:t xml:space="preserve">S obzirom da je utvrđeno da </w:t>
      </w:r>
      <w:r w:rsidR="00B276F2">
        <w:rPr>
          <w:rFonts w:ascii="Times New Roman" w:eastAsia="Times New Roman" w:hAnsi="Times New Roman" w:cs="Times New Roman"/>
          <w:color w:val="000000"/>
          <w:sz w:val="24"/>
          <w:szCs w:val="24"/>
          <w:lang w:eastAsia="hr-HR"/>
        </w:rPr>
        <w:t>navedena obrazovna ustanova</w:t>
      </w:r>
      <w:r w:rsidRPr="00A600A0">
        <w:rPr>
          <w:rFonts w:ascii="Times New Roman" w:eastAsia="Times New Roman" w:hAnsi="Times New Roman" w:cs="Times New Roman"/>
          <w:color w:val="000000"/>
          <w:sz w:val="24"/>
          <w:szCs w:val="24"/>
          <w:lang w:eastAsia="hr-HR"/>
        </w:rPr>
        <w:t xml:space="preserve"> nije proglašena od posebnog državnog interesa, kao ni od posebnog interesa za jedinicu područne (regionalne) samouprave na čim području se nalazi, u konkretnom slučaju ne primjenjuje se iznimka propisana člankom 14. stavkom 2. ZSSI-a, a sukladno kojoj dužnosnici mogu biti članovi u najviše do dva upravna vijeća ustanova od posebnog državnog interesa ili od posebnog interesa za jedinicu lokalne, odnosno područne (regionalne) samouprave</w:t>
      </w:r>
      <w:r>
        <w:rPr>
          <w:rFonts w:ascii="Times New Roman" w:eastAsia="Times New Roman" w:hAnsi="Times New Roman" w:cs="Times New Roman"/>
          <w:color w:val="000000"/>
          <w:sz w:val="24"/>
          <w:szCs w:val="24"/>
          <w:lang w:eastAsia="hr-HR"/>
        </w:rPr>
        <w:t>, bez prava na naknadu</w:t>
      </w:r>
      <w:r w:rsidRPr="00A600A0">
        <w:rPr>
          <w:rFonts w:ascii="Times New Roman" w:eastAsia="Times New Roman" w:hAnsi="Times New Roman" w:cs="Times New Roman"/>
          <w:color w:val="000000"/>
          <w:sz w:val="24"/>
          <w:szCs w:val="24"/>
          <w:lang w:eastAsia="hr-HR"/>
        </w:rPr>
        <w:t>.</w:t>
      </w:r>
    </w:p>
    <w:p w14:paraId="5B66123C" w14:textId="77777777" w:rsidR="00A600A0" w:rsidRDefault="00A600A0" w:rsidP="00A600A0">
      <w:pPr>
        <w:spacing w:after="0"/>
        <w:ind w:firstLine="708"/>
        <w:jc w:val="both"/>
        <w:rPr>
          <w:rFonts w:ascii="Times New Roman" w:eastAsia="Times New Roman" w:hAnsi="Times New Roman" w:cs="Times New Roman"/>
          <w:color w:val="000000"/>
          <w:sz w:val="24"/>
          <w:szCs w:val="24"/>
          <w:lang w:eastAsia="hr-HR"/>
        </w:rPr>
      </w:pPr>
    </w:p>
    <w:p w14:paraId="75D671D1" w14:textId="77777777" w:rsidR="0039599D" w:rsidRDefault="00687525" w:rsidP="00A600A0">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navedenoga, Povjeren</w:t>
      </w:r>
      <w:r w:rsidR="009635CD">
        <w:rPr>
          <w:rFonts w:ascii="Times New Roman" w:hAnsi="Times New Roman" w:cs="Times New Roman"/>
          <w:sz w:val="24"/>
          <w:szCs w:val="24"/>
        </w:rPr>
        <w:t xml:space="preserve">stvo je utvrdilo da je dužnosnica </w:t>
      </w:r>
      <w:r w:rsidR="00D12EA5">
        <w:rPr>
          <w:rFonts w:ascii="Times New Roman" w:hAnsi="Times New Roman" w:cs="Times New Roman"/>
          <w:sz w:val="24"/>
          <w:szCs w:val="24"/>
        </w:rPr>
        <w:t>Helenca Pirnat Dragičević</w:t>
      </w:r>
      <w:r>
        <w:rPr>
          <w:rFonts w:ascii="Times New Roman" w:hAnsi="Times New Roman" w:cs="Times New Roman"/>
          <w:sz w:val="24"/>
          <w:szCs w:val="24"/>
        </w:rPr>
        <w:t xml:space="preserve"> </w:t>
      </w:r>
      <w:r w:rsidR="00A600A0" w:rsidRPr="00D12EA5">
        <w:rPr>
          <w:rFonts w:ascii="Times New Roman" w:hAnsi="Times New Roman" w:cs="Times New Roman"/>
          <w:sz w:val="24"/>
          <w:szCs w:val="24"/>
        </w:rPr>
        <w:t>u razdoblju od 27. studenoga 2017.g.</w:t>
      </w:r>
      <w:r w:rsidR="00A600A0">
        <w:rPr>
          <w:rFonts w:ascii="Times New Roman" w:hAnsi="Times New Roman" w:cs="Times New Roman"/>
          <w:sz w:val="24"/>
          <w:szCs w:val="24"/>
        </w:rPr>
        <w:t xml:space="preserve"> kada je počela obnašati dužnost pravobraniteljice za djecu</w:t>
      </w:r>
      <w:r w:rsidR="00A600A0" w:rsidRPr="00D12EA5">
        <w:rPr>
          <w:rFonts w:ascii="Times New Roman" w:hAnsi="Times New Roman" w:cs="Times New Roman"/>
          <w:sz w:val="24"/>
          <w:szCs w:val="24"/>
        </w:rPr>
        <w:t xml:space="preserve"> do 13. lipnja 2019.g.</w:t>
      </w:r>
      <w:r w:rsidR="00A600A0">
        <w:rPr>
          <w:rFonts w:ascii="Times New Roman" w:hAnsi="Times New Roman" w:cs="Times New Roman"/>
          <w:sz w:val="24"/>
          <w:szCs w:val="24"/>
        </w:rPr>
        <w:t xml:space="preserve"> kada je razriješena s funkcije članice </w:t>
      </w:r>
      <w:r w:rsidR="00A600A0" w:rsidRPr="00D12EA5">
        <w:rPr>
          <w:rFonts w:ascii="Times New Roman" w:hAnsi="Times New Roman" w:cs="Times New Roman"/>
          <w:sz w:val="24"/>
          <w:szCs w:val="24"/>
        </w:rPr>
        <w:lastRenderedPageBreak/>
        <w:t>Školskog odbora Privatne klasične gimnazije s pravom javnosti</w:t>
      </w:r>
      <w:r w:rsidR="00B276F2">
        <w:rPr>
          <w:rFonts w:ascii="Times New Roman" w:hAnsi="Times New Roman" w:cs="Times New Roman"/>
          <w:sz w:val="24"/>
          <w:szCs w:val="24"/>
        </w:rPr>
        <w:t xml:space="preserve">, </w:t>
      </w:r>
      <w:r w:rsidR="00D12EA5">
        <w:rPr>
          <w:rFonts w:ascii="Times New Roman" w:hAnsi="Times New Roman" w:cs="Times New Roman"/>
          <w:sz w:val="24"/>
          <w:szCs w:val="24"/>
        </w:rPr>
        <w:t>istovremeno</w:t>
      </w:r>
      <w:r w:rsidR="00A600A0">
        <w:rPr>
          <w:rFonts w:ascii="Times New Roman" w:hAnsi="Times New Roman" w:cs="Times New Roman"/>
          <w:sz w:val="24"/>
          <w:szCs w:val="24"/>
        </w:rPr>
        <w:t xml:space="preserve"> obnašala dužnost</w:t>
      </w:r>
      <w:r w:rsidR="00D12EA5" w:rsidRPr="00D12EA5">
        <w:rPr>
          <w:rFonts w:ascii="Times New Roman" w:hAnsi="Times New Roman" w:cs="Times New Roman"/>
          <w:sz w:val="24"/>
          <w:szCs w:val="24"/>
        </w:rPr>
        <w:t xml:space="preserve"> pravobraniteljice za djecu i </w:t>
      </w:r>
      <w:r w:rsidR="00A600A0">
        <w:rPr>
          <w:rFonts w:ascii="Times New Roman" w:hAnsi="Times New Roman" w:cs="Times New Roman"/>
          <w:sz w:val="24"/>
          <w:szCs w:val="24"/>
        </w:rPr>
        <w:t>funkciju</w:t>
      </w:r>
      <w:r w:rsidR="00D12EA5" w:rsidRPr="00D12EA5">
        <w:rPr>
          <w:rFonts w:ascii="Times New Roman" w:hAnsi="Times New Roman" w:cs="Times New Roman"/>
          <w:sz w:val="24"/>
          <w:szCs w:val="24"/>
        </w:rPr>
        <w:t xml:space="preserve"> članice</w:t>
      </w:r>
      <w:r w:rsidR="00B276F2">
        <w:rPr>
          <w:rFonts w:ascii="Times New Roman" w:hAnsi="Times New Roman" w:cs="Times New Roman"/>
          <w:sz w:val="24"/>
          <w:szCs w:val="24"/>
        </w:rPr>
        <w:t xml:space="preserve"> Š</w:t>
      </w:r>
      <w:r w:rsidR="00A600A0">
        <w:rPr>
          <w:rFonts w:ascii="Times New Roman" w:hAnsi="Times New Roman" w:cs="Times New Roman"/>
          <w:sz w:val="24"/>
          <w:szCs w:val="24"/>
        </w:rPr>
        <w:t>kolskog odbora navedene ust</w:t>
      </w:r>
      <w:r w:rsidR="00B276F2">
        <w:rPr>
          <w:rFonts w:ascii="Times New Roman" w:hAnsi="Times New Roman" w:cs="Times New Roman"/>
          <w:sz w:val="24"/>
          <w:szCs w:val="24"/>
        </w:rPr>
        <w:t>a</w:t>
      </w:r>
      <w:r w:rsidR="00A600A0">
        <w:rPr>
          <w:rFonts w:ascii="Times New Roman" w:hAnsi="Times New Roman" w:cs="Times New Roman"/>
          <w:sz w:val="24"/>
          <w:szCs w:val="24"/>
        </w:rPr>
        <w:t>nove</w:t>
      </w:r>
      <w:r w:rsidR="00D12EA5" w:rsidRPr="00D12EA5">
        <w:rPr>
          <w:rFonts w:ascii="Times New Roman" w:hAnsi="Times New Roman" w:cs="Times New Roman"/>
          <w:sz w:val="24"/>
          <w:szCs w:val="24"/>
        </w:rPr>
        <w:t xml:space="preserve"> koja nije proglašena ustanovom od posebnog državnog interesa niti od posebnog interesa za Grad Zagreb, </w:t>
      </w:r>
      <w:r w:rsidR="00A600A0">
        <w:rPr>
          <w:rFonts w:ascii="Times New Roman" w:hAnsi="Times New Roman" w:cs="Times New Roman"/>
          <w:sz w:val="24"/>
          <w:szCs w:val="24"/>
        </w:rPr>
        <w:t xml:space="preserve">čime je </w:t>
      </w:r>
      <w:r w:rsidR="009635CD">
        <w:rPr>
          <w:rFonts w:ascii="Times New Roman" w:hAnsi="Times New Roman" w:cs="Times New Roman"/>
          <w:sz w:val="24"/>
          <w:szCs w:val="24"/>
        </w:rPr>
        <w:t>poči</w:t>
      </w:r>
      <w:r w:rsidR="00A600A0">
        <w:rPr>
          <w:rFonts w:ascii="Times New Roman" w:hAnsi="Times New Roman" w:cs="Times New Roman"/>
          <w:sz w:val="24"/>
          <w:szCs w:val="24"/>
        </w:rPr>
        <w:t>nila povredu članka 14. stavka 1</w:t>
      </w:r>
      <w:r w:rsidR="009635CD">
        <w:rPr>
          <w:rFonts w:ascii="Times New Roman" w:hAnsi="Times New Roman" w:cs="Times New Roman"/>
          <w:sz w:val="24"/>
          <w:szCs w:val="24"/>
        </w:rPr>
        <w:t xml:space="preserve">. ZSSI-a. </w:t>
      </w:r>
    </w:p>
    <w:p w14:paraId="3ED95FF4" w14:textId="77777777" w:rsidR="00EF769A" w:rsidRPr="002D2825" w:rsidRDefault="00EF769A" w:rsidP="00EF769A">
      <w:pPr>
        <w:spacing w:after="0"/>
        <w:ind w:firstLine="708"/>
        <w:jc w:val="both"/>
        <w:rPr>
          <w:rFonts w:ascii="Times New Roman" w:hAnsi="Times New Roman" w:cs="Times New Roman"/>
          <w:sz w:val="24"/>
          <w:szCs w:val="24"/>
        </w:rPr>
      </w:pPr>
    </w:p>
    <w:p w14:paraId="3442E563" w14:textId="77777777" w:rsidR="009F04E0" w:rsidRDefault="00EF769A" w:rsidP="000E2B33">
      <w:pPr>
        <w:spacing w:after="0"/>
        <w:ind w:firstLine="709"/>
        <w:jc w:val="both"/>
        <w:rPr>
          <w:rFonts w:ascii="Times New Roman" w:hAnsi="Times New Roman" w:cs="Times New Roman"/>
          <w:sz w:val="24"/>
          <w:szCs w:val="24"/>
        </w:rPr>
      </w:pPr>
      <w:r w:rsidRPr="003B0220">
        <w:rPr>
          <w:rFonts w:ascii="Times New Roman" w:hAnsi="Times New Roman" w:cs="Times New Roman"/>
          <w:sz w:val="24"/>
          <w:szCs w:val="24"/>
        </w:rPr>
        <w:t>Člankom 42. ZSSI-a propisane su sankcije koje se mogu izreći za povredu odredbi navedenog zakona.</w:t>
      </w:r>
      <w:r w:rsidR="00DB7ECF" w:rsidRPr="00DB7ECF">
        <w:t xml:space="preserve"> </w:t>
      </w:r>
      <w:r w:rsidR="00DB7ECF" w:rsidRPr="00DB7ECF">
        <w:rPr>
          <w:rFonts w:ascii="Times New Roman" w:hAnsi="Times New Roman" w:cs="Times New Roman"/>
          <w:sz w:val="24"/>
          <w:szCs w:val="24"/>
        </w:rPr>
        <w:t xml:space="preserve">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w:t>
      </w:r>
      <w:r w:rsidR="009F04E0">
        <w:rPr>
          <w:rFonts w:ascii="Times New Roman" w:hAnsi="Times New Roman" w:cs="Times New Roman"/>
          <w:sz w:val="24"/>
          <w:szCs w:val="24"/>
        </w:rPr>
        <w:t xml:space="preserve">uzelo u obzir </w:t>
      </w:r>
      <w:r w:rsidR="00A600A0">
        <w:rPr>
          <w:rFonts w:ascii="Times New Roman" w:hAnsi="Times New Roman" w:cs="Times New Roman"/>
          <w:sz w:val="24"/>
          <w:szCs w:val="24"/>
        </w:rPr>
        <w:t>duljinu trajanja povrede od godinu i pol dana</w:t>
      </w:r>
      <w:r w:rsidR="00DB7ECF">
        <w:rPr>
          <w:rFonts w:ascii="Times New Roman" w:hAnsi="Times New Roman" w:cs="Times New Roman"/>
          <w:sz w:val="24"/>
          <w:szCs w:val="24"/>
        </w:rPr>
        <w:t>.</w:t>
      </w:r>
      <w:r w:rsidRPr="003B0220">
        <w:rPr>
          <w:rFonts w:ascii="Times New Roman" w:hAnsi="Times New Roman" w:cs="Times New Roman"/>
          <w:sz w:val="24"/>
          <w:szCs w:val="24"/>
        </w:rPr>
        <w:t xml:space="preserve"> </w:t>
      </w:r>
    </w:p>
    <w:p w14:paraId="0566E754" w14:textId="77777777" w:rsidR="009F04E0" w:rsidRDefault="009F04E0" w:rsidP="000E2B33">
      <w:pPr>
        <w:spacing w:after="0"/>
        <w:ind w:firstLine="709"/>
        <w:jc w:val="both"/>
        <w:rPr>
          <w:rFonts w:ascii="Times New Roman" w:hAnsi="Times New Roman" w:cs="Times New Roman"/>
          <w:sz w:val="24"/>
          <w:szCs w:val="24"/>
        </w:rPr>
      </w:pPr>
    </w:p>
    <w:p w14:paraId="57C52541" w14:textId="77777777" w:rsidR="00246091" w:rsidRDefault="00EF769A" w:rsidP="000E2B33">
      <w:pPr>
        <w:spacing w:after="0"/>
        <w:ind w:firstLine="709"/>
        <w:jc w:val="both"/>
        <w:rPr>
          <w:rFonts w:ascii="Times New Roman" w:hAnsi="Times New Roman" w:cs="Times New Roman"/>
          <w:sz w:val="24"/>
          <w:szCs w:val="24"/>
        </w:rPr>
      </w:pPr>
      <w:r w:rsidRPr="003B0220">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Kao okolnost koja je utjecala </w:t>
      </w:r>
      <w:r>
        <w:rPr>
          <w:rFonts w:ascii="Times New Roman" w:hAnsi="Times New Roman" w:cs="Times New Roman"/>
          <w:sz w:val="24"/>
          <w:szCs w:val="24"/>
        </w:rPr>
        <w:t>na</w:t>
      </w:r>
      <w:r w:rsidR="008511C3">
        <w:rPr>
          <w:rFonts w:ascii="Times New Roman" w:hAnsi="Times New Roman" w:cs="Times New Roman"/>
          <w:sz w:val="24"/>
          <w:szCs w:val="24"/>
        </w:rPr>
        <w:t xml:space="preserve"> izricanje sankcije</w:t>
      </w:r>
      <w:r w:rsidR="00F51CC9">
        <w:rPr>
          <w:rFonts w:ascii="Times New Roman" w:hAnsi="Times New Roman" w:cs="Times New Roman"/>
          <w:sz w:val="24"/>
          <w:szCs w:val="24"/>
        </w:rPr>
        <w:t xml:space="preserve"> </w:t>
      </w:r>
      <w:r w:rsidR="00F3221C">
        <w:rPr>
          <w:rFonts w:ascii="Times New Roman" w:hAnsi="Times New Roman" w:cs="Times New Roman"/>
          <w:sz w:val="24"/>
          <w:szCs w:val="24"/>
        </w:rPr>
        <w:t xml:space="preserve">u visini Zakonom propisanog minimuma </w:t>
      </w:r>
      <w:r w:rsidR="00F51CC9">
        <w:rPr>
          <w:rFonts w:ascii="Times New Roman" w:hAnsi="Times New Roman" w:cs="Times New Roman"/>
          <w:sz w:val="24"/>
          <w:szCs w:val="24"/>
        </w:rPr>
        <w:t>utjeca</w:t>
      </w:r>
      <w:r w:rsidR="009F04E0">
        <w:rPr>
          <w:rFonts w:ascii="Times New Roman" w:hAnsi="Times New Roman" w:cs="Times New Roman"/>
          <w:sz w:val="24"/>
          <w:szCs w:val="24"/>
        </w:rPr>
        <w:t>la</w:t>
      </w:r>
      <w:r w:rsidR="008511C3">
        <w:rPr>
          <w:rFonts w:ascii="Times New Roman" w:hAnsi="Times New Roman" w:cs="Times New Roman"/>
          <w:sz w:val="24"/>
          <w:szCs w:val="24"/>
        </w:rPr>
        <w:t xml:space="preserve"> je</w:t>
      </w:r>
      <w:r w:rsidR="009F04E0">
        <w:rPr>
          <w:rFonts w:ascii="Times New Roman" w:hAnsi="Times New Roman" w:cs="Times New Roman"/>
          <w:sz w:val="24"/>
          <w:szCs w:val="24"/>
        </w:rPr>
        <w:t xml:space="preserve"> </w:t>
      </w:r>
      <w:r w:rsidR="00A600A0">
        <w:rPr>
          <w:rFonts w:ascii="Times New Roman" w:hAnsi="Times New Roman" w:cs="Times New Roman"/>
          <w:sz w:val="24"/>
          <w:szCs w:val="24"/>
        </w:rPr>
        <w:t>okolnost da dužnosnica za obavljanje funkcije članice školskog odbora nije primala naknadu te činjenica da se dužnosnica odmah po primitku odluke Povjerenstva o pokretanju predmetnog postupka razriješila navedene funkcije.</w:t>
      </w:r>
      <w:r w:rsidR="00F51CC9">
        <w:rPr>
          <w:rFonts w:ascii="Times New Roman" w:hAnsi="Times New Roman" w:cs="Times New Roman"/>
          <w:sz w:val="24"/>
          <w:szCs w:val="24"/>
        </w:rPr>
        <w:t xml:space="preserve">  </w:t>
      </w:r>
    </w:p>
    <w:p w14:paraId="4133211B" w14:textId="77777777" w:rsidR="00F51CC9" w:rsidRPr="00621492" w:rsidRDefault="00F51CC9" w:rsidP="00246091">
      <w:pPr>
        <w:spacing w:after="0"/>
        <w:ind w:firstLine="708"/>
        <w:jc w:val="both"/>
        <w:rPr>
          <w:rFonts w:ascii="Times New Roman" w:hAnsi="Times New Roman" w:cs="Times New Roman"/>
          <w:sz w:val="24"/>
          <w:szCs w:val="24"/>
        </w:rPr>
      </w:pPr>
    </w:p>
    <w:p w14:paraId="6189D143" w14:textId="77777777" w:rsidR="00246091"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Povjerenstvo je donijelo odluku kao što je navedeno u izreci ovog akta.</w:t>
      </w:r>
    </w:p>
    <w:p w14:paraId="7F2DE9FA" w14:textId="77777777" w:rsidR="00F00B56" w:rsidRDefault="00B66FE2"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p>
    <w:p w14:paraId="1F761894" w14:textId="77777777" w:rsidR="00246091" w:rsidRPr="007E0649" w:rsidRDefault="00246091" w:rsidP="00F00B56">
      <w:pPr>
        <w:spacing w:after="0"/>
        <w:ind w:left="4248" w:firstLine="708"/>
        <w:jc w:val="both"/>
        <w:rPr>
          <w:rFonts w:ascii="Times New Roman" w:hAnsi="Times New Roman" w:cs="Times New Roman"/>
          <w:sz w:val="24"/>
          <w:szCs w:val="24"/>
        </w:rPr>
      </w:pPr>
      <w:r w:rsidRPr="007E0649">
        <w:rPr>
          <w:rFonts w:ascii="Times New Roman" w:hAnsi="Times New Roman" w:cs="Times New Roman"/>
          <w:sz w:val="24"/>
          <w:szCs w:val="24"/>
        </w:rPr>
        <w:t>PREDSJEDNICA POVJERENSTVA</w:t>
      </w:r>
    </w:p>
    <w:p w14:paraId="1099A9E1" w14:textId="77777777" w:rsidR="00246091" w:rsidRDefault="00246091" w:rsidP="00246091">
      <w:pPr>
        <w:spacing w:after="0"/>
        <w:ind w:firstLine="708"/>
        <w:jc w:val="both"/>
        <w:rPr>
          <w:rFonts w:ascii="Times New Roman" w:hAnsi="Times New Roman" w:cs="Times New Roman"/>
          <w:sz w:val="24"/>
          <w:szCs w:val="24"/>
        </w:rPr>
      </w:pPr>
      <w:r w:rsidRPr="007E0649">
        <w:rPr>
          <w:rFonts w:ascii="Times New Roman" w:hAnsi="Times New Roman" w:cs="Times New Roman"/>
          <w:sz w:val="24"/>
          <w:szCs w:val="24"/>
        </w:rPr>
        <w:t xml:space="preserve">                </w:t>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t xml:space="preserve">       </w:t>
      </w:r>
      <w:r w:rsidR="00F00B56">
        <w:rPr>
          <w:rFonts w:ascii="Times New Roman" w:hAnsi="Times New Roman" w:cs="Times New Roman"/>
          <w:sz w:val="24"/>
          <w:szCs w:val="24"/>
        </w:rPr>
        <w:t>Nataša Novaković</w:t>
      </w:r>
      <w:r w:rsidRPr="007E0649">
        <w:rPr>
          <w:rFonts w:ascii="Times New Roman" w:hAnsi="Times New Roman" w:cs="Times New Roman"/>
          <w:sz w:val="24"/>
          <w:szCs w:val="24"/>
        </w:rPr>
        <w:t>, dipl. iur.</w:t>
      </w:r>
    </w:p>
    <w:p w14:paraId="7216D47B" w14:textId="77777777" w:rsidR="00246091" w:rsidRPr="007E0649" w:rsidRDefault="00246091" w:rsidP="00246091">
      <w:pPr>
        <w:spacing w:after="0"/>
        <w:ind w:firstLine="708"/>
        <w:jc w:val="both"/>
        <w:rPr>
          <w:rFonts w:ascii="Times New Roman" w:hAnsi="Times New Roman" w:cs="Times New Roman"/>
          <w:sz w:val="24"/>
          <w:szCs w:val="24"/>
        </w:rPr>
      </w:pPr>
    </w:p>
    <w:p w14:paraId="70E27847" w14:textId="77777777" w:rsidR="00F00B56" w:rsidRDefault="00F00B56" w:rsidP="00F00B56">
      <w:pPr>
        <w:jc w:val="both"/>
        <w:rPr>
          <w:rFonts w:ascii="Times New Roman" w:hAnsi="Times New Roman" w:cs="Times New Roman"/>
          <w:sz w:val="24"/>
          <w:szCs w:val="24"/>
          <w:u w:val="single"/>
        </w:rPr>
      </w:pPr>
    </w:p>
    <w:p w14:paraId="3B2D36E7" w14:textId="77777777" w:rsidR="00B276F2" w:rsidRDefault="00B276F2" w:rsidP="00F00B56">
      <w:pPr>
        <w:jc w:val="both"/>
        <w:rPr>
          <w:rFonts w:ascii="Times New Roman" w:hAnsi="Times New Roman" w:cs="Times New Roman"/>
          <w:sz w:val="24"/>
          <w:szCs w:val="24"/>
          <w:u w:val="single"/>
        </w:rPr>
      </w:pPr>
    </w:p>
    <w:p w14:paraId="50A0002D" w14:textId="77777777" w:rsidR="00246091" w:rsidRPr="00F00B56" w:rsidRDefault="00246091" w:rsidP="00F00B56">
      <w:pPr>
        <w:jc w:val="both"/>
        <w:rPr>
          <w:rFonts w:ascii="Times New Roman" w:hAnsi="Times New Roman" w:cs="Times New Roman"/>
          <w:sz w:val="24"/>
          <w:szCs w:val="24"/>
          <w:u w:val="single"/>
        </w:rPr>
      </w:pPr>
      <w:r w:rsidRPr="00ED4DDB">
        <w:rPr>
          <w:rFonts w:ascii="Times New Roman" w:hAnsi="Times New Roman" w:cs="Times New Roman"/>
          <w:sz w:val="24"/>
          <w:szCs w:val="24"/>
          <w:u w:val="single"/>
        </w:rPr>
        <w:t>Uputa o pravnom lijeku:</w:t>
      </w:r>
      <w:r w:rsidRPr="00B56E69">
        <w:rPr>
          <w:rFonts w:ascii="Times New Roman" w:hAnsi="Times New Roman" w:cs="Times New Roman"/>
          <w:sz w:val="24"/>
          <w:szCs w:val="24"/>
        </w:rPr>
        <w:t xml:space="preserve"> </w:t>
      </w:r>
      <w:r w:rsidRPr="00D94A60">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2533AA65" w14:textId="77777777" w:rsidR="00246091" w:rsidRDefault="00246091" w:rsidP="00246091">
      <w:pPr>
        <w:spacing w:after="0"/>
        <w:rPr>
          <w:rFonts w:ascii="Times New Roman" w:hAnsi="Times New Roman" w:cs="Times New Roman"/>
          <w:sz w:val="24"/>
          <w:szCs w:val="24"/>
        </w:rPr>
      </w:pPr>
    </w:p>
    <w:p w14:paraId="4A1CBBAF" w14:textId="77777777" w:rsidR="00B276F2" w:rsidRDefault="00B276F2" w:rsidP="00246091">
      <w:pPr>
        <w:spacing w:after="0"/>
        <w:rPr>
          <w:rFonts w:ascii="Times New Roman" w:hAnsi="Times New Roman" w:cs="Times New Roman"/>
          <w:sz w:val="24"/>
          <w:szCs w:val="24"/>
        </w:rPr>
      </w:pPr>
    </w:p>
    <w:p w14:paraId="4B58FDFE" w14:textId="77777777" w:rsidR="00246091" w:rsidRPr="008D2CB5" w:rsidRDefault="00246091" w:rsidP="00246091">
      <w:pPr>
        <w:spacing w:after="0"/>
        <w:rPr>
          <w:rFonts w:ascii="Times New Roman" w:hAnsi="Times New Roman" w:cs="Times New Roman"/>
          <w:sz w:val="24"/>
          <w:szCs w:val="24"/>
        </w:rPr>
      </w:pPr>
      <w:r w:rsidRPr="008D2CB5">
        <w:rPr>
          <w:rFonts w:ascii="Times New Roman" w:hAnsi="Times New Roman" w:cs="Times New Roman"/>
          <w:sz w:val="24"/>
          <w:szCs w:val="24"/>
        </w:rPr>
        <w:t>Dostaviti:</w:t>
      </w:r>
    </w:p>
    <w:p w14:paraId="3014D5D0" w14:textId="77777777" w:rsidR="00246091" w:rsidRDefault="00246091" w:rsidP="00246091">
      <w:pPr>
        <w:spacing w:after="0"/>
        <w:rPr>
          <w:rFonts w:ascii="Times New Roman" w:hAnsi="Times New Roman" w:cs="Times New Roman"/>
          <w:sz w:val="24"/>
          <w:szCs w:val="24"/>
        </w:rPr>
      </w:pPr>
      <w:r w:rsidRPr="008D2CB5">
        <w:rPr>
          <w:rFonts w:ascii="Times New Roman" w:hAnsi="Times New Roman" w:cs="Times New Roman"/>
          <w:sz w:val="24"/>
          <w:szCs w:val="24"/>
        </w:rPr>
        <w:t xml:space="preserve">1. </w:t>
      </w:r>
      <w:r w:rsidR="00A600A0">
        <w:rPr>
          <w:rFonts w:ascii="Times New Roman" w:hAnsi="Times New Roman" w:cs="Times New Roman"/>
          <w:sz w:val="24"/>
          <w:szCs w:val="24"/>
        </w:rPr>
        <w:t>Helenca Pirnat Dragičević</w:t>
      </w:r>
      <w:r w:rsidRPr="008D2CB5">
        <w:rPr>
          <w:rFonts w:ascii="Times New Roman" w:hAnsi="Times New Roman" w:cs="Times New Roman"/>
          <w:sz w:val="24"/>
          <w:szCs w:val="24"/>
        </w:rPr>
        <w:t xml:space="preserve">, </w:t>
      </w:r>
      <w:r w:rsidR="00846C92">
        <w:rPr>
          <w:rFonts w:ascii="Times New Roman" w:hAnsi="Times New Roman" w:cs="Times New Roman"/>
          <w:sz w:val="24"/>
          <w:szCs w:val="24"/>
        </w:rPr>
        <w:t>elektronička dostava</w:t>
      </w:r>
    </w:p>
    <w:p w14:paraId="2A5B4C8E" w14:textId="77777777" w:rsidR="00246091" w:rsidRPr="008D2CB5" w:rsidRDefault="00EF769A" w:rsidP="00246091">
      <w:pPr>
        <w:spacing w:after="0"/>
        <w:rPr>
          <w:rFonts w:ascii="Times New Roman" w:hAnsi="Times New Roman" w:cs="Times New Roman"/>
          <w:sz w:val="24"/>
          <w:szCs w:val="24"/>
        </w:rPr>
      </w:pPr>
      <w:r>
        <w:rPr>
          <w:rFonts w:ascii="Times New Roman" w:hAnsi="Times New Roman" w:cs="Times New Roman"/>
          <w:sz w:val="24"/>
          <w:szCs w:val="24"/>
        </w:rPr>
        <w:t>2</w:t>
      </w:r>
      <w:r w:rsidR="00246091" w:rsidRPr="008D2CB5">
        <w:rPr>
          <w:rFonts w:ascii="Times New Roman" w:hAnsi="Times New Roman" w:cs="Times New Roman"/>
          <w:sz w:val="24"/>
          <w:szCs w:val="24"/>
        </w:rPr>
        <w:t>. Objava na internetskoj stranici Povjerenstva</w:t>
      </w:r>
    </w:p>
    <w:p w14:paraId="0B949BB6" w14:textId="77777777" w:rsidR="00246091" w:rsidRPr="008D2CB5" w:rsidRDefault="00EF769A" w:rsidP="00246091">
      <w:pPr>
        <w:spacing w:after="0"/>
        <w:rPr>
          <w:sz w:val="24"/>
          <w:szCs w:val="24"/>
        </w:rPr>
      </w:pPr>
      <w:r>
        <w:rPr>
          <w:rFonts w:ascii="Times New Roman" w:hAnsi="Times New Roman" w:cs="Times New Roman"/>
          <w:sz w:val="24"/>
          <w:szCs w:val="24"/>
        </w:rPr>
        <w:t>3</w:t>
      </w:r>
      <w:r w:rsidR="00246091" w:rsidRPr="008D2CB5">
        <w:rPr>
          <w:rFonts w:ascii="Times New Roman" w:hAnsi="Times New Roman" w:cs="Times New Roman"/>
          <w:sz w:val="24"/>
          <w:szCs w:val="24"/>
        </w:rPr>
        <w:t>. Pismohrana</w:t>
      </w:r>
    </w:p>
    <w:p w14:paraId="5F264A77" w14:textId="77777777" w:rsidR="00235FE8" w:rsidRPr="00332D21" w:rsidRDefault="00235FE8" w:rsidP="00246091">
      <w:pPr>
        <w:autoSpaceDE w:val="0"/>
        <w:autoSpaceDN w:val="0"/>
        <w:adjustRightInd w:val="0"/>
        <w:spacing w:after="0"/>
        <w:jc w:val="center"/>
        <w:rPr>
          <w:b/>
        </w:rPr>
      </w:pPr>
    </w:p>
    <w:sectPr w:rsidR="00235FE8"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9573F" w14:textId="77777777" w:rsidR="0071684E" w:rsidRDefault="0071684E" w:rsidP="005B5818">
      <w:pPr>
        <w:spacing w:after="0" w:line="240" w:lineRule="auto"/>
      </w:pPr>
      <w:r>
        <w:separator/>
      </w:r>
    </w:p>
  </w:endnote>
  <w:endnote w:type="continuationSeparator" w:id="0">
    <w:p w14:paraId="27D50858"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5263"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0D35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D8A6306" w14:textId="77777777" w:rsidR="005B5818" w:rsidRPr="005B5818" w:rsidRDefault="00465A5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105CCD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69FE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96DE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560F5F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92CDE" w14:textId="77777777" w:rsidR="0071684E" w:rsidRDefault="0071684E" w:rsidP="005B5818">
      <w:pPr>
        <w:spacing w:after="0" w:line="240" w:lineRule="auto"/>
      </w:pPr>
      <w:r>
        <w:separator/>
      </w:r>
    </w:p>
  </w:footnote>
  <w:footnote w:type="continuationSeparator" w:id="0">
    <w:p w14:paraId="67CB3190"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4C41B7C" w14:textId="435302D1" w:rsidR="00101F03" w:rsidRDefault="00965145">
        <w:pPr>
          <w:pStyle w:val="Zaglavlje"/>
          <w:jc w:val="right"/>
        </w:pPr>
        <w:r>
          <w:fldChar w:fldCharType="begin"/>
        </w:r>
        <w:r>
          <w:instrText xml:space="preserve"> PAGE   \* MERGEFORMAT </w:instrText>
        </w:r>
        <w:r>
          <w:fldChar w:fldCharType="separate"/>
        </w:r>
        <w:r w:rsidR="00465A55">
          <w:rPr>
            <w:noProof/>
          </w:rPr>
          <w:t>2</w:t>
        </w:r>
        <w:r>
          <w:rPr>
            <w:noProof/>
          </w:rPr>
          <w:fldChar w:fldCharType="end"/>
        </w:r>
      </w:p>
    </w:sdtContent>
  </w:sdt>
  <w:p w14:paraId="625F3BA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0EC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2C1DC" w14:textId="77777777" w:rsidR="005B5818" w:rsidRPr="00CA2B25" w:rsidRDefault="005B5818" w:rsidP="005B5818">
                          <w:pPr>
                            <w:jc w:val="right"/>
                            <w:rPr>
                              <w:sz w:val="16"/>
                              <w:szCs w:val="16"/>
                            </w:rPr>
                          </w:pPr>
                          <w:r w:rsidRPr="00CA2B25">
                            <w:rPr>
                              <w:sz w:val="16"/>
                              <w:szCs w:val="16"/>
                            </w:rPr>
                            <w:t xml:space="preserve">                                                </w:t>
                          </w:r>
                        </w:p>
                        <w:p w14:paraId="43C40FA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39967E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BB2C1DC" w14:textId="77777777" w:rsidR="005B5818" w:rsidRPr="00CA2B25" w:rsidRDefault="005B5818" w:rsidP="005B5818">
                    <w:pPr>
                      <w:jc w:val="right"/>
                      <w:rPr>
                        <w:sz w:val="16"/>
                        <w:szCs w:val="16"/>
                      </w:rPr>
                    </w:pPr>
                    <w:r w:rsidRPr="00CA2B25">
                      <w:rPr>
                        <w:sz w:val="16"/>
                        <w:szCs w:val="16"/>
                      </w:rPr>
                      <w:t xml:space="preserve">                                                </w:t>
                    </w:r>
                  </w:p>
                  <w:p w14:paraId="43C40FA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39967E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F3350B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AC9A3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EA4A44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D3F9E3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CA4D2E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1F88"/>
    <w:rsid w:val="00036EE3"/>
    <w:rsid w:val="000561C1"/>
    <w:rsid w:val="000572F3"/>
    <w:rsid w:val="00067EC1"/>
    <w:rsid w:val="0008589D"/>
    <w:rsid w:val="000A1023"/>
    <w:rsid w:val="000B5B73"/>
    <w:rsid w:val="000C3F73"/>
    <w:rsid w:val="000D3530"/>
    <w:rsid w:val="000E2B33"/>
    <w:rsid w:val="000E75E4"/>
    <w:rsid w:val="00101F03"/>
    <w:rsid w:val="00103440"/>
    <w:rsid w:val="00107CA4"/>
    <w:rsid w:val="00112E23"/>
    <w:rsid w:val="0011487F"/>
    <w:rsid w:val="001179C3"/>
    <w:rsid w:val="001200FE"/>
    <w:rsid w:val="0012224D"/>
    <w:rsid w:val="00145631"/>
    <w:rsid w:val="00147166"/>
    <w:rsid w:val="001749BA"/>
    <w:rsid w:val="00190030"/>
    <w:rsid w:val="001B3B79"/>
    <w:rsid w:val="00213970"/>
    <w:rsid w:val="0023102B"/>
    <w:rsid w:val="00235FE8"/>
    <w:rsid w:val="0023718E"/>
    <w:rsid w:val="00246091"/>
    <w:rsid w:val="002541BE"/>
    <w:rsid w:val="00257807"/>
    <w:rsid w:val="0028725C"/>
    <w:rsid w:val="002940DD"/>
    <w:rsid w:val="00296618"/>
    <w:rsid w:val="002B679B"/>
    <w:rsid w:val="002B79C4"/>
    <w:rsid w:val="002B7AF8"/>
    <w:rsid w:val="002C2815"/>
    <w:rsid w:val="002C4098"/>
    <w:rsid w:val="002D2825"/>
    <w:rsid w:val="002D5AFB"/>
    <w:rsid w:val="002D70AA"/>
    <w:rsid w:val="002E51C0"/>
    <w:rsid w:val="002E6F91"/>
    <w:rsid w:val="002F236C"/>
    <w:rsid w:val="002F313C"/>
    <w:rsid w:val="002F4EA6"/>
    <w:rsid w:val="002F5E88"/>
    <w:rsid w:val="00311B78"/>
    <w:rsid w:val="0032322E"/>
    <w:rsid w:val="00332D21"/>
    <w:rsid w:val="003416CC"/>
    <w:rsid w:val="0036754C"/>
    <w:rsid w:val="0039348C"/>
    <w:rsid w:val="0039599D"/>
    <w:rsid w:val="003C019C"/>
    <w:rsid w:val="003C4B46"/>
    <w:rsid w:val="003F276C"/>
    <w:rsid w:val="003F617A"/>
    <w:rsid w:val="00406E92"/>
    <w:rsid w:val="00407B8E"/>
    <w:rsid w:val="00411522"/>
    <w:rsid w:val="004211F3"/>
    <w:rsid w:val="00427FD8"/>
    <w:rsid w:val="00455030"/>
    <w:rsid w:val="004564B3"/>
    <w:rsid w:val="00465A55"/>
    <w:rsid w:val="00467F54"/>
    <w:rsid w:val="004746E5"/>
    <w:rsid w:val="00474CFD"/>
    <w:rsid w:val="00486D44"/>
    <w:rsid w:val="004B12AF"/>
    <w:rsid w:val="004B7D9C"/>
    <w:rsid w:val="004D2C98"/>
    <w:rsid w:val="004E1892"/>
    <w:rsid w:val="00511AFF"/>
    <w:rsid w:val="00512887"/>
    <w:rsid w:val="005226C8"/>
    <w:rsid w:val="00524B59"/>
    <w:rsid w:val="0053384A"/>
    <w:rsid w:val="005607D2"/>
    <w:rsid w:val="005B5818"/>
    <w:rsid w:val="005E5D32"/>
    <w:rsid w:val="005F4B79"/>
    <w:rsid w:val="00600F89"/>
    <w:rsid w:val="00622B08"/>
    <w:rsid w:val="00631E69"/>
    <w:rsid w:val="00642501"/>
    <w:rsid w:val="00647B1E"/>
    <w:rsid w:val="00682889"/>
    <w:rsid w:val="00687525"/>
    <w:rsid w:val="00693FD7"/>
    <w:rsid w:val="006C12B2"/>
    <w:rsid w:val="006E4FD8"/>
    <w:rsid w:val="006E5130"/>
    <w:rsid w:val="0071684E"/>
    <w:rsid w:val="00747047"/>
    <w:rsid w:val="00752695"/>
    <w:rsid w:val="00754EE8"/>
    <w:rsid w:val="00771C6D"/>
    <w:rsid w:val="007777E7"/>
    <w:rsid w:val="00786EFD"/>
    <w:rsid w:val="007907D4"/>
    <w:rsid w:val="00792436"/>
    <w:rsid w:val="00793EC7"/>
    <w:rsid w:val="00794EBF"/>
    <w:rsid w:val="007C63D3"/>
    <w:rsid w:val="007F3746"/>
    <w:rsid w:val="00804137"/>
    <w:rsid w:val="00824B78"/>
    <w:rsid w:val="00825EE3"/>
    <w:rsid w:val="00846C92"/>
    <w:rsid w:val="008511C3"/>
    <w:rsid w:val="00860636"/>
    <w:rsid w:val="00860915"/>
    <w:rsid w:val="0089654A"/>
    <w:rsid w:val="008E4642"/>
    <w:rsid w:val="008F60CB"/>
    <w:rsid w:val="009062CF"/>
    <w:rsid w:val="00913B0E"/>
    <w:rsid w:val="00945142"/>
    <w:rsid w:val="00947B6D"/>
    <w:rsid w:val="0095228A"/>
    <w:rsid w:val="009619BE"/>
    <w:rsid w:val="009635CD"/>
    <w:rsid w:val="00965145"/>
    <w:rsid w:val="00972394"/>
    <w:rsid w:val="00992AC2"/>
    <w:rsid w:val="009A24FA"/>
    <w:rsid w:val="009B0DB7"/>
    <w:rsid w:val="009B7778"/>
    <w:rsid w:val="009D027F"/>
    <w:rsid w:val="009D6FC0"/>
    <w:rsid w:val="009E6D39"/>
    <w:rsid w:val="009E7D1F"/>
    <w:rsid w:val="009F04E0"/>
    <w:rsid w:val="009F3D3C"/>
    <w:rsid w:val="00A246BF"/>
    <w:rsid w:val="00A34094"/>
    <w:rsid w:val="00A41D57"/>
    <w:rsid w:val="00A600A0"/>
    <w:rsid w:val="00A60CF8"/>
    <w:rsid w:val="00A60F87"/>
    <w:rsid w:val="00A764A6"/>
    <w:rsid w:val="00AA3166"/>
    <w:rsid w:val="00AA3F5D"/>
    <w:rsid w:val="00AB02E3"/>
    <w:rsid w:val="00AB577E"/>
    <w:rsid w:val="00AC4B93"/>
    <w:rsid w:val="00AD5472"/>
    <w:rsid w:val="00AE4562"/>
    <w:rsid w:val="00AE6A0C"/>
    <w:rsid w:val="00AF442D"/>
    <w:rsid w:val="00B04FC3"/>
    <w:rsid w:val="00B10815"/>
    <w:rsid w:val="00B11915"/>
    <w:rsid w:val="00B128A7"/>
    <w:rsid w:val="00B2072D"/>
    <w:rsid w:val="00B220F1"/>
    <w:rsid w:val="00B276F2"/>
    <w:rsid w:val="00B64A6E"/>
    <w:rsid w:val="00B66FE2"/>
    <w:rsid w:val="00BA3A07"/>
    <w:rsid w:val="00BE40BA"/>
    <w:rsid w:val="00BF085F"/>
    <w:rsid w:val="00BF5F4E"/>
    <w:rsid w:val="00BF6FE6"/>
    <w:rsid w:val="00C07DCA"/>
    <w:rsid w:val="00C108E8"/>
    <w:rsid w:val="00C24596"/>
    <w:rsid w:val="00C26394"/>
    <w:rsid w:val="00C27376"/>
    <w:rsid w:val="00C75618"/>
    <w:rsid w:val="00C96678"/>
    <w:rsid w:val="00C976A9"/>
    <w:rsid w:val="00CA28B6"/>
    <w:rsid w:val="00CA5B9D"/>
    <w:rsid w:val="00CF0867"/>
    <w:rsid w:val="00D01CF2"/>
    <w:rsid w:val="00D02DD3"/>
    <w:rsid w:val="00D11BA5"/>
    <w:rsid w:val="00D1289E"/>
    <w:rsid w:val="00D12EA5"/>
    <w:rsid w:val="00D25A08"/>
    <w:rsid w:val="00D66549"/>
    <w:rsid w:val="00DB7ECF"/>
    <w:rsid w:val="00DF390B"/>
    <w:rsid w:val="00E02517"/>
    <w:rsid w:val="00E15A45"/>
    <w:rsid w:val="00E15C20"/>
    <w:rsid w:val="00E3580A"/>
    <w:rsid w:val="00E43A79"/>
    <w:rsid w:val="00E43FCC"/>
    <w:rsid w:val="00E46AFE"/>
    <w:rsid w:val="00E561EB"/>
    <w:rsid w:val="00E71911"/>
    <w:rsid w:val="00EB1A5C"/>
    <w:rsid w:val="00EC744A"/>
    <w:rsid w:val="00EE7FDE"/>
    <w:rsid w:val="00EF769A"/>
    <w:rsid w:val="00F00B56"/>
    <w:rsid w:val="00F06FDA"/>
    <w:rsid w:val="00F3221C"/>
    <w:rsid w:val="00F334C6"/>
    <w:rsid w:val="00F51CC9"/>
    <w:rsid w:val="00F54236"/>
    <w:rsid w:val="00F661DA"/>
    <w:rsid w:val="00F740E3"/>
    <w:rsid w:val="00FA0034"/>
    <w:rsid w:val="00FA72D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283B54"/>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9690">
      <w:bodyDiv w:val="1"/>
      <w:marLeft w:val="0"/>
      <w:marRight w:val="0"/>
      <w:marTop w:val="0"/>
      <w:marBottom w:val="0"/>
      <w:divBdr>
        <w:top w:val="none" w:sz="0" w:space="0" w:color="auto"/>
        <w:left w:val="none" w:sz="0" w:space="0" w:color="auto"/>
        <w:bottom w:val="none" w:sz="0" w:space="0" w:color="auto"/>
        <w:right w:val="none" w:sz="0" w:space="0" w:color="auto"/>
      </w:divBdr>
    </w:div>
    <w:div w:id="15722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6505C-DB21-4B7D-8AB9-4141D464B23A}">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A39F28E-4F20-49FE-BA28-E35FA5009C2A}">
  <ds:schemaRefs>
    <ds:schemaRef ds:uri="http://schemas.microsoft.com/sharepoint/v3/contenttype/forms"/>
  </ds:schemaRefs>
</ds:datastoreItem>
</file>

<file path=customXml/itemProps3.xml><?xml version="1.0" encoding="utf-8"?>
<ds:datastoreItem xmlns:ds="http://schemas.openxmlformats.org/officeDocument/2006/customXml" ds:itemID="{5C24D7F8-1120-4D42-AAD4-EC2CA8603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8222</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2019-08-21T11:53:00Z</cp:lastPrinted>
  <dcterms:created xsi:type="dcterms:W3CDTF">2019-08-23T08:49:00Z</dcterms:created>
  <dcterms:modified xsi:type="dcterms:W3CDTF">2019-08-23T08:49:00Z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