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58113168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81B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711-I-1319-P-103-18/19-07-11</w:t>
      </w:r>
    </w:p>
    <w:p w14:paraId="398837D6" w14:textId="2103E358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1245">
        <w:rPr>
          <w:rFonts w:ascii="Times New Roman" w:eastAsia="Times New Roman" w:hAnsi="Times New Roman" w:cs="Times New Roman"/>
          <w:sz w:val="24"/>
          <w:szCs w:val="24"/>
          <w:lang w:eastAsia="hr-HR"/>
        </w:rPr>
        <w:t>14. lipnja</w:t>
      </w:r>
      <w:r w:rsidR="00F16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0F12" w:rsidRPr="00DE0F12">
        <w:rPr>
          <w:rFonts w:ascii="Times New Roman" w:eastAsia="Times New Roman" w:hAnsi="Times New Roman" w:cs="Times New Roman"/>
          <w:sz w:val="24"/>
          <w:szCs w:val="24"/>
          <w:lang w:eastAsia="hr-HR"/>
        </w:rPr>
        <w:t>2019.g.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0FB60" w14:textId="77777777" w:rsidR="00031245" w:rsidRPr="00E81BD4" w:rsidRDefault="00D2019C" w:rsidP="00031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81BD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81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BD4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E81BD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81BD4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E81BD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E81BD4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E81BD4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E81BD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81BD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81BD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E81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BD4">
        <w:rPr>
          <w:rFonts w:ascii="Times New Roman" w:eastAsia="Calibri" w:hAnsi="Times New Roman" w:cs="Times New Roman"/>
          <w:sz w:val="24"/>
          <w:szCs w:val="24"/>
        </w:rPr>
        <w:t xml:space="preserve">na temelju članka 30. stavka 1. podstavka 2. i članka 39. stavka 1. i 2. Zakona o sprječavanju sukoba interesa („Narodne novine“ broj 26/11., 12/12., 126/12., 48/13. i 57/15., u daljnjem tekstu: ZSSI), </w:t>
      </w:r>
      <w:r w:rsidR="00031245" w:rsidRPr="00E81BD4">
        <w:rPr>
          <w:rFonts w:ascii="Times New Roman" w:hAnsi="Times New Roman" w:cs="Times New Roman"/>
          <w:b/>
          <w:sz w:val="24"/>
          <w:szCs w:val="24"/>
        </w:rPr>
        <w:t xml:space="preserve">u predmetu dužnosnika Darka Korena, župana Koprivničko-križevačke županije, i Darka </w:t>
      </w:r>
      <w:proofErr w:type="spellStart"/>
      <w:r w:rsidR="00031245" w:rsidRPr="00E81BD4">
        <w:rPr>
          <w:rFonts w:ascii="Times New Roman" w:hAnsi="Times New Roman" w:cs="Times New Roman"/>
          <w:b/>
          <w:sz w:val="24"/>
          <w:szCs w:val="24"/>
        </w:rPr>
        <w:t>Sobote</w:t>
      </w:r>
      <w:proofErr w:type="spellEnd"/>
      <w:r w:rsidR="00031245" w:rsidRPr="00E81BD4">
        <w:rPr>
          <w:rFonts w:ascii="Times New Roman" w:hAnsi="Times New Roman" w:cs="Times New Roman"/>
          <w:b/>
          <w:sz w:val="24"/>
          <w:szCs w:val="24"/>
        </w:rPr>
        <w:t>, zamjenika župana Koprivničko-križevačke županije</w:t>
      </w:r>
      <w:r w:rsidR="00031245" w:rsidRPr="00E81BD4">
        <w:rPr>
          <w:rFonts w:ascii="Times New Roman" w:hAnsi="Times New Roman" w:cs="Times New Roman"/>
          <w:sz w:val="24"/>
          <w:szCs w:val="24"/>
        </w:rPr>
        <w:t>, na 53. sjednici, održanoj dana 14. lipnja 2019.g. donosi sljedeću:</w:t>
      </w:r>
    </w:p>
    <w:p w14:paraId="2AB87827" w14:textId="77777777" w:rsidR="00031245" w:rsidRPr="00E81BD4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318FD37B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D4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Darka Korena, župana Koprivničko-križevačke županije i Darka </w:t>
      </w:r>
      <w:proofErr w:type="spellStart"/>
      <w:r w:rsidRPr="00E81BD4">
        <w:rPr>
          <w:rFonts w:ascii="Times New Roman" w:hAnsi="Times New Roman" w:cs="Times New Roman"/>
          <w:b/>
          <w:sz w:val="24"/>
          <w:szCs w:val="24"/>
        </w:rPr>
        <w:t>Sobote</w:t>
      </w:r>
      <w:proofErr w:type="spellEnd"/>
      <w:r w:rsidRPr="00E81BD4">
        <w:rPr>
          <w:rFonts w:ascii="Times New Roman" w:hAnsi="Times New Roman" w:cs="Times New Roman"/>
          <w:b/>
          <w:sz w:val="24"/>
          <w:szCs w:val="24"/>
        </w:rPr>
        <w:t xml:space="preserve">, zamjenika župana Koprivničko-križevačke županije, neće se pokrenuti, s obzirom da iz prikupljenih podataka i dokumentacije, povodom zaprimljene prijave od 28. ožujka 2018.g., u vezi okolnosti zapošljavanja kume dužnosnika Darka </w:t>
      </w:r>
      <w:proofErr w:type="spellStart"/>
      <w:r w:rsidRPr="00E81BD4">
        <w:rPr>
          <w:rFonts w:ascii="Times New Roman" w:hAnsi="Times New Roman" w:cs="Times New Roman"/>
          <w:b/>
          <w:sz w:val="24"/>
          <w:szCs w:val="24"/>
        </w:rPr>
        <w:t>Sobote</w:t>
      </w:r>
      <w:proofErr w:type="spellEnd"/>
      <w:r w:rsidRPr="00E81BD4">
        <w:rPr>
          <w:rFonts w:ascii="Times New Roman" w:hAnsi="Times New Roman" w:cs="Times New Roman"/>
          <w:b/>
          <w:sz w:val="24"/>
          <w:szCs w:val="24"/>
        </w:rPr>
        <w:t xml:space="preserve"> i kćeri istog dužnosnika, ne proizlazi da je u postupanju navedenih dužnosnika došlo do moguće povrede odredbi ZSSI-a.        </w:t>
      </w:r>
    </w:p>
    <w:p w14:paraId="7A5BC446" w14:textId="77777777" w:rsidR="00031245" w:rsidRPr="00E81BD4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>Obrazloženje</w:t>
      </w:r>
    </w:p>
    <w:p w14:paraId="2D85B9BA" w14:textId="5B325DD0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 xml:space="preserve">Dana 28. ožujka 2018.g. protiv Darka Korena, župana Koprivničko-križevačke županije, i Darka </w:t>
      </w:r>
      <w:proofErr w:type="spellStart"/>
      <w:r w:rsidRPr="00E81BD4">
        <w:rPr>
          <w:rFonts w:ascii="Times New Roman" w:hAnsi="Times New Roman" w:cs="Times New Roman"/>
          <w:sz w:val="24"/>
          <w:szCs w:val="24"/>
        </w:rPr>
        <w:t>Sobote</w:t>
      </w:r>
      <w:proofErr w:type="spellEnd"/>
      <w:r w:rsidRPr="00E81BD4">
        <w:rPr>
          <w:rFonts w:ascii="Times New Roman" w:hAnsi="Times New Roman" w:cs="Times New Roman"/>
          <w:sz w:val="24"/>
          <w:szCs w:val="24"/>
        </w:rPr>
        <w:t xml:space="preserve">, zamjenika župana Koprivničko-križevačke županije, podnesena je 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anonimna p</w:t>
      </w:r>
      <w:r w:rsidRPr="00E81BD4">
        <w:rPr>
          <w:rFonts w:ascii="Times New Roman" w:hAnsi="Times New Roman" w:cs="Times New Roman"/>
          <w:sz w:val="24"/>
          <w:szCs w:val="24"/>
        </w:rPr>
        <w:t xml:space="preserve">rijava, koja je u knjizi ulazne pošte Povjerenstva zaprimljena pod brojem 711-U-1094-P-103/18-01-2. U prilogu prijave Povjerenstvu je dostavljen novinski članak naslova „Posao u Belupu dobila kuma šefa HDZ-a koja je dvaput ukrala novac iz mjenjačnice“, objavljen u Podravskom listu 19. ožujka 2018.g., u kojem se u bitnom navodi kako je supruga kuma dužnosnika Darka </w:t>
      </w:r>
      <w:proofErr w:type="spellStart"/>
      <w:r w:rsidRPr="00E81BD4">
        <w:rPr>
          <w:rFonts w:ascii="Times New Roman" w:hAnsi="Times New Roman" w:cs="Times New Roman"/>
          <w:sz w:val="24"/>
          <w:szCs w:val="24"/>
        </w:rPr>
        <w:t>Sobote</w:t>
      </w:r>
      <w:proofErr w:type="spellEnd"/>
      <w:r w:rsidRPr="00E81BD4">
        <w:rPr>
          <w:rFonts w:ascii="Times New Roman" w:hAnsi="Times New Roman" w:cs="Times New Roman"/>
          <w:sz w:val="24"/>
          <w:szCs w:val="24"/>
        </w:rPr>
        <w:t xml:space="preserve">,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Pr="00E81BD4">
        <w:rPr>
          <w:rFonts w:ascii="Times New Roman" w:hAnsi="Times New Roman" w:cs="Times New Roman"/>
          <w:sz w:val="24"/>
          <w:szCs w:val="24"/>
        </w:rPr>
        <w:t xml:space="preserve">, koji je inače županijski vijećnik, zaposlena u trgovačkom društvu Belupo. U samoj prijavi se dalje navodi da je Darko </w:t>
      </w:r>
      <w:proofErr w:type="spellStart"/>
      <w:r w:rsidRPr="00E81BD4">
        <w:rPr>
          <w:rFonts w:ascii="Times New Roman" w:hAnsi="Times New Roman" w:cs="Times New Roman"/>
          <w:sz w:val="24"/>
          <w:szCs w:val="24"/>
        </w:rPr>
        <w:t>Sobota</w:t>
      </w:r>
      <w:proofErr w:type="spellEnd"/>
      <w:r w:rsidRPr="00E81BD4">
        <w:rPr>
          <w:rFonts w:ascii="Times New Roman" w:hAnsi="Times New Roman" w:cs="Times New Roman"/>
          <w:sz w:val="24"/>
          <w:szCs w:val="24"/>
        </w:rPr>
        <w:t xml:space="preserve"> lani također zaposlio svoju kćer u Srednjoj školi u Đurđevcu. </w:t>
      </w:r>
    </w:p>
    <w:p w14:paraId="7E32EE8E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02F6C390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 xml:space="preserve">Uvidom u Registar dužnosnika utvrđeno je kako je Darko Koren obnašao dužnost župana Koprivničko-Križevačke Županije u mandatu 2013.-2017. te istu dužnost obnaša i u aktualnom mandatu, od 9. lipnja 2017.g. Darko </w:t>
      </w:r>
      <w:proofErr w:type="spellStart"/>
      <w:r w:rsidRPr="00E81BD4">
        <w:rPr>
          <w:rFonts w:ascii="Times New Roman" w:hAnsi="Times New Roman" w:cs="Times New Roman"/>
          <w:sz w:val="24"/>
          <w:szCs w:val="24"/>
        </w:rPr>
        <w:t>Sobota</w:t>
      </w:r>
      <w:proofErr w:type="spellEnd"/>
      <w:r w:rsidRPr="00E81BD4">
        <w:rPr>
          <w:rFonts w:ascii="Times New Roman" w:hAnsi="Times New Roman" w:cs="Times New Roman"/>
          <w:sz w:val="24"/>
          <w:szCs w:val="24"/>
        </w:rPr>
        <w:t xml:space="preserve"> je pak obnašao dužnost zamjenika župana </w:t>
      </w:r>
      <w:r w:rsidRPr="00E81BD4">
        <w:rPr>
          <w:rFonts w:ascii="Times New Roman" w:hAnsi="Times New Roman" w:cs="Times New Roman"/>
          <w:sz w:val="24"/>
          <w:szCs w:val="24"/>
        </w:rPr>
        <w:lastRenderedPageBreak/>
        <w:t xml:space="preserve">Koprivničko-Križevačke Županije u mandatu 2013.-2017. te istu dužnost obnaša i u aktualnom mandatu, također od 9. lipnja 2017.g. Člankom 3. stavkom 1. podstavkom 42. ZSSI-a propisano je da su župani i gradonačelnik Grada Zagreba i njihovi zamjenici, dužnosnici u smislu navedenog Zakona. Stoga su i Darko Koren i Darko </w:t>
      </w:r>
      <w:proofErr w:type="spellStart"/>
      <w:r w:rsidRPr="00E81BD4">
        <w:rPr>
          <w:rFonts w:ascii="Times New Roman" w:hAnsi="Times New Roman" w:cs="Times New Roman"/>
          <w:sz w:val="24"/>
          <w:szCs w:val="24"/>
        </w:rPr>
        <w:t>Sobota</w:t>
      </w:r>
      <w:proofErr w:type="spellEnd"/>
      <w:r w:rsidRPr="00E81BD4">
        <w:rPr>
          <w:rFonts w:ascii="Times New Roman" w:hAnsi="Times New Roman" w:cs="Times New Roman"/>
          <w:sz w:val="24"/>
          <w:szCs w:val="24"/>
        </w:rPr>
        <w:t>, povodom obnašanja navedenih dužnosti, obvezni postupati sukladno odredbama ZSSI-a.</w:t>
      </w:r>
    </w:p>
    <w:p w14:paraId="4FB91619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iz prijave na moguću povredu odredbi ZSSI-a.</w:t>
      </w:r>
    </w:p>
    <w:p w14:paraId="0A918C10" w14:textId="77777777" w:rsidR="00031245" w:rsidRPr="00E81BD4" w:rsidRDefault="00031245" w:rsidP="000312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ab/>
        <w:t xml:space="preserve">Povjerenstvo je izvršilo uvid u Sudski registar Trgovačkog suda u Bjelovaru te je utvrdilo kako je pod MBS: 010006854 upisano trgovačko društvo BELUPO lijekovi i kozmetika d.d. Kao jedini dioničar upisano je trgovačko društvo PODRAVKA prehrambena industrija d.d. Uvidom u podatke Središnjeg klirinškog društva d.d. utvrđeno je da se među prvih 10 računa s najvećom količinom vrijednosnog papira nalazi osam kreditnih institucija. Prema Registru državne imovine, koji vodi Ministarstvo državne imovine, 5,68% udjela u vlasništvu Podravke d.d. ima Republika Hrvatska, dok je 10,23% udjela vlas.ost. </w:t>
      </w:r>
      <w:proofErr w:type="spellStart"/>
      <w:r w:rsidRPr="00E81BD4">
        <w:rPr>
          <w:rFonts w:ascii="Times New Roman" w:hAnsi="Times New Roman" w:cs="Times New Roman"/>
          <w:sz w:val="24"/>
          <w:szCs w:val="24"/>
        </w:rPr>
        <w:t>drž.imatelja</w:t>
      </w:r>
      <w:proofErr w:type="spellEnd"/>
      <w:r w:rsidRPr="00E81BD4">
        <w:rPr>
          <w:rFonts w:ascii="Times New Roman" w:hAnsi="Times New Roman" w:cs="Times New Roman"/>
          <w:sz w:val="24"/>
          <w:szCs w:val="24"/>
        </w:rPr>
        <w:t>.</w:t>
      </w:r>
    </w:p>
    <w:p w14:paraId="0CB6F72A" w14:textId="67F75B96" w:rsidR="00031245" w:rsidRPr="00E81BD4" w:rsidRDefault="00031245" w:rsidP="000312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ab/>
        <w:t>Uvidom u Sudski registar Trgovačkog suda u Bjelovaru utvrđeno je da je pod MBS: 010041010 upisana STRUKOVNA ŠKOLA ĐURĐEVAC, OIB: 65091212700, pravnog oblika: ustanova. Kao osoba ovlaštena na zastupanje upisan je Darko Špoljar, ravnatelj škole, imenovan Odlukom od 27. lipnja 2017.g., dok je osnivač škole Koprivničko-križevačka županija.</w:t>
      </w:r>
    </w:p>
    <w:p w14:paraId="6234C652" w14:textId="401CB970" w:rsidR="00031245" w:rsidRPr="00E81BD4" w:rsidRDefault="00031245" w:rsidP="000312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ab/>
        <w:t>Povjerenstvo je od S</w:t>
      </w:r>
      <w:r w:rsidR="00E704EC" w:rsidRPr="00E81BD4">
        <w:rPr>
          <w:rFonts w:ascii="Times New Roman" w:hAnsi="Times New Roman" w:cs="Times New Roman"/>
          <w:sz w:val="24"/>
          <w:szCs w:val="24"/>
        </w:rPr>
        <w:t>trukovne</w:t>
      </w:r>
      <w:r w:rsidRPr="00E81BD4">
        <w:rPr>
          <w:rFonts w:ascii="Times New Roman" w:hAnsi="Times New Roman" w:cs="Times New Roman"/>
          <w:sz w:val="24"/>
          <w:szCs w:val="24"/>
        </w:rPr>
        <w:t xml:space="preserve"> škole Đurđevac zatražilo očitovanje o tome je li i od kada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E81BD4">
        <w:rPr>
          <w:rFonts w:ascii="Times New Roman" w:hAnsi="Times New Roman" w:cs="Times New Roman"/>
          <w:sz w:val="24"/>
          <w:szCs w:val="24"/>
        </w:rPr>
        <w:t xml:space="preserve"> (za koju je uvidom u podatke iz podnesenog Izvješća o imovinskom stanju utvrđeno da je kćer dužnosnika), zaposlena u </w:t>
      </w:r>
      <w:r w:rsidR="00E704EC" w:rsidRPr="00E81BD4">
        <w:rPr>
          <w:rFonts w:ascii="Times New Roman" w:hAnsi="Times New Roman" w:cs="Times New Roman"/>
          <w:sz w:val="24"/>
          <w:szCs w:val="24"/>
        </w:rPr>
        <w:t xml:space="preserve">Strukovnoj </w:t>
      </w:r>
      <w:r w:rsidRPr="00E81BD4">
        <w:rPr>
          <w:rFonts w:ascii="Times New Roman" w:hAnsi="Times New Roman" w:cs="Times New Roman"/>
          <w:sz w:val="24"/>
          <w:szCs w:val="24"/>
        </w:rPr>
        <w:t>školi Đurđevac. Ukoliko jest, zatraženo je očitovanje je li se prilikom zapošljavanja navedene osobe provodio natječaj, tko je i kada odlučivao o zapošljavanju te, ukoliko je škola ranije s navedenom osobom sklapala ugovore (na određeno ili za stručno osposobljavanje), da navedu tijek radnog odnosa.</w:t>
      </w:r>
    </w:p>
    <w:p w14:paraId="1DA91D3F" w14:textId="0ED0D9BB" w:rsidR="00031245" w:rsidRPr="00E81BD4" w:rsidRDefault="00031245" w:rsidP="000312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ab/>
      </w:r>
      <w:r w:rsidR="00E704EC" w:rsidRPr="00E81BD4">
        <w:rPr>
          <w:rFonts w:ascii="Times New Roman" w:hAnsi="Times New Roman" w:cs="Times New Roman"/>
          <w:sz w:val="24"/>
          <w:szCs w:val="24"/>
        </w:rPr>
        <w:t>Strukovna</w:t>
      </w:r>
      <w:r w:rsidRPr="00E81BD4">
        <w:rPr>
          <w:rFonts w:ascii="Times New Roman" w:hAnsi="Times New Roman" w:cs="Times New Roman"/>
          <w:sz w:val="24"/>
          <w:szCs w:val="24"/>
        </w:rPr>
        <w:t xml:space="preserve"> škola Đurđevac je dana 10. travnja 2019.g. dostavila očitovanje u kojem se navodi kako je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Pr="00E81BD4">
        <w:rPr>
          <w:rFonts w:ascii="Times New Roman" w:hAnsi="Times New Roman" w:cs="Times New Roman"/>
          <w:sz w:val="24"/>
          <w:szCs w:val="24"/>
        </w:rPr>
        <w:t xml:space="preserve">, zaposlena u </w:t>
      </w:r>
      <w:r w:rsidR="00E704EC" w:rsidRPr="00E81BD4">
        <w:rPr>
          <w:rFonts w:ascii="Times New Roman" w:hAnsi="Times New Roman" w:cs="Times New Roman"/>
          <w:sz w:val="24"/>
          <w:szCs w:val="24"/>
        </w:rPr>
        <w:t>Strukovnoj</w:t>
      </w:r>
      <w:r w:rsidRPr="00E81BD4">
        <w:rPr>
          <w:rFonts w:ascii="Times New Roman" w:hAnsi="Times New Roman" w:cs="Times New Roman"/>
          <w:sz w:val="24"/>
          <w:szCs w:val="24"/>
        </w:rPr>
        <w:t xml:space="preserve"> školi Đurđevac od 10. veljače 2014.g., na radnom mjestu stručne suradnice - socijalne pedagoginje. Prilikom zapošljavanja proveden je natječaj raspisan 20. prosinca 2013.g., a Ugovor o radu sklopljen je 7. veljače 2014.g. na neodređeno, uz suglasnost Školskog odbora Strukovne škole Đurđevac. O zapošljavanju je odlučio ravnatelj škole uz suglasnost Školskog odbora, sukladno članku 107. tada važećeg Zakona o odgoju i obrazovanju u osnovnoj i srednjoj školi, nakon provedenog selekcijskog postupka kandidata provedenog od strane stručne službe Hrvatskog zavoda za zapošljavanje, Područnog ureda Križevci. U očitovanju se dalje navodi kako je nad natječajnim postupkom proveden nadzor od strane Ministarstva znanosti, obrazovanja i sporta, Samostalnog sektora za inspekcijski nadzor, Službe prosvjetne inspekcije - Zagreb, te je Rješenjem od 12. lipnja 2015.g. zabranjeno Strukovnoj školi Đurđevac da u njoj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E81BD4">
        <w:rPr>
          <w:rFonts w:ascii="Times New Roman" w:hAnsi="Times New Roman" w:cs="Times New Roman"/>
          <w:sz w:val="24"/>
          <w:szCs w:val="24"/>
        </w:rPr>
        <w:t xml:space="preserve"> obavlja poslove stručnog suradnika socijalnog pedagoga na temelju sklopljenog ugovora o radu. Sukladno navedenom, uz suglasnost Školskog odbora, ravnatelj Strukovne škole donio je Odluku o otkazu ugovora o radu. Na sjednici </w:t>
      </w:r>
      <w:r w:rsidRPr="00E81BD4">
        <w:rPr>
          <w:rFonts w:ascii="Times New Roman" w:hAnsi="Times New Roman" w:cs="Times New Roman"/>
          <w:sz w:val="24"/>
          <w:szCs w:val="24"/>
        </w:rPr>
        <w:lastRenderedPageBreak/>
        <w:t xml:space="preserve">Školskog odbora, održanoj 27. lipnja 2015.g., ravnatelj je obavijestio članove Školskog odbora kako će ponovno raspisati natječaj za popunjavanje radnog mjesta socijalnog pedagoga u školi, a do zapošljavanja temeljem novog natječaja. Ravnatelj je tražio i dobio suglasnost Školskog odbora za zapošljavanje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C50BF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E81BD4">
        <w:rPr>
          <w:rFonts w:ascii="Times New Roman" w:hAnsi="Times New Roman" w:cs="Times New Roman"/>
          <w:sz w:val="24"/>
          <w:szCs w:val="24"/>
        </w:rPr>
        <w:t xml:space="preserve"> na poslovima stručnog suradnika socijalnog pedagoga bez natječaja, najdulje do 60 dana, a Ugovor o radu sklopljen je 30. lipnja 2015.g. te je navedena s obavljanjem ugovorenih poslova započela 1. srpnja 2015.g. </w:t>
      </w:r>
    </w:p>
    <w:p w14:paraId="7BD3AB1C" w14:textId="0E63B38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 xml:space="preserve">Po završetku natječaja, na sjednici Školskog odbora održanoj 14. srpnja 2015.g, ravnatelj je predložio, a Školski odbor jednoglasno dao suglasnost za zapošljavanje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E81BD4">
        <w:rPr>
          <w:rFonts w:ascii="Times New Roman" w:hAnsi="Times New Roman" w:cs="Times New Roman"/>
          <w:sz w:val="24"/>
          <w:szCs w:val="24"/>
        </w:rPr>
        <w:t xml:space="preserve"> na poslovima stručnog suradnika - socijalnog pedagoga u Strukovnoj školi Đurđevac te je Ugovor o radu na neodređeno vrijeme sklopljen 14. srpnja 2015.g. Osim navedenih, Strukovna škola Đurđevac s navedenom osobom nije sklapala druge ugovore (o radu na određeno vrijeme, o stručnom osposobljavanju za rad bez zasnivanja radnog odnosa i slično). Očitovanje je zaprimljeno pod brojem: 711-U-1620-P-103-18/19-04-2, a u prilogu očitovanja dostavljena je sva relevantna dokumentacija na koju se u očitovanju pozivaju (Zapisnici, Odluke, Ugovori i dr.).</w:t>
      </w:r>
    </w:p>
    <w:p w14:paraId="02585E57" w14:textId="56D6D168" w:rsidR="00031245" w:rsidRPr="00E81BD4" w:rsidRDefault="00031245" w:rsidP="000312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ab/>
        <w:t xml:space="preserve">Uvidom u gore dostavljenu dokumentaciju utvrđeno je kako je sve navedene Ugovore o radu ispred </w:t>
      </w:r>
      <w:r w:rsidR="00E704EC" w:rsidRPr="00E81BD4">
        <w:rPr>
          <w:rFonts w:ascii="Times New Roman" w:hAnsi="Times New Roman" w:cs="Times New Roman"/>
          <w:sz w:val="24"/>
          <w:szCs w:val="24"/>
        </w:rPr>
        <w:t>Strukovne</w:t>
      </w:r>
      <w:r w:rsidRPr="00E81BD4">
        <w:rPr>
          <w:rFonts w:ascii="Times New Roman" w:hAnsi="Times New Roman" w:cs="Times New Roman"/>
          <w:sz w:val="24"/>
          <w:szCs w:val="24"/>
        </w:rPr>
        <w:t xml:space="preserve"> škole Đurđevac potpisao ravnatelj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C50BF2">
        <w:rPr>
          <w:rFonts w:ascii="Times New Roman" w:hAnsi="Times New Roman" w:cs="Times New Roman"/>
          <w:sz w:val="24"/>
          <w:szCs w:val="24"/>
        </w:rPr>
        <w:t>.</w:t>
      </w:r>
      <w:r w:rsidRPr="00E81BD4">
        <w:rPr>
          <w:rFonts w:ascii="Times New Roman" w:hAnsi="Times New Roman" w:cs="Times New Roman"/>
          <w:sz w:val="24"/>
          <w:szCs w:val="24"/>
        </w:rPr>
        <w:t xml:space="preserve"> te da je za navedeno imao suglasnost Školskog odbora. </w:t>
      </w:r>
    </w:p>
    <w:p w14:paraId="1327EB2D" w14:textId="213DBDC8" w:rsidR="00031245" w:rsidRPr="00E81BD4" w:rsidRDefault="00031245" w:rsidP="000312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ab/>
        <w:t xml:space="preserve">Na dodatno traženje Povjerenstva, </w:t>
      </w:r>
      <w:r w:rsidR="00E704EC" w:rsidRPr="00E81BD4">
        <w:rPr>
          <w:rFonts w:ascii="Times New Roman" w:hAnsi="Times New Roman" w:cs="Times New Roman"/>
          <w:sz w:val="24"/>
          <w:szCs w:val="24"/>
        </w:rPr>
        <w:t xml:space="preserve">Strukovna </w:t>
      </w:r>
      <w:r w:rsidRPr="00E81BD4">
        <w:rPr>
          <w:rFonts w:ascii="Times New Roman" w:hAnsi="Times New Roman" w:cs="Times New Roman"/>
          <w:sz w:val="24"/>
          <w:szCs w:val="24"/>
        </w:rPr>
        <w:t xml:space="preserve">škola Đurđevac je dana 6. svibnja 2019.g. dostavila dodatno očitovanje, zajedno s relevantnom dokumentacijom, zaprimljeno pod brojem: 711-U-1905-P-103-18/19-05-2. Iz očitovanja i dokumentacije proizlazi kako je ravnatelja </w:t>
      </w:r>
      <w:r w:rsidR="00E704EC" w:rsidRPr="00E81BD4">
        <w:rPr>
          <w:rFonts w:ascii="Times New Roman" w:hAnsi="Times New Roman" w:cs="Times New Roman"/>
          <w:sz w:val="24"/>
          <w:szCs w:val="24"/>
        </w:rPr>
        <w:t>Strukovne</w:t>
      </w:r>
      <w:r w:rsidRPr="00E81BD4">
        <w:rPr>
          <w:rFonts w:ascii="Times New Roman" w:hAnsi="Times New Roman" w:cs="Times New Roman"/>
          <w:sz w:val="24"/>
          <w:szCs w:val="24"/>
        </w:rPr>
        <w:t xml:space="preserve"> škole Đurđevac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C50BF2">
        <w:rPr>
          <w:rFonts w:ascii="Times New Roman" w:hAnsi="Times New Roman" w:cs="Times New Roman"/>
          <w:sz w:val="24"/>
          <w:szCs w:val="24"/>
        </w:rPr>
        <w:t>.</w:t>
      </w:r>
      <w:r w:rsidRPr="00E81BD4">
        <w:rPr>
          <w:rFonts w:ascii="Times New Roman" w:hAnsi="Times New Roman" w:cs="Times New Roman"/>
          <w:sz w:val="24"/>
          <w:szCs w:val="24"/>
        </w:rPr>
        <w:t xml:space="preserve"> dana 26. lipnja 2012.g. imenovao Školski odbor, na temelju natječaja, uz prethodnu suglasnost ministra znanosti, obrazovanja i sporta. Također je utvrđeno kako je u vrijeme donošenja predmetnih odluka i Ugovora o radu u vezi zapošljavanja </w:t>
      </w:r>
      <w:r w:rsidR="00C50BF2" w:rsidRPr="00C50BF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bookmarkStart w:id="0" w:name="_GoBack"/>
      <w:bookmarkEnd w:id="0"/>
      <w:r w:rsidRPr="00E81BD4">
        <w:rPr>
          <w:rFonts w:ascii="Times New Roman" w:hAnsi="Times New Roman" w:cs="Times New Roman"/>
          <w:sz w:val="24"/>
          <w:szCs w:val="24"/>
        </w:rPr>
        <w:t xml:space="preserve"> Školski odbor škole imao 7 članova, od kojih je 1 biran iz redova roditelja, 2 iz redova nastavnika i stručnih suradnika, 1 iz reda radnika, a 3 od strane osnivača škole. Članove Školskog odbora ispred osnivača imenovao je župan Koprivničko-križevačke županije 6. rujna 2013.g.</w:t>
      </w:r>
    </w:p>
    <w:p w14:paraId="7D75E055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>Člankom 118. stavkom 1. Zakona o odgoju i obrazovanju u osnovnoj i srednjoj školi („Narodne novine“ broj: 87/08., 86/09., 92/10., 105/10., 90/11., 5/12., 16/12., 86/12., 126/12., 94/13., 152/14., 07/17., 68/18.) propisano je da školom upravlja školski odbor. U stavku 2. istog članka propisane su dalje nadležnosti školskog odbora. Sukladno članku 118. stavku 2. podstavku 2. navedenog Zakona, školski odbor daje prethodnu suglasnost u vezi sa zasnivanjem radnog odnosa u školskoj ustanovi.</w:t>
      </w:r>
    </w:p>
    <w:p w14:paraId="2E2C1C8F" w14:textId="77777777" w:rsidR="00031245" w:rsidRPr="00E81BD4" w:rsidRDefault="00031245" w:rsidP="00031245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ab/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4. stavkom 5. ZSSI-a propisno je da su povezane osobe u smislu ZSSI-a bračni ili izvanbračni drug dužnosnika, njegovi srodnici po krvi u uspravnoj lozi, braća i sestre dužnosnika te </w:t>
      </w:r>
      <w:proofErr w:type="spellStart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posvojitelj</w:t>
      </w:r>
      <w:proofErr w:type="spellEnd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odnosno posvojenik dužnosnika, kao i ostale osobe koje se prema drugim osnovama i okolnostima opravdano mogu smatrati interesno povezanima s dužnosnikom. </w:t>
      </w:r>
    </w:p>
    <w:p w14:paraId="6D506134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lastRenderedPageBreak/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14:paraId="3FADFE21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>Člankom 1.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 Člankom 2. ZSSI-a propisano je da u obnašanju javne dužnosti dužnosnici ne smiju svoj privatni interes stavljati iznad javnog interesa, a sukob interesa postoji kada su privatni interesi dužnosnika u suprotnosti s javnim interesom, posebice kada privatni interes dužnosnika utječe ili se osnovano može smatrati da utječe ili kada privatni interes dužnosnika može utjecati na njegovu nepristranost u obavljanju javne dužnosti.</w:t>
      </w:r>
    </w:p>
    <w:p w14:paraId="10FB03BE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prethodno napominje kako je preispitivanje zakonitosti postupka po objavljenom natječaju za zapošljavanje u školi u nadležnosti Prosvjetne inspekcije i drugih nadležnih tijela u Republici Hrvatskoj. Međutim, ocjena prosvjetne inspekcije o zakonitosti postupka ne znači nužno i da nije došlo do sukoba interesa u smislu ZSSI-a, odnosno povrede neke od odredbi navedenog Zakona. Drugim riječima, Povjerenstvo može ispitivati postupanje dužnosnika u pojedinom natječajnom postupku u kontekstu moguće povrede odredbi ZSSI-a. </w:t>
      </w:r>
    </w:p>
    <w:p w14:paraId="08CB5C01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Imajući u vidu cilj i svrhu ZSSI-a, propisanu člankom 1. ZSSI-a, Povjerenstvo bi za utvrđivanje da je u postupanju dužnosnika došlo do povrede članka 7. ZSSI-a trebalo raspolagati sa podacima i dokumentacijom iz koje proizlazi da je dužnosnik diskrecionom ocjenom unutar svojih nadležnosti koristio svoju javnu dužnost za osobni probitak ili probitak osobe za koju se može smatrati da je s dužnosnikom interesno povezana. Povredu članka 5. ZSSI-a dužnosnik bi pak počinio ako svojim postupanjem ili propustom ne bi zaštitio vlastitu vjerodostojnost, odnosno ako ne bi spriječio nastanak situacije u kojoj bi postojala opravdana percepcija da je javnu dužnost koristio za osobni probitak.</w:t>
      </w:r>
    </w:p>
    <w:p w14:paraId="7C954CE1" w14:textId="4AA2CC12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predmetnom slučaju osobe čije zapošljavanje se u prijavi navodi mogu se smatrati interesno povezanima samo s dužnosnikom Darkom </w:t>
      </w:r>
      <w:proofErr w:type="spellStart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Sobotom</w:t>
      </w:r>
      <w:proofErr w:type="spellEnd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dok nisu utvrđene okolnosti koje bi ukazivale da su iste interesno povezane s dužnosnikom Darkom Korenom. Nadalje, prilikom zapošljavanja kume dužnosnika Darka </w:t>
      </w:r>
      <w:proofErr w:type="spellStart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Sobote</w:t>
      </w:r>
      <w:proofErr w:type="spellEnd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trgovačkom društvu Belupo, kao niti prilikom zapošljavanja kćeri istog dužnosnika u </w:t>
      </w:r>
      <w:r w:rsidR="00442939" w:rsidRPr="00E81BD4">
        <w:rPr>
          <w:rFonts w:ascii="Times New Roman" w:hAnsi="Times New Roman" w:cs="Times New Roman"/>
          <w:sz w:val="24"/>
          <w:szCs w:val="24"/>
        </w:rPr>
        <w:t>Strukovnoj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školi Đurđevac, nije utvrđeno da bi prijavljeni dužnosnici uopće bili ovlašteni ili da u konkretnom slučaju jesu poduzimali pojedine radnje koje bi utjecale ili mogle utjecati na zapošljavanje navedenih osoba. Povjerenstvo pritom naglašava kako je trgovačko društvo Belupo u 100% vlasništvu privatnih osoba, dok je </w:t>
      </w:r>
      <w:r w:rsidR="00442939" w:rsidRPr="00E81BD4">
        <w:rPr>
          <w:rFonts w:ascii="Times New Roman" w:hAnsi="Times New Roman" w:cs="Times New Roman"/>
          <w:sz w:val="24"/>
          <w:szCs w:val="24"/>
        </w:rPr>
        <w:t>Strukovna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škola Đurđevac ustanova kojom upravlja Školski odbor </w:t>
      </w:r>
      <w:r w:rsidR="003C212C"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u kojem tri od sedam članova imenuje osnivač - Koprivničko-križevačka županija</w:t>
      </w:r>
      <w:r w:rsidR="003C212C"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,), koji 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imen</w:t>
      </w:r>
      <w:r w:rsidR="003C212C"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ravnatelja škole</w:t>
      </w:r>
      <w:r w:rsidR="003C212C"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osobu ovlaštenu da, 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ime </w:t>
      </w:r>
      <w:r w:rsidR="003C212C"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kole</w:t>
      </w:r>
      <w:r w:rsidR="003C212C"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sklapa </w:t>
      </w:r>
      <w:r w:rsidR="003C212C"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govore o radu sa djelatnicima. </w:t>
      </w:r>
    </w:p>
    <w:p w14:paraId="06B34EA0" w14:textId="5ADADA9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Slijedom navedenog, u predmetnom slučaju Povjerenstvo nije utvrdilo postojanje okolnosti koje bi ukazivale da bi dužnosnici Darko Koren, župan Ko</w:t>
      </w:r>
      <w:r w:rsidR="003C212C"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privničko-križevačke županije, ili</w:t>
      </w: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Darko </w:t>
      </w:r>
      <w:proofErr w:type="spellStart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Sobota</w:t>
      </w:r>
      <w:proofErr w:type="spellEnd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zamjenik župana Koprivničko-križevačke županije, u vezi zapošljavanja kume dužnosnika Darka </w:t>
      </w:r>
      <w:proofErr w:type="spellStart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Sobote</w:t>
      </w:r>
      <w:proofErr w:type="spellEnd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kćeri navedenog dužnosnika, počinili povredu odredbi ZSSI-a.        </w:t>
      </w:r>
    </w:p>
    <w:p w14:paraId="16C2D8BA" w14:textId="7E436A22" w:rsidR="003C212C" w:rsidRPr="00E81BD4" w:rsidRDefault="003C212C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Ukazuje se dužnosniku Darku </w:t>
      </w:r>
      <w:proofErr w:type="spellStart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>Soboti</w:t>
      </w:r>
      <w:proofErr w:type="spellEnd"/>
      <w:r w:rsidRPr="00E8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situacije u kojima bi u budućim (eventualnim) slučajevima mogao biti ovlašten od strane župana Koprivničko-križevačke županije na poduzimanje radnji u odnosu na Školu u kojoj je zaposlena njegova kćer (kao što su npr. kontrola rada, nadzora, imenovanje članova Školskog odbora ili sl.). U takvim situacijama dužnosnik bi se trebao izuzeti, odnosno poduzeti mjere kojima bi spriječio da privatni interesi s njime povezane osobe na bilo koji način utječu na obnašanje njegove javne dužnosti.   </w:t>
      </w:r>
    </w:p>
    <w:p w14:paraId="27DBFF68" w14:textId="77777777" w:rsidR="00031245" w:rsidRPr="00E81BD4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3DE203DC" w14:textId="77777777" w:rsidR="00031245" w:rsidRPr="00E81BD4" w:rsidRDefault="00031245" w:rsidP="0003124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2BAE8EA" w14:textId="77777777" w:rsidR="00031245" w:rsidRPr="00E81BD4" w:rsidRDefault="00031245" w:rsidP="000312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861240" w14:textId="77777777" w:rsidR="00031245" w:rsidRPr="00E81BD4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718C2" w14:textId="77777777" w:rsidR="00031245" w:rsidRPr="00E81BD4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E81BD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E81B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DBFE5" w14:textId="77777777" w:rsidR="00031245" w:rsidRPr="00E81BD4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BD4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7DB75994" w14:textId="77777777" w:rsidR="00031245" w:rsidRPr="00E81BD4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>Dužnosnik Darko Koren, osobnom dostavom poštom</w:t>
      </w:r>
    </w:p>
    <w:p w14:paraId="7DF4751A" w14:textId="77777777" w:rsidR="00031245" w:rsidRPr="00E81BD4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 xml:space="preserve">Dužnosnik Darko </w:t>
      </w:r>
      <w:proofErr w:type="spellStart"/>
      <w:r w:rsidRPr="00E81BD4">
        <w:rPr>
          <w:rFonts w:ascii="Times New Roman" w:hAnsi="Times New Roman" w:cs="Times New Roman"/>
          <w:sz w:val="24"/>
          <w:szCs w:val="24"/>
        </w:rPr>
        <w:t>Sobota</w:t>
      </w:r>
      <w:proofErr w:type="spellEnd"/>
      <w:r w:rsidRPr="00E81BD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63D6DD8" w14:textId="77777777" w:rsidR="00031245" w:rsidRPr="00E81BD4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E81BD4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D4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C6BA" w14:textId="77777777" w:rsidR="00A332DF" w:rsidRDefault="00A332DF" w:rsidP="005B5818">
      <w:pPr>
        <w:spacing w:after="0" w:line="240" w:lineRule="auto"/>
      </w:pPr>
      <w:r>
        <w:separator/>
      </w:r>
    </w:p>
  </w:endnote>
  <w:endnote w:type="continuationSeparator" w:id="0">
    <w:p w14:paraId="142D4628" w14:textId="77777777" w:rsidR="00A332DF" w:rsidRDefault="00A332DF" w:rsidP="005B5818">
      <w:pPr>
        <w:spacing w:after="0" w:line="240" w:lineRule="auto"/>
      </w:pPr>
      <w:r>
        <w:continuationSeparator/>
      </w:r>
    </w:p>
  </w:endnote>
  <w:endnote w:type="continuationNotice" w:id="1">
    <w:p w14:paraId="36CB2F66" w14:textId="77777777" w:rsidR="00A332DF" w:rsidRDefault="00A33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2019C" w:rsidRPr="005B5818" w:rsidRDefault="00D2019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335E1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2019C" w:rsidRPr="005B5818" w:rsidRDefault="00C50BF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2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2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2019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2019C" w:rsidRDefault="00D201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2019C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CA5B2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2019C" w:rsidRPr="005B5818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45C6" w14:textId="77777777" w:rsidR="00A332DF" w:rsidRDefault="00A332DF" w:rsidP="005B5818">
      <w:pPr>
        <w:spacing w:after="0" w:line="240" w:lineRule="auto"/>
      </w:pPr>
      <w:r>
        <w:separator/>
      </w:r>
    </w:p>
  </w:footnote>
  <w:footnote w:type="continuationSeparator" w:id="0">
    <w:p w14:paraId="58A275E2" w14:textId="77777777" w:rsidR="00A332DF" w:rsidRDefault="00A332DF" w:rsidP="005B5818">
      <w:pPr>
        <w:spacing w:after="0" w:line="240" w:lineRule="auto"/>
      </w:pPr>
      <w:r>
        <w:continuationSeparator/>
      </w:r>
    </w:p>
  </w:footnote>
  <w:footnote w:type="continuationNotice" w:id="1">
    <w:p w14:paraId="4047846F" w14:textId="77777777" w:rsidR="00A332DF" w:rsidRDefault="00A33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BD5727A" w:rsidR="00D2019C" w:rsidRDefault="00D2019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B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883820" w14:textId="77777777" w:rsidR="00D2019C" w:rsidRDefault="00D201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2019C" w:rsidRPr="005B5818" w:rsidRDefault="00D2019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2019C" w:rsidRPr="00CA2B25" w:rsidRDefault="00D2019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2019C" w:rsidRPr="00CA2B25" w:rsidRDefault="00D2019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2019C" w:rsidRDefault="00D2019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2019C" w:rsidRPr="00CA2B25" w:rsidRDefault="00D2019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2019C" w:rsidRPr="00CA2B25" w:rsidRDefault="00D2019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2019C" w:rsidRDefault="00D2019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2019C" w:rsidRPr="00945142" w:rsidRDefault="00D2019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2019C" w:rsidRPr="00AA3F5D" w:rsidRDefault="00D2019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2019C" w:rsidRDefault="00D2019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31245"/>
    <w:rsid w:val="000572F3"/>
    <w:rsid w:val="00067EC1"/>
    <w:rsid w:val="00097BCD"/>
    <w:rsid w:val="000D1B28"/>
    <w:rsid w:val="000E75E4"/>
    <w:rsid w:val="00101F03"/>
    <w:rsid w:val="00106767"/>
    <w:rsid w:val="001067A1"/>
    <w:rsid w:val="00107CA4"/>
    <w:rsid w:val="00112E23"/>
    <w:rsid w:val="00116677"/>
    <w:rsid w:val="00121B8C"/>
    <w:rsid w:val="0012224D"/>
    <w:rsid w:val="001324C8"/>
    <w:rsid w:val="00145819"/>
    <w:rsid w:val="00146E08"/>
    <w:rsid w:val="0016717F"/>
    <w:rsid w:val="00170C52"/>
    <w:rsid w:val="0018074C"/>
    <w:rsid w:val="0019364C"/>
    <w:rsid w:val="001B5E59"/>
    <w:rsid w:val="001B6623"/>
    <w:rsid w:val="001D4D63"/>
    <w:rsid w:val="00201F8C"/>
    <w:rsid w:val="002103FD"/>
    <w:rsid w:val="00213970"/>
    <w:rsid w:val="00222F46"/>
    <w:rsid w:val="0023102B"/>
    <w:rsid w:val="00235FE8"/>
    <w:rsid w:val="0023718E"/>
    <w:rsid w:val="002541BE"/>
    <w:rsid w:val="00255C38"/>
    <w:rsid w:val="0027713A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F313C"/>
    <w:rsid w:val="002F4BBB"/>
    <w:rsid w:val="00302F80"/>
    <w:rsid w:val="00332D21"/>
    <w:rsid w:val="003416CC"/>
    <w:rsid w:val="00344007"/>
    <w:rsid w:val="0034504B"/>
    <w:rsid w:val="00387A2D"/>
    <w:rsid w:val="003930E0"/>
    <w:rsid w:val="003A1A6D"/>
    <w:rsid w:val="003B2336"/>
    <w:rsid w:val="003B546B"/>
    <w:rsid w:val="003C019C"/>
    <w:rsid w:val="003C212C"/>
    <w:rsid w:val="003C4B46"/>
    <w:rsid w:val="003E239D"/>
    <w:rsid w:val="003F75A6"/>
    <w:rsid w:val="00406E92"/>
    <w:rsid w:val="00411522"/>
    <w:rsid w:val="004200D1"/>
    <w:rsid w:val="00420EFD"/>
    <w:rsid w:val="00424833"/>
    <w:rsid w:val="004356EC"/>
    <w:rsid w:val="00437BD9"/>
    <w:rsid w:val="00442939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1CD8"/>
    <w:rsid w:val="00532352"/>
    <w:rsid w:val="0053548A"/>
    <w:rsid w:val="00546D96"/>
    <w:rsid w:val="005724A5"/>
    <w:rsid w:val="005777BC"/>
    <w:rsid w:val="00587AAA"/>
    <w:rsid w:val="005B5075"/>
    <w:rsid w:val="005B5818"/>
    <w:rsid w:val="005D6F27"/>
    <w:rsid w:val="005F0649"/>
    <w:rsid w:val="00600F89"/>
    <w:rsid w:val="00610537"/>
    <w:rsid w:val="00647B1E"/>
    <w:rsid w:val="00651F44"/>
    <w:rsid w:val="00662D10"/>
    <w:rsid w:val="00667B27"/>
    <w:rsid w:val="00683B4F"/>
    <w:rsid w:val="0068482E"/>
    <w:rsid w:val="0069040C"/>
    <w:rsid w:val="00693FD7"/>
    <w:rsid w:val="006A2FC6"/>
    <w:rsid w:val="006A7CCB"/>
    <w:rsid w:val="006B4157"/>
    <w:rsid w:val="006B703B"/>
    <w:rsid w:val="006C186D"/>
    <w:rsid w:val="006C6DEF"/>
    <w:rsid w:val="006E06E4"/>
    <w:rsid w:val="006E21E9"/>
    <w:rsid w:val="006E4FD8"/>
    <w:rsid w:val="006F02D3"/>
    <w:rsid w:val="006F2458"/>
    <w:rsid w:val="0071684E"/>
    <w:rsid w:val="007224B3"/>
    <w:rsid w:val="00723A33"/>
    <w:rsid w:val="00725311"/>
    <w:rsid w:val="00747047"/>
    <w:rsid w:val="00772A6D"/>
    <w:rsid w:val="00782678"/>
    <w:rsid w:val="00784C3B"/>
    <w:rsid w:val="00793EC7"/>
    <w:rsid w:val="0079416A"/>
    <w:rsid w:val="007D209D"/>
    <w:rsid w:val="007F468E"/>
    <w:rsid w:val="00802DB4"/>
    <w:rsid w:val="008145F0"/>
    <w:rsid w:val="00824B78"/>
    <w:rsid w:val="008522D9"/>
    <w:rsid w:val="00860636"/>
    <w:rsid w:val="00861747"/>
    <w:rsid w:val="00870990"/>
    <w:rsid w:val="00896BEE"/>
    <w:rsid w:val="008A693E"/>
    <w:rsid w:val="008B46E3"/>
    <w:rsid w:val="008E2E51"/>
    <w:rsid w:val="008E4642"/>
    <w:rsid w:val="009031FA"/>
    <w:rsid w:val="009062CF"/>
    <w:rsid w:val="00911094"/>
    <w:rsid w:val="00913B0E"/>
    <w:rsid w:val="00914836"/>
    <w:rsid w:val="00936421"/>
    <w:rsid w:val="00943B08"/>
    <w:rsid w:val="00945142"/>
    <w:rsid w:val="00951714"/>
    <w:rsid w:val="00965145"/>
    <w:rsid w:val="00987E25"/>
    <w:rsid w:val="00996B44"/>
    <w:rsid w:val="009A378F"/>
    <w:rsid w:val="009A49FF"/>
    <w:rsid w:val="009B0DB7"/>
    <w:rsid w:val="009B2F7D"/>
    <w:rsid w:val="009B57D6"/>
    <w:rsid w:val="009E7D1F"/>
    <w:rsid w:val="00A05FBA"/>
    <w:rsid w:val="00A078EB"/>
    <w:rsid w:val="00A25CB0"/>
    <w:rsid w:val="00A332DF"/>
    <w:rsid w:val="00A34066"/>
    <w:rsid w:val="00A34094"/>
    <w:rsid w:val="00A41D57"/>
    <w:rsid w:val="00A56AC2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42016"/>
    <w:rsid w:val="00B743C2"/>
    <w:rsid w:val="00B81A98"/>
    <w:rsid w:val="00B92F9B"/>
    <w:rsid w:val="00BB5DF0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54AC"/>
    <w:rsid w:val="00C26394"/>
    <w:rsid w:val="00C45B37"/>
    <w:rsid w:val="00C50BF2"/>
    <w:rsid w:val="00C5278F"/>
    <w:rsid w:val="00C531A7"/>
    <w:rsid w:val="00C531EB"/>
    <w:rsid w:val="00C62535"/>
    <w:rsid w:val="00C80A1B"/>
    <w:rsid w:val="00C82A90"/>
    <w:rsid w:val="00CA28B6"/>
    <w:rsid w:val="00CA5B9D"/>
    <w:rsid w:val="00CD28E6"/>
    <w:rsid w:val="00CF0867"/>
    <w:rsid w:val="00D02DD3"/>
    <w:rsid w:val="00D11BA5"/>
    <w:rsid w:val="00D1289E"/>
    <w:rsid w:val="00D2019C"/>
    <w:rsid w:val="00D42468"/>
    <w:rsid w:val="00D65E05"/>
    <w:rsid w:val="00D66549"/>
    <w:rsid w:val="00DC7C6E"/>
    <w:rsid w:val="00DE0F12"/>
    <w:rsid w:val="00DF34F8"/>
    <w:rsid w:val="00DF5D60"/>
    <w:rsid w:val="00DF6EFD"/>
    <w:rsid w:val="00E00654"/>
    <w:rsid w:val="00E15A45"/>
    <w:rsid w:val="00E3580A"/>
    <w:rsid w:val="00E414E3"/>
    <w:rsid w:val="00E46AFE"/>
    <w:rsid w:val="00E47E55"/>
    <w:rsid w:val="00E631D5"/>
    <w:rsid w:val="00E704EC"/>
    <w:rsid w:val="00E81BD4"/>
    <w:rsid w:val="00E84896"/>
    <w:rsid w:val="00EB0680"/>
    <w:rsid w:val="00EB1A5C"/>
    <w:rsid w:val="00EB4D2C"/>
    <w:rsid w:val="00EC744A"/>
    <w:rsid w:val="00ED24F4"/>
    <w:rsid w:val="00EE1FE0"/>
    <w:rsid w:val="00F01BD9"/>
    <w:rsid w:val="00F16A3A"/>
    <w:rsid w:val="00F22DBA"/>
    <w:rsid w:val="00F27CA6"/>
    <w:rsid w:val="00F32577"/>
    <w:rsid w:val="00F334C6"/>
    <w:rsid w:val="00F349D1"/>
    <w:rsid w:val="00F52775"/>
    <w:rsid w:val="00F740E3"/>
    <w:rsid w:val="00F7644C"/>
    <w:rsid w:val="00F77FB3"/>
    <w:rsid w:val="00FA0034"/>
    <w:rsid w:val="00FB13CD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A36AF-3E20-4F1F-85E9-01A850C399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B5E63-63D7-4EE5-9084-C8EBE5E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2019-07-04T11:12:00Z</cp:lastPrinted>
  <dcterms:created xsi:type="dcterms:W3CDTF">2019-07-09T12:34:00Z</dcterms:created>
  <dcterms:modified xsi:type="dcterms:W3CDTF">2019-07-09T12:38:00Z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