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10E6680E" w:rsidR="00357E61" w:rsidRPr="00021037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021037">
        <w:rPr>
          <w:color w:val="auto"/>
        </w:rPr>
        <w:t xml:space="preserve">Zagreb, </w:t>
      </w:r>
      <w:r w:rsidR="00EF6DC8" w:rsidRPr="00021037">
        <w:rPr>
          <w:color w:val="auto"/>
        </w:rPr>
        <w:t xml:space="preserve">25. </w:t>
      </w:r>
      <w:r w:rsidR="00F610CF" w:rsidRPr="00021037">
        <w:rPr>
          <w:color w:val="auto"/>
        </w:rPr>
        <w:t xml:space="preserve">siječnja </w:t>
      </w:r>
      <w:r w:rsidR="00065D21" w:rsidRPr="00021037">
        <w:rPr>
          <w:color w:val="auto"/>
        </w:rPr>
        <w:t>201</w:t>
      </w:r>
      <w:r w:rsidR="00F610CF" w:rsidRPr="00021037">
        <w:rPr>
          <w:color w:val="auto"/>
        </w:rPr>
        <w:t>9</w:t>
      </w:r>
      <w:r w:rsidR="00F00782" w:rsidRPr="00021037">
        <w:rPr>
          <w:color w:val="auto"/>
        </w:rPr>
        <w:t>.</w:t>
      </w:r>
      <w:r w:rsidR="002106B5" w:rsidRPr="00021037">
        <w:rPr>
          <w:color w:val="auto"/>
        </w:rPr>
        <w:t>g.</w:t>
      </w:r>
      <w:r w:rsidR="00F00782" w:rsidRPr="00021037">
        <w:rPr>
          <w:color w:val="auto"/>
        </w:rPr>
        <w:tab/>
      </w:r>
    </w:p>
    <w:p w14:paraId="5DDE2235" w14:textId="77777777" w:rsidR="00357E61" w:rsidRPr="00021037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021037">
        <w:rPr>
          <w:color w:val="auto"/>
        </w:rPr>
        <w:tab/>
      </w:r>
      <w:r w:rsidRPr="00021037">
        <w:rPr>
          <w:color w:val="auto"/>
        </w:rPr>
        <w:tab/>
      </w:r>
      <w:r w:rsidRPr="00021037">
        <w:rPr>
          <w:color w:val="auto"/>
        </w:rPr>
        <w:tab/>
      </w:r>
      <w:r w:rsidRPr="00021037">
        <w:rPr>
          <w:color w:val="auto"/>
        </w:rPr>
        <w:tab/>
      </w:r>
      <w:r w:rsidRPr="00021037">
        <w:rPr>
          <w:color w:val="auto"/>
        </w:rPr>
        <w:tab/>
      </w:r>
      <w:r w:rsidRPr="00021037">
        <w:rPr>
          <w:color w:val="auto"/>
        </w:rPr>
        <w:tab/>
      </w:r>
      <w:r w:rsidRPr="00021037">
        <w:rPr>
          <w:color w:val="auto"/>
        </w:rPr>
        <w:tab/>
      </w:r>
      <w:r w:rsidRPr="00021037">
        <w:rPr>
          <w:color w:val="auto"/>
        </w:rPr>
        <w:tab/>
      </w:r>
    </w:p>
    <w:p w14:paraId="5DDE2236" w14:textId="0681BC9A" w:rsidR="00357E61" w:rsidRPr="00817873" w:rsidRDefault="008D306D" w:rsidP="00CF20B3">
      <w:pPr>
        <w:pStyle w:val="Default"/>
        <w:spacing w:line="276" w:lineRule="auto"/>
        <w:jc w:val="both"/>
        <w:rPr>
          <w:b/>
          <w:color w:val="auto"/>
        </w:rPr>
      </w:pPr>
      <w:r w:rsidRPr="00817873">
        <w:rPr>
          <w:b/>
          <w:color w:val="auto"/>
        </w:rPr>
        <w:t>Povjerenstvo za odlučivanje o sukobu interesa</w:t>
      </w:r>
      <w:r w:rsidRPr="00817873">
        <w:rPr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</w:t>
      </w:r>
      <w:r w:rsidR="00910863" w:rsidRPr="00817873">
        <w:rPr>
          <w:color w:val="auto"/>
        </w:rPr>
        <w:t xml:space="preserve">na temelju članka </w:t>
      </w:r>
      <w:r w:rsidR="000F7ADF" w:rsidRPr="00817873">
        <w:rPr>
          <w:color w:val="auto"/>
        </w:rPr>
        <w:t>3</w:t>
      </w:r>
      <w:r w:rsidR="002106B5" w:rsidRPr="00817873">
        <w:rPr>
          <w:color w:val="auto"/>
        </w:rPr>
        <w:t>9</w:t>
      </w:r>
      <w:r w:rsidR="000F7ADF" w:rsidRPr="00817873">
        <w:rPr>
          <w:color w:val="auto"/>
        </w:rPr>
        <w:t xml:space="preserve">. stavka 1. </w:t>
      </w:r>
      <w:r w:rsidR="00357E61" w:rsidRPr="00817873">
        <w:rPr>
          <w:color w:val="auto"/>
        </w:rPr>
        <w:t>Zakona o sprječavanju sukoba interesa („Narodne novine“ broj 26/11., 12/12., 126/12.</w:t>
      </w:r>
      <w:r w:rsidR="00DA398F" w:rsidRPr="00817873">
        <w:rPr>
          <w:color w:val="auto"/>
        </w:rPr>
        <w:t>,</w:t>
      </w:r>
      <w:r w:rsidR="00357E61" w:rsidRPr="00817873">
        <w:rPr>
          <w:color w:val="auto"/>
        </w:rPr>
        <w:t xml:space="preserve"> 48/13</w:t>
      </w:r>
      <w:r w:rsidR="00715961" w:rsidRPr="00817873">
        <w:rPr>
          <w:color w:val="auto"/>
        </w:rPr>
        <w:t xml:space="preserve">. </w:t>
      </w:r>
      <w:r w:rsidR="00DA398F" w:rsidRPr="00817873">
        <w:rPr>
          <w:color w:val="auto"/>
        </w:rPr>
        <w:t>i 57/15.,</w:t>
      </w:r>
      <w:r w:rsidR="00357E61" w:rsidRPr="00817873">
        <w:rPr>
          <w:color w:val="auto"/>
        </w:rPr>
        <w:t xml:space="preserve"> u daljnjem tekstu: ZSSI), </w:t>
      </w:r>
      <w:r w:rsidR="00FD3326" w:rsidRPr="00817873">
        <w:rPr>
          <w:b/>
          <w:color w:val="auto"/>
        </w:rPr>
        <w:t xml:space="preserve">povodom </w:t>
      </w:r>
      <w:r w:rsidR="000B098F" w:rsidRPr="00817873">
        <w:rPr>
          <w:b/>
          <w:color w:val="auto"/>
        </w:rPr>
        <w:t>vlastitih saznanja</w:t>
      </w:r>
      <w:r w:rsidR="00E83EDA" w:rsidRPr="00817873">
        <w:rPr>
          <w:b/>
          <w:color w:val="auto"/>
        </w:rPr>
        <w:t xml:space="preserve"> </w:t>
      </w:r>
      <w:r w:rsidRPr="00817873">
        <w:rPr>
          <w:b/>
          <w:color w:val="auto"/>
        </w:rPr>
        <w:t>mogućeg</w:t>
      </w:r>
      <w:r w:rsidR="00EC58E8" w:rsidRPr="00817873">
        <w:rPr>
          <w:b/>
          <w:color w:val="auto"/>
        </w:rPr>
        <w:t xml:space="preserve"> </w:t>
      </w:r>
      <w:r w:rsidR="00F00782" w:rsidRPr="00817873">
        <w:rPr>
          <w:b/>
          <w:color w:val="auto"/>
        </w:rPr>
        <w:t>sukoba interesa</w:t>
      </w:r>
      <w:r w:rsidR="000A1D1B" w:rsidRPr="00817873">
        <w:rPr>
          <w:b/>
          <w:color w:val="auto"/>
        </w:rPr>
        <w:t xml:space="preserve"> </w:t>
      </w:r>
      <w:r w:rsidR="00A367DD" w:rsidRPr="00817873">
        <w:rPr>
          <w:b/>
          <w:color w:val="auto"/>
        </w:rPr>
        <w:t xml:space="preserve">i neanonimne prijave mogućeg sukoba interesa podnesene protiv </w:t>
      </w:r>
      <w:r w:rsidR="00556364" w:rsidRPr="00817873">
        <w:rPr>
          <w:b/>
          <w:color w:val="auto"/>
        </w:rPr>
        <w:t xml:space="preserve">dužnosnika </w:t>
      </w:r>
      <w:r w:rsidR="00F610CF" w:rsidRPr="00817873">
        <w:rPr>
          <w:b/>
          <w:color w:val="auto"/>
        </w:rPr>
        <w:t>Branka Dukića</w:t>
      </w:r>
      <w:r w:rsidR="000B098F" w:rsidRPr="00817873">
        <w:rPr>
          <w:b/>
          <w:color w:val="auto"/>
        </w:rPr>
        <w:t>,</w:t>
      </w:r>
      <w:r w:rsidR="00E83EDA" w:rsidRPr="00817873">
        <w:rPr>
          <w:b/>
          <w:color w:val="auto"/>
        </w:rPr>
        <w:t xml:space="preserve"> </w:t>
      </w:r>
      <w:r w:rsidR="00F610CF" w:rsidRPr="00817873">
        <w:rPr>
          <w:b/>
          <w:color w:val="auto"/>
        </w:rPr>
        <w:t xml:space="preserve">gradonačelnika Grada Zadra, </w:t>
      </w:r>
      <w:r w:rsidR="00357E61" w:rsidRPr="00817873">
        <w:rPr>
          <w:color w:val="auto"/>
        </w:rPr>
        <w:t xml:space="preserve">na </w:t>
      </w:r>
      <w:r w:rsidR="00F610CF" w:rsidRPr="00817873">
        <w:rPr>
          <w:color w:val="auto"/>
        </w:rPr>
        <w:t>36</w:t>
      </w:r>
      <w:r w:rsidR="00BC57A1" w:rsidRPr="00817873">
        <w:rPr>
          <w:color w:val="auto"/>
        </w:rPr>
        <w:t xml:space="preserve">. </w:t>
      </w:r>
      <w:r w:rsidR="00357E61" w:rsidRPr="00817873">
        <w:rPr>
          <w:color w:val="auto"/>
        </w:rPr>
        <w:t>sjednici održanoj</w:t>
      </w:r>
      <w:r w:rsidR="00EF6DC8" w:rsidRPr="00817873">
        <w:rPr>
          <w:color w:val="auto"/>
        </w:rPr>
        <w:t xml:space="preserve"> </w:t>
      </w:r>
      <w:r w:rsidR="00F610CF" w:rsidRPr="00817873">
        <w:rPr>
          <w:color w:val="auto"/>
        </w:rPr>
        <w:t>25. siječnja 2019</w:t>
      </w:r>
      <w:r w:rsidR="00357E61" w:rsidRPr="00817873">
        <w:rPr>
          <w:color w:val="auto"/>
        </w:rPr>
        <w:t>.</w:t>
      </w:r>
      <w:r w:rsidR="005F0EDB" w:rsidRPr="00817873">
        <w:rPr>
          <w:color w:val="auto"/>
        </w:rPr>
        <w:t>g., donosi sljedeću</w:t>
      </w:r>
    </w:p>
    <w:p w14:paraId="1E558287" w14:textId="77777777" w:rsidR="007D1ACB" w:rsidRPr="00817873" w:rsidRDefault="007D1ACB" w:rsidP="00CF20B3">
      <w:pPr>
        <w:pStyle w:val="Default"/>
        <w:spacing w:line="276" w:lineRule="auto"/>
        <w:jc w:val="center"/>
        <w:rPr>
          <w:b/>
          <w:color w:val="auto"/>
        </w:rPr>
      </w:pPr>
    </w:p>
    <w:p w14:paraId="5DDE2238" w14:textId="77777777" w:rsidR="00357E61" w:rsidRPr="00817873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817873">
        <w:rPr>
          <w:b/>
          <w:color w:val="auto"/>
        </w:rPr>
        <w:t>ODLUKU</w:t>
      </w:r>
    </w:p>
    <w:p w14:paraId="5DDE2239" w14:textId="77777777" w:rsidR="001043F1" w:rsidRPr="00817873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6405089E" w14:textId="64F610F4" w:rsidR="0081220E" w:rsidRPr="00817873" w:rsidRDefault="005717A2" w:rsidP="002765EE">
      <w:pPr>
        <w:pStyle w:val="Default"/>
        <w:numPr>
          <w:ilvl w:val="0"/>
          <w:numId w:val="13"/>
        </w:numPr>
        <w:spacing w:line="276" w:lineRule="auto"/>
        <w:jc w:val="both"/>
        <w:rPr>
          <w:b/>
          <w:color w:val="auto"/>
        </w:rPr>
      </w:pPr>
      <w:r w:rsidRPr="00817873">
        <w:rPr>
          <w:b/>
          <w:color w:val="auto"/>
        </w:rPr>
        <w:t xml:space="preserve">Pokreće se postupak za odlučivanje o sukobu interesa protiv dužnosnika Branka Dukića, gradonačelnika Grada Zadra, zbog </w:t>
      </w:r>
      <w:r w:rsidRPr="00817873">
        <w:rPr>
          <w:b/>
          <w:color w:val="auto"/>
          <w:shd w:val="clear" w:color="auto" w:fill="FFFFFF"/>
        </w:rPr>
        <w:t xml:space="preserve">moguće povrede </w:t>
      </w:r>
      <w:r w:rsidRPr="00817873">
        <w:rPr>
          <w:b/>
          <w:color w:val="auto"/>
        </w:rPr>
        <w:t xml:space="preserve">članka 11. </w:t>
      </w:r>
      <w:r w:rsidR="000A59E3" w:rsidRPr="00817873">
        <w:rPr>
          <w:b/>
          <w:color w:val="auto"/>
        </w:rPr>
        <w:t xml:space="preserve">stavka 3. </w:t>
      </w:r>
      <w:r w:rsidRPr="00817873">
        <w:rPr>
          <w:b/>
          <w:color w:val="auto"/>
        </w:rPr>
        <w:t>ZSSI-a</w:t>
      </w:r>
      <w:r w:rsidR="00021037" w:rsidRPr="00817873">
        <w:rPr>
          <w:b/>
          <w:color w:val="auto"/>
        </w:rPr>
        <w:t>,</w:t>
      </w:r>
      <w:r w:rsidR="000A59E3" w:rsidRPr="00817873">
        <w:rPr>
          <w:b/>
          <w:color w:val="auto"/>
        </w:rPr>
        <w:t xml:space="preserve"> u svezi stavka 1. ZSSI-a</w:t>
      </w:r>
      <w:r w:rsidRPr="00817873">
        <w:rPr>
          <w:b/>
          <w:color w:val="auto"/>
        </w:rPr>
        <w:t xml:space="preserve">, koja proizlazi iz </w:t>
      </w:r>
      <w:r w:rsidR="00021037" w:rsidRPr="00817873">
        <w:rPr>
          <w:b/>
          <w:color w:val="auto"/>
        </w:rPr>
        <w:t xml:space="preserve">primitka dara </w:t>
      </w:r>
      <w:r w:rsidR="0081220E" w:rsidRPr="00817873">
        <w:rPr>
          <w:b/>
          <w:color w:val="auto"/>
        </w:rPr>
        <w:t>podm</w:t>
      </w:r>
      <w:r w:rsidR="00021037" w:rsidRPr="00817873">
        <w:rPr>
          <w:b/>
          <w:color w:val="auto"/>
        </w:rPr>
        <w:t>irivanj</w:t>
      </w:r>
      <w:r w:rsidR="003330AC" w:rsidRPr="00817873">
        <w:rPr>
          <w:b/>
          <w:color w:val="auto"/>
        </w:rPr>
        <w:t>a</w:t>
      </w:r>
      <w:r w:rsidR="0081220E" w:rsidRPr="00817873">
        <w:rPr>
          <w:b/>
          <w:color w:val="auto"/>
        </w:rPr>
        <w:t xml:space="preserve"> troškova </w:t>
      </w:r>
      <w:r w:rsidR="00021037" w:rsidRPr="00817873">
        <w:rPr>
          <w:b/>
          <w:color w:val="auto"/>
        </w:rPr>
        <w:t xml:space="preserve">dužnosnikovog </w:t>
      </w:r>
      <w:r w:rsidR="0081220E" w:rsidRPr="00817873">
        <w:rPr>
          <w:b/>
        </w:rPr>
        <w:t>studijskog putovanja i smještaja u N</w:t>
      </w:r>
      <w:r w:rsidR="00777BFC" w:rsidRPr="00817873">
        <w:rPr>
          <w:b/>
        </w:rPr>
        <w:t>arodnoj Republici</w:t>
      </w:r>
      <w:r w:rsidR="0081220E" w:rsidRPr="00817873">
        <w:rPr>
          <w:b/>
        </w:rPr>
        <w:t xml:space="preserve"> Kin</w:t>
      </w:r>
      <w:r w:rsidR="00777BFC" w:rsidRPr="00817873">
        <w:rPr>
          <w:b/>
        </w:rPr>
        <w:t>i</w:t>
      </w:r>
      <w:r w:rsidR="0081220E" w:rsidRPr="00817873">
        <w:rPr>
          <w:b/>
        </w:rPr>
        <w:t xml:space="preserve"> </w:t>
      </w:r>
      <w:r w:rsidR="003A7584" w:rsidRPr="00817873">
        <w:rPr>
          <w:b/>
        </w:rPr>
        <w:t>u razdoblju od 25. siječnja 2018.g. do 30. siječnja 2018.g.</w:t>
      </w:r>
      <w:r w:rsidR="00021037" w:rsidRPr="00817873">
        <w:rPr>
          <w:b/>
        </w:rPr>
        <w:t xml:space="preserve"> od strane trgovačkog društva LTO Energy d.o.o., ovlaštenog distributera proizvođača električnih vozila Yinlong Energy</w:t>
      </w:r>
      <w:r w:rsidR="00C24373" w:rsidRPr="00817873">
        <w:rPr>
          <w:b/>
        </w:rPr>
        <w:t xml:space="preserve">, gdje je dužnosnik boravio u svrhu upoznavanja mogućnosti korištenja električnih autobusa u javnom gradskom prijevozu organiziranjem posjeta tvornicama </w:t>
      </w:r>
      <w:r w:rsidR="00021037" w:rsidRPr="00817873">
        <w:rPr>
          <w:b/>
        </w:rPr>
        <w:t xml:space="preserve">navedenog </w:t>
      </w:r>
      <w:r w:rsidR="00C24373" w:rsidRPr="00817873">
        <w:rPr>
          <w:b/>
        </w:rPr>
        <w:t xml:space="preserve">proizvođača. </w:t>
      </w:r>
      <w:r w:rsidR="00021037" w:rsidRPr="00817873">
        <w:rPr>
          <w:b/>
        </w:rPr>
        <w:t xml:space="preserve">  </w:t>
      </w:r>
    </w:p>
    <w:p w14:paraId="31B4F441" w14:textId="77777777" w:rsidR="0081220E" w:rsidRPr="00817873" w:rsidRDefault="0081220E" w:rsidP="0081220E">
      <w:pPr>
        <w:pStyle w:val="Default"/>
        <w:spacing w:line="276" w:lineRule="auto"/>
        <w:ind w:left="1080"/>
        <w:jc w:val="both"/>
        <w:rPr>
          <w:b/>
          <w:color w:val="auto"/>
        </w:rPr>
      </w:pPr>
    </w:p>
    <w:p w14:paraId="0CB27F16" w14:textId="06929F49" w:rsidR="005717A2" w:rsidRPr="00817873" w:rsidRDefault="005717A2" w:rsidP="005717A2">
      <w:pPr>
        <w:pStyle w:val="Default"/>
        <w:numPr>
          <w:ilvl w:val="0"/>
          <w:numId w:val="13"/>
        </w:numPr>
        <w:spacing w:line="276" w:lineRule="auto"/>
        <w:jc w:val="both"/>
        <w:rPr>
          <w:b/>
          <w:color w:val="auto"/>
        </w:rPr>
      </w:pPr>
      <w:r w:rsidRPr="00817873">
        <w:rPr>
          <w:b/>
          <w:color w:val="auto"/>
        </w:rPr>
        <w:t xml:space="preserve">Poziva se dužnosnik Branko Dukić da u roku od 15 dana od dana primitka ove odluke dostavi Povjerenstvu očitovanje na razloge pokretanja ovog postupka te na ostale navode iz obrazloženja ove odluke. </w:t>
      </w:r>
    </w:p>
    <w:p w14:paraId="7CBA583D" w14:textId="77777777" w:rsidR="00306E33" w:rsidRPr="00817873" w:rsidRDefault="00306E33" w:rsidP="002106B5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5DDE223C" w14:textId="77777777" w:rsidR="00357E61" w:rsidRPr="00817873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>Obrazloženje</w:t>
      </w:r>
    </w:p>
    <w:p w14:paraId="5DDE223D" w14:textId="77777777" w:rsidR="00F00782" w:rsidRPr="00817873" w:rsidRDefault="00F00782" w:rsidP="00F007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C4CC92" w14:textId="14405DB9" w:rsidR="00F610CF" w:rsidRPr="00817873" w:rsidRDefault="000E5197" w:rsidP="00EF6D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F610CF" w:rsidRPr="00817873">
        <w:rPr>
          <w:rFonts w:ascii="Times New Roman" w:hAnsi="Times New Roman" w:cs="Times New Roman"/>
          <w:sz w:val="24"/>
          <w:szCs w:val="24"/>
        </w:rPr>
        <w:t>2. veljače</w:t>
      </w:r>
      <w:r w:rsidR="00EC58E8" w:rsidRPr="00817873">
        <w:rPr>
          <w:rFonts w:ascii="Times New Roman" w:hAnsi="Times New Roman" w:cs="Times New Roman"/>
          <w:sz w:val="24"/>
          <w:szCs w:val="24"/>
        </w:rPr>
        <w:t xml:space="preserve"> 201</w:t>
      </w:r>
      <w:r w:rsidR="00F610CF" w:rsidRPr="00817873">
        <w:rPr>
          <w:rFonts w:ascii="Times New Roman" w:hAnsi="Times New Roman" w:cs="Times New Roman"/>
          <w:sz w:val="24"/>
          <w:szCs w:val="24"/>
        </w:rPr>
        <w:t>8</w:t>
      </w:r>
      <w:r w:rsidR="00EC58E8" w:rsidRPr="00817873">
        <w:rPr>
          <w:rFonts w:ascii="Times New Roman" w:hAnsi="Times New Roman" w:cs="Times New Roman"/>
          <w:sz w:val="24"/>
          <w:szCs w:val="24"/>
        </w:rPr>
        <w:t xml:space="preserve">.g. </w:t>
      </w:r>
      <w:r w:rsidRPr="00817873">
        <w:rPr>
          <w:rFonts w:ascii="Times New Roman" w:hAnsi="Times New Roman" w:cs="Times New Roman"/>
          <w:sz w:val="24"/>
          <w:szCs w:val="24"/>
        </w:rPr>
        <w:t>zaprimljen</w:t>
      </w:r>
      <w:r w:rsidR="00EC58E8" w:rsidRPr="00817873">
        <w:rPr>
          <w:rFonts w:ascii="Times New Roman" w:hAnsi="Times New Roman" w:cs="Times New Roman"/>
          <w:sz w:val="24"/>
          <w:szCs w:val="24"/>
        </w:rPr>
        <w:t>a</w:t>
      </w:r>
      <w:r w:rsidRPr="00817873">
        <w:rPr>
          <w:rFonts w:ascii="Times New Roman" w:hAnsi="Times New Roman" w:cs="Times New Roman"/>
          <w:sz w:val="24"/>
          <w:szCs w:val="24"/>
        </w:rPr>
        <w:t xml:space="preserve"> </w:t>
      </w:r>
      <w:r w:rsidR="009E393B" w:rsidRPr="00817873">
        <w:rPr>
          <w:rFonts w:ascii="Times New Roman" w:hAnsi="Times New Roman" w:cs="Times New Roman"/>
          <w:sz w:val="24"/>
          <w:szCs w:val="24"/>
        </w:rPr>
        <w:t xml:space="preserve">anonimna prijava mogućeg sukoba interesa </w:t>
      </w:r>
      <w:r w:rsidR="0001337B" w:rsidRPr="00817873">
        <w:rPr>
          <w:rFonts w:ascii="Times New Roman" w:hAnsi="Times New Roman" w:cs="Times New Roman"/>
          <w:sz w:val="24"/>
          <w:szCs w:val="24"/>
        </w:rPr>
        <w:t xml:space="preserve">protiv </w:t>
      </w:r>
      <w:r w:rsidR="00556364" w:rsidRPr="00817873">
        <w:rPr>
          <w:rFonts w:ascii="Times New Roman" w:hAnsi="Times New Roman" w:cs="Times New Roman"/>
          <w:sz w:val="24"/>
          <w:szCs w:val="24"/>
        </w:rPr>
        <w:t>dužnosnika</w:t>
      </w:r>
      <w:r w:rsidR="00E83EDA" w:rsidRPr="00817873">
        <w:rPr>
          <w:rFonts w:ascii="Times New Roman" w:hAnsi="Times New Roman" w:cs="Times New Roman"/>
          <w:sz w:val="24"/>
          <w:szCs w:val="24"/>
        </w:rPr>
        <w:t xml:space="preserve"> </w:t>
      </w:r>
      <w:r w:rsidR="00F610CF" w:rsidRPr="00817873">
        <w:rPr>
          <w:rFonts w:ascii="Times New Roman" w:hAnsi="Times New Roman" w:cs="Times New Roman"/>
          <w:sz w:val="24"/>
          <w:szCs w:val="24"/>
        </w:rPr>
        <w:t>Branka Dukića, gradonačelnika Grada Zadra</w:t>
      </w:r>
      <w:r w:rsidR="000B098F" w:rsidRPr="00817873">
        <w:rPr>
          <w:rFonts w:ascii="Times New Roman" w:hAnsi="Times New Roman" w:cs="Times New Roman"/>
          <w:sz w:val="24"/>
          <w:szCs w:val="24"/>
        </w:rPr>
        <w:t xml:space="preserve">, </w:t>
      </w:r>
      <w:r w:rsidRPr="00817873">
        <w:rPr>
          <w:rFonts w:ascii="Times New Roman" w:hAnsi="Times New Roman" w:cs="Times New Roman"/>
          <w:sz w:val="24"/>
          <w:szCs w:val="24"/>
        </w:rPr>
        <w:t>pod brojem 711-U-</w:t>
      </w:r>
      <w:r w:rsidR="00F610CF" w:rsidRPr="00817873">
        <w:rPr>
          <w:rFonts w:ascii="Times New Roman" w:hAnsi="Times New Roman" w:cs="Times New Roman"/>
          <w:sz w:val="24"/>
          <w:szCs w:val="24"/>
        </w:rPr>
        <w:t>441</w:t>
      </w:r>
      <w:r w:rsidR="00EF6DC8" w:rsidRPr="00817873">
        <w:rPr>
          <w:rFonts w:ascii="Times New Roman" w:hAnsi="Times New Roman" w:cs="Times New Roman"/>
          <w:sz w:val="24"/>
          <w:szCs w:val="24"/>
        </w:rPr>
        <w:t>-</w:t>
      </w:r>
      <w:r w:rsidRPr="00817873">
        <w:rPr>
          <w:rFonts w:ascii="Times New Roman" w:hAnsi="Times New Roman" w:cs="Times New Roman"/>
          <w:sz w:val="24"/>
          <w:szCs w:val="24"/>
        </w:rPr>
        <w:t>P-</w:t>
      </w:r>
      <w:r w:rsidR="00F610CF" w:rsidRPr="00817873">
        <w:rPr>
          <w:rFonts w:ascii="Times New Roman" w:hAnsi="Times New Roman" w:cs="Times New Roman"/>
          <w:sz w:val="24"/>
          <w:szCs w:val="24"/>
        </w:rPr>
        <w:t>40/18</w:t>
      </w:r>
      <w:r w:rsidRPr="00817873">
        <w:rPr>
          <w:rFonts w:ascii="Times New Roman" w:hAnsi="Times New Roman" w:cs="Times New Roman"/>
          <w:sz w:val="24"/>
          <w:szCs w:val="24"/>
        </w:rPr>
        <w:t>-01-3 povodom kojeg se vodi predmet pod brojem: P-</w:t>
      </w:r>
      <w:r w:rsidR="00F610CF" w:rsidRPr="00817873">
        <w:rPr>
          <w:rFonts w:ascii="Times New Roman" w:hAnsi="Times New Roman" w:cs="Times New Roman"/>
          <w:sz w:val="24"/>
          <w:szCs w:val="24"/>
        </w:rPr>
        <w:t>40/18</w:t>
      </w:r>
      <w:r w:rsidR="009E393B" w:rsidRPr="008178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48A17" w14:textId="77777777" w:rsidR="00F610CF" w:rsidRPr="00817873" w:rsidRDefault="00F610CF" w:rsidP="00EF6D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A8C435" w14:textId="78E85664" w:rsidR="00F610CF" w:rsidRPr="00817873" w:rsidRDefault="00511EF6" w:rsidP="00F610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U prijavi se u bitnome navodi </w:t>
      </w:r>
      <w:r w:rsidR="00F610CF" w:rsidRPr="00817873">
        <w:rPr>
          <w:rFonts w:ascii="Times New Roman" w:hAnsi="Times New Roman" w:cs="Times New Roman"/>
          <w:sz w:val="24"/>
          <w:szCs w:val="24"/>
        </w:rPr>
        <w:t>da je dužnosnik Branko Du</w:t>
      </w:r>
      <w:r w:rsidR="0081220E" w:rsidRPr="00817873">
        <w:rPr>
          <w:rFonts w:ascii="Times New Roman" w:hAnsi="Times New Roman" w:cs="Times New Roman"/>
          <w:sz w:val="24"/>
          <w:szCs w:val="24"/>
        </w:rPr>
        <w:t xml:space="preserve">kić krajem siječnja 2018.g. </w:t>
      </w:r>
      <w:r w:rsidR="00F610CF" w:rsidRPr="00817873">
        <w:rPr>
          <w:rFonts w:ascii="Times New Roman" w:hAnsi="Times New Roman" w:cs="Times New Roman"/>
          <w:sz w:val="24"/>
          <w:szCs w:val="24"/>
        </w:rPr>
        <w:t>putovao u Narodnu Republiku Kinu</w:t>
      </w:r>
      <w:r w:rsidR="00777BFC" w:rsidRPr="00817873">
        <w:rPr>
          <w:rFonts w:ascii="Times New Roman" w:hAnsi="Times New Roman" w:cs="Times New Roman"/>
          <w:sz w:val="24"/>
          <w:szCs w:val="24"/>
        </w:rPr>
        <w:t xml:space="preserve"> (u daljnjem tekstu: NR Kina)</w:t>
      </w:r>
      <w:r w:rsidR="00F610CF" w:rsidRPr="00817873">
        <w:rPr>
          <w:rFonts w:ascii="Times New Roman" w:hAnsi="Times New Roman" w:cs="Times New Roman"/>
          <w:sz w:val="24"/>
          <w:szCs w:val="24"/>
        </w:rPr>
        <w:t xml:space="preserve"> na trošak poslovnog subjekta iz navedene države koja ima namjeru trgovačkom društvu</w:t>
      </w:r>
      <w:r w:rsidR="003A7584" w:rsidRPr="00817873">
        <w:rPr>
          <w:rFonts w:ascii="Times New Roman" w:hAnsi="Times New Roman" w:cs="Times New Roman"/>
          <w:sz w:val="24"/>
          <w:szCs w:val="24"/>
        </w:rPr>
        <w:t xml:space="preserve"> Liburnija d.o.o., u vlasništvu Grada Zadra, </w:t>
      </w:r>
      <w:r w:rsidR="00F610CF" w:rsidRPr="00817873">
        <w:rPr>
          <w:rFonts w:ascii="Times New Roman" w:hAnsi="Times New Roman" w:cs="Times New Roman"/>
          <w:sz w:val="24"/>
          <w:szCs w:val="24"/>
        </w:rPr>
        <w:t xml:space="preserve">prodati autobuse. Nadalje se navodi da </w:t>
      </w:r>
      <w:r w:rsidR="00775991" w:rsidRPr="00817873">
        <w:rPr>
          <w:rFonts w:ascii="Times New Roman" w:hAnsi="Times New Roman" w:cs="Times New Roman"/>
          <w:sz w:val="24"/>
          <w:szCs w:val="24"/>
        </w:rPr>
        <w:t>troškovi</w:t>
      </w:r>
      <w:r w:rsidR="00F610CF" w:rsidRPr="00817873">
        <w:rPr>
          <w:rFonts w:ascii="Times New Roman" w:hAnsi="Times New Roman" w:cs="Times New Roman"/>
          <w:sz w:val="24"/>
          <w:szCs w:val="24"/>
        </w:rPr>
        <w:t xml:space="preserve"> zrakoplovne karte i smještaja uvelike premašuju dopušteni iznos od 500 kn te da je osobito sporno što Grad Zadar planira nabaviti nove autobuse za gradski prijevoz, iz </w:t>
      </w:r>
      <w:r w:rsidR="00F610CF" w:rsidRPr="00817873">
        <w:rPr>
          <w:rFonts w:ascii="Times New Roman" w:hAnsi="Times New Roman" w:cs="Times New Roman"/>
          <w:sz w:val="24"/>
          <w:szCs w:val="24"/>
        </w:rPr>
        <w:lastRenderedPageBreak/>
        <w:t xml:space="preserve">čega proizlazi situacija sukoba </w:t>
      </w:r>
      <w:r w:rsidR="00974AA4" w:rsidRPr="00817873">
        <w:rPr>
          <w:rFonts w:ascii="Times New Roman" w:hAnsi="Times New Roman" w:cs="Times New Roman"/>
          <w:sz w:val="24"/>
          <w:szCs w:val="24"/>
        </w:rPr>
        <w:t xml:space="preserve">interesa </w:t>
      </w:r>
      <w:r w:rsidR="00F610CF" w:rsidRPr="00817873">
        <w:rPr>
          <w:rFonts w:ascii="Times New Roman" w:hAnsi="Times New Roman" w:cs="Times New Roman"/>
          <w:sz w:val="24"/>
          <w:szCs w:val="24"/>
        </w:rPr>
        <w:t>i stavljanje drugih</w:t>
      </w:r>
      <w:r w:rsidR="00974AA4" w:rsidRPr="00817873">
        <w:rPr>
          <w:rFonts w:ascii="Times New Roman" w:hAnsi="Times New Roman" w:cs="Times New Roman"/>
          <w:sz w:val="24"/>
          <w:szCs w:val="24"/>
        </w:rPr>
        <w:t xml:space="preserve"> potencijalnih ponuditelja u </w:t>
      </w:r>
      <w:r w:rsidR="00F610CF" w:rsidRPr="00817873">
        <w:rPr>
          <w:rFonts w:ascii="Times New Roman" w:hAnsi="Times New Roman" w:cs="Times New Roman"/>
          <w:sz w:val="24"/>
          <w:szCs w:val="24"/>
        </w:rPr>
        <w:t xml:space="preserve">neravnopravan </w:t>
      </w:r>
      <w:r w:rsidR="00974AA4" w:rsidRPr="00817873">
        <w:rPr>
          <w:rFonts w:ascii="Times New Roman" w:hAnsi="Times New Roman" w:cs="Times New Roman"/>
          <w:sz w:val="24"/>
          <w:szCs w:val="24"/>
        </w:rPr>
        <w:t xml:space="preserve">položaj u provedbi javnog natječaja nabave autobusa. </w:t>
      </w:r>
      <w:r w:rsidR="00F610CF" w:rsidRPr="0081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06D22" w14:textId="54A8BEDB" w:rsidR="00775991" w:rsidRPr="00817873" w:rsidRDefault="00775991" w:rsidP="00F610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E903F" w14:textId="5F1CBFD7" w:rsidR="00775991" w:rsidRPr="00817873" w:rsidRDefault="00775991" w:rsidP="007759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>Prijavitelj je u prijavi ukazano na poveznicu prema mrežnoj stranici na kojoj je dana 1. veljače 2018.g. objavljen tekst u kojem se navodi da je troškove puta gradonačelniku Grada Zadra u Narodnu Republiku Kinu platilo trgovačko društvo koje bi moglo s trgovačkim društvom u vlasništvu Grada Zadra sklopiti vrijedan posao. Navodi se da se radi o trgovačkom društvu LTO Energy</w:t>
      </w:r>
      <w:r w:rsidR="00273ED8" w:rsidRPr="00817873">
        <w:rPr>
          <w:rFonts w:ascii="Times New Roman" w:hAnsi="Times New Roman" w:cs="Times New Roman"/>
          <w:sz w:val="24"/>
          <w:szCs w:val="24"/>
        </w:rPr>
        <w:t xml:space="preserve"> d.o.o.</w:t>
      </w:r>
      <w:r w:rsidRPr="00817873">
        <w:rPr>
          <w:rFonts w:ascii="Times New Roman" w:hAnsi="Times New Roman" w:cs="Times New Roman"/>
          <w:sz w:val="24"/>
          <w:szCs w:val="24"/>
        </w:rPr>
        <w:t xml:space="preserve">, ovlaštenom distributeri Yinlong Energy proizvoda u zemljama srednje i istočne Europe. </w:t>
      </w:r>
    </w:p>
    <w:p w14:paraId="0CD09AFA" w14:textId="1FDF7425" w:rsidR="00A367DD" w:rsidRPr="00817873" w:rsidRDefault="00A367DD" w:rsidP="007759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783A0" w14:textId="63489680" w:rsidR="00A367DD" w:rsidRPr="00817873" w:rsidRDefault="00A367DD" w:rsidP="00A36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U Povjerenstvu je dana 2. veljače 2018.g. zaprimljena neanonimna prijava mogućeg sukoba interesa protiv dužnosnika Branka Dukića, gradonačelnika Grada Zadra, pod brojem 711-U-444-P-41/18-01-2 povodom kojeg se vodi predmet pod brojem: P-41/18. </w:t>
      </w:r>
    </w:p>
    <w:p w14:paraId="7F2F84EF" w14:textId="2400C5FF" w:rsidR="00A367DD" w:rsidRPr="00817873" w:rsidRDefault="00A367DD" w:rsidP="00A36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8866D" w14:textId="5E8FE9FE" w:rsidR="00A367DD" w:rsidRPr="00817873" w:rsidRDefault="00A367DD" w:rsidP="00A36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>U navedenoj prijave se također navodi da su predstavnici Grada Zadra predvođeni dužnosnikom Brankom Dukiće</w:t>
      </w:r>
      <w:r w:rsidR="00021037" w:rsidRPr="00817873">
        <w:rPr>
          <w:rFonts w:ascii="Times New Roman" w:hAnsi="Times New Roman" w:cs="Times New Roman"/>
          <w:sz w:val="24"/>
          <w:szCs w:val="24"/>
        </w:rPr>
        <w:t>m</w:t>
      </w:r>
      <w:r w:rsidRPr="00817873">
        <w:rPr>
          <w:rFonts w:ascii="Times New Roman" w:hAnsi="Times New Roman" w:cs="Times New Roman"/>
          <w:sz w:val="24"/>
          <w:szCs w:val="24"/>
        </w:rPr>
        <w:t xml:space="preserve">, dana 25. siječnja 2018.g. otputovali u NR Kinu, gdje su boravili nekoliko dana, i to u svrhu razgovora u pogledu nabave električnih autobusa i izgradnje pogona za sastavljanje LTO baterija u gospodarskoj zoni Crno. Troškove putovanja i boravka u cijelosti je platilo trgovačko društvo LTO Energy d.o.o. te je Grad Zadar odbio dati podatke o visini navedenih troškova koji su sigurno iznosili nekoliko desetaka tisuća kuna te se ističe da dužnosnik nije prijavio nadležnim tijelima da mu je navedene troškove podmirilo isto trgovačko društvo. </w:t>
      </w:r>
    </w:p>
    <w:p w14:paraId="46B8B85E" w14:textId="1729EF59" w:rsidR="00A367DD" w:rsidRPr="00817873" w:rsidRDefault="00A367DD" w:rsidP="00A36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777F9D" w14:textId="04F7F1B0" w:rsidR="00A367DD" w:rsidRPr="00817873" w:rsidRDefault="00A367DD" w:rsidP="007759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Povjerenstvo je zaključkom Broj: 711-I-202-P-40/18-02-11 dana 8. veljače 2018.g. zaključkom spojilo predmete P-40/18 i P-41/18, povodom kojih će se voditi jedan predmet pod brojem P-40/18, obzirom da su se obje prijave odnose na istog dužnosnika </w:t>
      </w:r>
      <w:r w:rsidR="00AF4A1E" w:rsidRPr="00817873">
        <w:rPr>
          <w:rFonts w:ascii="Times New Roman" w:hAnsi="Times New Roman" w:cs="Times New Roman"/>
          <w:sz w:val="24"/>
          <w:szCs w:val="24"/>
        </w:rPr>
        <w:t>te se temelje na isto</w:t>
      </w:r>
      <w:r w:rsidRPr="00817873">
        <w:rPr>
          <w:rFonts w:ascii="Times New Roman" w:hAnsi="Times New Roman" w:cs="Times New Roman"/>
          <w:sz w:val="24"/>
          <w:szCs w:val="24"/>
        </w:rPr>
        <w:t xml:space="preserve">m činjeničnom stanju. </w:t>
      </w:r>
    </w:p>
    <w:p w14:paraId="218E33CE" w14:textId="50E3F5DD" w:rsidR="00775991" w:rsidRPr="00817873" w:rsidRDefault="00775991" w:rsidP="00F610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2992" w14:textId="29479589" w:rsidR="00C75934" w:rsidRPr="00817873" w:rsidRDefault="00C75934" w:rsidP="000133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07D3CB44" w14:textId="77777777" w:rsidR="00C75934" w:rsidRPr="00817873" w:rsidRDefault="00C75934" w:rsidP="00C75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0387A" w14:textId="425A2E5D" w:rsidR="00E83EDA" w:rsidRPr="00817873" w:rsidRDefault="000B098F" w:rsidP="00E83ED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873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F610CF" w:rsidRPr="00817873">
        <w:rPr>
          <w:rFonts w:ascii="Times New Roman" w:eastAsia="Calibri" w:hAnsi="Times New Roman" w:cs="Times New Roman"/>
          <w:sz w:val="24"/>
          <w:szCs w:val="24"/>
        </w:rPr>
        <w:t>4</w:t>
      </w:r>
      <w:r w:rsidR="00EF6DC8" w:rsidRPr="00817873">
        <w:rPr>
          <w:rFonts w:ascii="Times New Roman" w:eastAsia="Calibri" w:hAnsi="Times New Roman" w:cs="Times New Roman"/>
          <w:sz w:val="24"/>
          <w:szCs w:val="24"/>
        </w:rPr>
        <w:t>3</w:t>
      </w:r>
      <w:r w:rsidRPr="00817873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F610CF" w:rsidRPr="00817873">
        <w:rPr>
          <w:rFonts w:ascii="Times New Roman" w:eastAsia="Calibri" w:hAnsi="Times New Roman" w:cs="Times New Roman"/>
          <w:sz w:val="24"/>
          <w:szCs w:val="24"/>
        </w:rPr>
        <w:t>gradonačelnici i njihovi zamjenici</w:t>
      </w:r>
      <w:r w:rsidRPr="00817873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Zakona, stoga je i dužnosnik </w:t>
      </w:r>
      <w:r w:rsidR="00F610CF" w:rsidRPr="00817873">
        <w:rPr>
          <w:rFonts w:ascii="Times New Roman" w:eastAsia="Calibri" w:hAnsi="Times New Roman" w:cs="Times New Roman"/>
          <w:sz w:val="24"/>
          <w:szCs w:val="24"/>
        </w:rPr>
        <w:t xml:space="preserve">Branko Dukić </w:t>
      </w:r>
      <w:r w:rsidRPr="00817873">
        <w:rPr>
          <w:rFonts w:ascii="Times New Roman" w:eastAsia="Calibri" w:hAnsi="Times New Roman" w:cs="Times New Roman"/>
          <w:sz w:val="24"/>
          <w:szCs w:val="24"/>
        </w:rPr>
        <w:t xml:space="preserve">povodom obnašanja dužnosti </w:t>
      </w:r>
      <w:r w:rsidR="00F610CF" w:rsidRPr="00817873">
        <w:rPr>
          <w:rFonts w:ascii="Times New Roman" w:hAnsi="Times New Roman" w:cs="Times New Roman"/>
          <w:sz w:val="24"/>
          <w:szCs w:val="24"/>
        </w:rPr>
        <w:t>gradonačelnika Grada Zadra</w:t>
      </w:r>
      <w:r w:rsidR="00F610CF" w:rsidRPr="00817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873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36802E5B" w14:textId="15EE79B1" w:rsidR="00F54445" w:rsidRPr="00817873" w:rsidRDefault="000B098F" w:rsidP="00F5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lastRenderedPageBreak/>
        <w:t>Povjerenstvo je radi provjere osnovanosti i vjero</w:t>
      </w:r>
      <w:r w:rsidR="00777BFC" w:rsidRPr="00817873">
        <w:rPr>
          <w:rFonts w:ascii="Times New Roman" w:hAnsi="Times New Roman" w:cs="Times New Roman"/>
          <w:sz w:val="24"/>
          <w:szCs w:val="24"/>
        </w:rPr>
        <w:t>dostojnosti navoda iz podnesenih prijava</w:t>
      </w:r>
      <w:r w:rsidRPr="00817873">
        <w:rPr>
          <w:rFonts w:ascii="Times New Roman" w:hAnsi="Times New Roman" w:cs="Times New Roman"/>
          <w:sz w:val="24"/>
          <w:szCs w:val="24"/>
        </w:rPr>
        <w:t xml:space="preserve"> </w:t>
      </w:r>
      <w:r w:rsidR="00777BFC" w:rsidRPr="00817873">
        <w:rPr>
          <w:rFonts w:ascii="Times New Roman" w:hAnsi="Times New Roman" w:cs="Times New Roman"/>
          <w:sz w:val="24"/>
          <w:szCs w:val="24"/>
        </w:rPr>
        <w:t xml:space="preserve">radi </w:t>
      </w:r>
      <w:r w:rsidRPr="00817873">
        <w:rPr>
          <w:rFonts w:ascii="Times New Roman" w:hAnsi="Times New Roman" w:cs="Times New Roman"/>
          <w:sz w:val="24"/>
          <w:szCs w:val="24"/>
        </w:rPr>
        <w:t xml:space="preserve">donošenja odluke o tome postoje li okolnosti koje ukazuju na moguću povredu odredbi ZSSI-a, </w:t>
      </w:r>
      <w:r w:rsidR="008B14AE" w:rsidRPr="00817873">
        <w:rPr>
          <w:rFonts w:ascii="Times New Roman" w:hAnsi="Times New Roman" w:cs="Times New Roman"/>
          <w:sz w:val="24"/>
          <w:szCs w:val="24"/>
        </w:rPr>
        <w:t>zatražilo</w:t>
      </w:r>
      <w:r w:rsidR="00EF6DC8" w:rsidRPr="00817873">
        <w:rPr>
          <w:rFonts w:ascii="Times New Roman" w:hAnsi="Times New Roman" w:cs="Times New Roman"/>
          <w:sz w:val="24"/>
          <w:szCs w:val="24"/>
        </w:rPr>
        <w:t xml:space="preserve"> od </w:t>
      </w:r>
      <w:r w:rsidR="00775991" w:rsidRPr="00817873">
        <w:rPr>
          <w:rFonts w:ascii="Times New Roman" w:hAnsi="Times New Roman" w:cs="Times New Roman"/>
          <w:sz w:val="24"/>
          <w:szCs w:val="24"/>
        </w:rPr>
        <w:t xml:space="preserve">Grad </w:t>
      </w:r>
      <w:r w:rsidR="00021037" w:rsidRPr="00817873">
        <w:rPr>
          <w:rFonts w:ascii="Times New Roman" w:hAnsi="Times New Roman" w:cs="Times New Roman"/>
          <w:sz w:val="24"/>
          <w:szCs w:val="24"/>
        </w:rPr>
        <w:t xml:space="preserve">Zada, </w:t>
      </w:r>
      <w:r w:rsidR="00F54445" w:rsidRPr="00817873">
        <w:rPr>
          <w:rFonts w:ascii="Times New Roman" w:hAnsi="Times New Roman" w:cs="Times New Roman"/>
          <w:sz w:val="24"/>
          <w:szCs w:val="24"/>
        </w:rPr>
        <w:t xml:space="preserve">dopisom Broj: 711-I-349-P-40/18-02-17 </w:t>
      </w:r>
      <w:r w:rsidR="008B14AE" w:rsidRPr="00817873">
        <w:rPr>
          <w:rFonts w:ascii="Times New Roman" w:hAnsi="Times New Roman" w:cs="Times New Roman"/>
          <w:sz w:val="24"/>
          <w:szCs w:val="24"/>
        </w:rPr>
        <w:t xml:space="preserve">od 13. ožujka 2018.g. </w:t>
      </w:r>
      <w:r w:rsidR="00F54445" w:rsidRPr="00817873">
        <w:rPr>
          <w:rFonts w:ascii="Times New Roman" w:hAnsi="Times New Roman" w:cs="Times New Roman"/>
          <w:sz w:val="24"/>
          <w:szCs w:val="24"/>
        </w:rPr>
        <w:t>očitovanje jesu li dužnosnik Branko Dukić, gradonačelnik Grada Zadra i/ili tko od zamjenika gradonačelnika u siječnju 2018.g. boravili na službenom putu u Narodnoj Republici Kini, ako jesu koji je bio razlog putovanja, s kime su razgovarali i što je bio predmet razgovora, jesu li putovali po pozivu domaćeg ili stranog poslovnog subjekta, tko je bio organizator putovanja</w:t>
      </w:r>
      <w:r w:rsidR="00021037" w:rsidRPr="00817873">
        <w:rPr>
          <w:rFonts w:ascii="Times New Roman" w:hAnsi="Times New Roman" w:cs="Times New Roman"/>
          <w:sz w:val="24"/>
          <w:szCs w:val="24"/>
        </w:rPr>
        <w:t>,</w:t>
      </w:r>
      <w:r w:rsidR="00F54445" w:rsidRPr="00817873">
        <w:rPr>
          <w:rFonts w:ascii="Times New Roman" w:hAnsi="Times New Roman" w:cs="Times New Roman"/>
          <w:sz w:val="24"/>
          <w:szCs w:val="24"/>
        </w:rPr>
        <w:t xml:space="preserve"> tko je podmirio troškove putovanja te troškove smještaja (hotelske usluge) za navedeno putovanje zajedno sa pozivom za dostavu dokumentacije (plan putovanja, poziv organizatora, putne naloge za službeni put i dokumentaciju Grada Zadra koja svjedoči o tome tko je podmirio navedene troškove).</w:t>
      </w:r>
    </w:p>
    <w:p w14:paraId="6E7F2722" w14:textId="77777777" w:rsidR="00F54445" w:rsidRPr="00817873" w:rsidRDefault="00F54445" w:rsidP="00F54445">
      <w:pPr>
        <w:pStyle w:val="Default"/>
        <w:spacing w:line="276" w:lineRule="auto"/>
        <w:jc w:val="both"/>
        <w:rPr>
          <w:color w:val="auto"/>
        </w:rPr>
      </w:pPr>
    </w:p>
    <w:p w14:paraId="5565ACB0" w14:textId="33AB2935" w:rsidR="00430B73" w:rsidRPr="00817873" w:rsidRDefault="00F54445" w:rsidP="00430B73">
      <w:pPr>
        <w:pStyle w:val="Default"/>
        <w:spacing w:line="276" w:lineRule="auto"/>
        <w:jc w:val="both"/>
        <w:rPr>
          <w:color w:val="auto"/>
        </w:rPr>
      </w:pPr>
      <w:r w:rsidRPr="00817873">
        <w:rPr>
          <w:color w:val="auto"/>
        </w:rPr>
        <w:tab/>
        <w:t>Povjerenstvo je navedenim dopisom</w:t>
      </w:r>
      <w:r w:rsidR="00430B73" w:rsidRPr="00817873">
        <w:rPr>
          <w:color w:val="auto"/>
        </w:rPr>
        <w:t xml:space="preserve"> pozvalo</w:t>
      </w:r>
      <w:r w:rsidRPr="00817873">
        <w:rPr>
          <w:color w:val="auto"/>
        </w:rPr>
        <w:t xml:space="preserve"> Grad Zadar očitovati se </w:t>
      </w:r>
      <w:r w:rsidR="00430B73" w:rsidRPr="00817873">
        <w:rPr>
          <w:color w:val="auto"/>
        </w:rPr>
        <w:t xml:space="preserve">i </w:t>
      </w:r>
      <w:r w:rsidRPr="00817873">
        <w:rPr>
          <w:color w:val="auto"/>
        </w:rPr>
        <w:t xml:space="preserve">je li Grad Zadar raspisao javni natječaj za nabavu autobusa za uslugu javnoga prijevoza, ako da tko je sve dostavio ponudu te je li i tko je donio odluku o odabiru ponuditelja </w:t>
      </w:r>
      <w:r w:rsidR="00430B73" w:rsidRPr="00817873">
        <w:rPr>
          <w:color w:val="auto"/>
        </w:rPr>
        <w:t xml:space="preserve">zajedno sa pozivom za dostavom cjelokupne dokumentacije koja se odnosi na provedbu navedenog javnog natječaja.   </w:t>
      </w:r>
    </w:p>
    <w:p w14:paraId="644AAAE6" w14:textId="3D9DC7B6" w:rsidR="00974AA4" w:rsidRPr="00817873" w:rsidRDefault="00974AA4" w:rsidP="00511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22C95" w14:textId="68D79D5F" w:rsidR="008B14AE" w:rsidRPr="00817873" w:rsidRDefault="006D64C6" w:rsidP="00777B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Na zahtjev Povjerenstva, Grad Zadar očitovao se </w:t>
      </w:r>
      <w:r w:rsidR="00711904" w:rsidRPr="00817873">
        <w:rPr>
          <w:rFonts w:ascii="Times New Roman" w:hAnsi="Times New Roman" w:cs="Times New Roman"/>
          <w:sz w:val="24"/>
          <w:szCs w:val="24"/>
        </w:rPr>
        <w:t>dopisom</w:t>
      </w:r>
      <w:r w:rsidR="00021037" w:rsidRPr="00817873">
        <w:rPr>
          <w:rFonts w:ascii="Times New Roman" w:hAnsi="Times New Roman" w:cs="Times New Roman"/>
          <w:sz w:val="24"/>
          <w:szCs w:val="24"/>
        </w:rPr>
        <w:t>, KLASA</w:t>
      </w:r>
      <w:r w:rsidR="00711904" w:rsidRPr="00817873">
        <w:rPr>
          <w:rFonts w:ascii="Times New Roman" w:hAnsi="Times New Roman" w:cs="Times New Roman"/>
          <w:sz w:val="24"/>
          <w:szCs w:val="24"/>
        </w:rPr>
        <w:t xml:space="preserve">: 022-01/18-01/01, </w:t>
      </w:r>
      <w:r w:rsidR="00021037" w:rsidRPr="00817873">
        <w:rPr>
          <w:rFonts w:ascii="Times New Roman" w:hAnsi="Times New Roman" w:cs="Times New Roman"/>
          <w:sz w:val="24"/>
          <w:szCs w:val="24"/>
        </w:rPr>
        <w:t>URBROJ</w:t>
      </w:r>
      <w:r w:rsidR="00711904" w:rsidRPr="00817873">
        <w:rPr>
          <w:rFonts w:ascii="Times New Roman" w:hAnsi="Times New Roman" w:cs="Times New Roman"/>
          <w:sz w:val="24"/>
          <w:szCs w:val="24"/>
        </w:rPr>
        <w:t>: 2198/01-2-18-2 od 4. travnja 2018.g. u kojem se navodi da je trgovačko društvo LTO Energy d.o.o. iz Zagreba, ovlašteni distributer proizvoda kineskog poslovnog subjekta Yinlong Group</w:t>
      </w:r>
      <w:r w:rsidR="00273ED8" w:rsidRPr="00817873">
        <w:rPr>
          <w:rFonts w:ascii="Times New Roman" w:hAnsi="Times New Roman" w:cs="Times New Roman"/>
          <w:sz w:val="24"/>
          <w:szCs w:val="24"/>
        </w:rPr>
        <w:t>, s</w:t>
      </w:r>
      <w:r w:rsidR="00711904" w:rsidRPr="00817873">
        <w:rPr>
          <w:rFonts w:ascii="Times New Roman" w:hAnsi="Times New Roman" w:cs="Times New Roman"/>
          <w:sz w:val="24"/>
          <w:szCs w:val="24"/>
        </w:rPr>
        <w:t xml:space="preserve">lužbenim dopisom od 12. prosinca 2017.g. iskazalo interes za suradnju s Gradom Zadrom na projektu uvođenja električnih vozila u javni gradski prijevoz te je u tom smislu radi stvarne prezentacije upravljanja i korištenja električnih vozila trgovačko društvo LTO Energy d.o.o. predložilo studijsko putovanje u NR Kinu u posjet tvornicama Yinlong Group. </w:t>
      </w:r>
      <w:r w:rsidR="00660931" w:rsidRPr="00817873">
        <w:rPr>
          <w:rFonts w:ascii="Times New Roman" w:hAnsi="Times New Roman" w:cs="Times New Roman"/>
          <w:sz w:val="24"/>
          <w:szCs w:val="24"/>
        </w:rPr>
        <w:t>U dopisu se ističe da je Grad Zadar započeo izradu dokumenta „Prometni</w:t>
      </w:r>
      <w:r w:rsidR="00615A01" w:rsidRPr="00817873">
        <w:rPr>
          <w:rFonts w:ascii="Times New Roman" w:hAnsi="Times New Roman" w:cs="Times New Roman"/>
          <w:sz w:val="24"/>
          <w:szCs w:val="24"/>
        </w:rPr>
        <w:t xml:space="preserve"> masterplan funkcionalne regije Sjeverna Dalmacija“ koji se sufinancira iz Operativnog programa Europske unije „Ko</w:t>
      </w:r>
      <w:r w:rsidR="00D73782" w:rsidRPr="00817873">
        <w:rPr>
          <w:rFonts w:ascii="Times New Roman" w:hAnsi="Times New Roman" w:cs="Times New Roman"/>
          <w:sz w:val="24"/>
          <w:szCs w:val="24"/>
        </w:rPr>
        <w:t xml:space="preserve">nkurentnost i kohezija“ u cilju uspostave učinkovitog i održivog prometnog razvoja regije u skladu s europskim i nacionalnim prometnim strategijama i planovima. Navedeni dokument predviđa mjere podizanja energetske učinkovitosti i smanjena štetnih utjecaja na okoliš te je studijski posjet bio prilika za prikupljanje informacija o korištenju električnih vozila u javnom gradskom prijevozu motiviran potrebom stjecanja novih spoznaja na području komunalnih usluga, imajući posebice u vidu regulativu Europske unije o obvezi korištenja dijela voznog parka javnog prijevoza na električni pogon do 2021.g., iz kojeg je razloga Grad Zadar prihvatio ponuđeno studijsko putovanje bez preuzimanja poslovnih ili bilo kakvih drugih obveza.  </w:t>
      </w:r>
      <w:r w:rsidR="00777BFC" w:rsidRPr="00817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46D9D" w14:textId="252E15E9" w:rsidR="00D73782" w:rsidRPr="00817873" w:rsidRDefault="00D73782" w:rsidP="00D73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0B4E2E" w14:textId="259A27D5" w:rsidR="00D73782" w:rsidRPr="00817873" w:rsidRDefault="00D73782" w:rsidP="00D73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>Napominje se da je studijsko putovanje organiziralo trgovačko društvo LTO Energy d.o.o., koje je pripremilo plan putovanj</w:t>
      </w:r>
      <w:r w:rsidR="00D334BD" w:rsidRPr="00817873">
        <w:rPr>
          <w:rFonts w:ascii="Times New Roman" w:hAnsi="Times New Roman" w:cs="Times New Roman"/>
          <w:sz w:val="24"/>
          <w:szCs w:val="24"/>
        </w:rPr>
        <w:t>a</w:t>
      </w:r>
      <w:r w:rsidRPr="00817873">
        <w:rPr>
          <w:rFonts w:ascii="Times New Roman" w:hAnsi="Times New Roman" w:cs="Times New Roman"/>
          <w:sz w:val="24"/>
          <w:szCs w:val="24"/>
        </w:rPr>
        <w:t xml:space="preserve"> i preuzelo obvezu podmirenja troš</w:t>
      </w:r>
      <w:r w:rsidRPr="00817873">
        <w:rPr>
          <w:rFonts w:ascii="Times New Roman" w:hAnsi="Times New Roman" w:cs="Times New Roman"/>
          <w:sz w:val="24"/>
          <w:szCs w:val="24"/>
        </w:rPr>
        <w:lastRenderedPageBreak/>
        <w:t>kova putovanja i smještaja gradonačelniku Grada Zadra i pročelniku Ureda gradonačelnika te se ponovno ističe da je putovanje poduze</w:t>
      </w:r>
      <w:r w:rsidR="00864EF3" w:rsidRPr="00817873">
        <w:rPr>
          <w:rFonts w:ascii="Times New Roman" w:hAnsi="Times New Roman" w:cs="Times New Roman"/>
          <w:sz w:val="24"/>
          <w:szCs w:val="24"/>
        </w:rPr>
        <w:t>t</w:t>
      </w:r>
      <w:r w:rsidRPr="00817873">
        <w:rPr>
          <w:rFonts w:ascii="Times New Roman" w:hAnsi="Times New Roman" w:cs="Times New Roman"/>
          <w:sz w:val="24"/>
          <w:szCs w:val="24"/>
        </w:rPr>
        <w:t xml:space="preserve">o u javnom interesu korisnika javnog gradskog prijevoza i nije </w:t>
      </w:r>
      <w:r w:rsidR="00D334BD" w:rsidRPr="00817873">
        <w:rPr>
          <w:rFonts w:ascii="Times New Roman" w:hAnsi="Times New Roman" w:cs="Times New Roman"/>
          <w:sz w:val="24"/>
          <w:szCs w:val="24"/>
        </w:rPr>
        <w:t xml:space="preserve">stvorilo </w:t>
      </w:r>
      <w:r w:rsidRPr="00817873">
        <w:rPr>
          <w:rFonts w:ascii="Times New Roman" w:hAnsi="Times New Roman" w:cs="Times New Roman"/>
          <w:sz w:val="24"/>
          <w:szCs w:val="24"/>
        </w:rPr>
        <w:t xml:space="preserve">obvezu prema organizatoru puta, već je javnost </w:t>
      </w:r>
      <w:r w:rsidR="00D334BD" w:rsidRPr="00817873">
        <w:rPr>
          <w:rFonts w:ascii="Times New Roman" w:hAnsi="Times New Roman" w:cs="Times New Roman"/>
          <w:sz w:val="24"/>
          <w:szCs w:val="24"/>
        </w:rPr>
        <w:t>putem medija transparento</w:t>
      </w:r>
      <w:r w:rsidRPr="00817873">
        <w:rPr>
          <w:rFonts w:ascii="Times New Roman" w:hAnsi="Times New Roman" w:cs="Times New Roman"/>
          <w:sz w:val="24"/>
          <w:szCs w:val="24"/>
        </w:rPr>
        <w:t xml:space="preserve"> bila obaviještena o pripremi, cilju i rezultatima putovanja</w:t>
      </w:r>
      <w:r w:rsidR="00E5186B" w:rsidRPr="00817873">
        <w:rPr>
          <w:rFonts w:ascii="Times New Roman" w:hAnsi="Times New Roman" w:cs="Times New Roman"/>
          <w:sz w:val="24"/>
          <w:szCs w:val="24"/>
        </w:rPr>
        <w:t xml:space="preserve">. U dopisu se naglašava da je Grad Zadar proglašen najboljom europskom destinacijom, u 2018.g. dobio je značku UNESCO-a za jedan od gradova s najboljom konjunkturom te je stoga namjera bila kapitalizirati vrijednosti Grada Zadra kao „DEMO“ grad koji predstavlja nove inovativne tehnologije i proaktivan pristup njihovu uvođenju. </w:t>
      </w:r>
    </w:p>
    <w:p w14:paraId="2E24E6C2" w14:textId="40E852D6" w:rsidR="00E5186B" w:rsidRPr="00817873" w:rsidRDefault="00E5186B" w:rsidP="00D73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EB103" w14:textId="61615CF5" w:rsidR="00E5186B" w:rsidRPr="00817873" w:rsidRDefault="00E5186B" w:rsidP="00D73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Također se iznosi da trgovačko društvo Liburnija d.o.o. Zadar, koje je u većinskom vlasništvu Grada Zadra, još uvijek nije donijelo odluku o mogućnosti uvođenja vozila na električni pogon u sustav javnog gradskog prijevoza, što će ovisiti o stručnim studijama koje tek treba izraditi pa nije ni raspisan javni natječaj za nabavu novih autobusa kao i da podmirivanje troškova putovanja i smještaja od strane navedenog trgovačkog društva ne dovodi niti može dovesti u odnos zavisnosti gradonačelnika Grada Zadra niti stvara obvezu prema istom trgovačkom društvu, jer se svi postupci javne nabave provode sukladno odredbama Zakona o javnoj nabavi. </w:t>
      </w:r>
    </w:p>
    <w:p w14:paraId="6F381CE9" w14:textId="24C2F6A2" w:rsidR="00E5186B" w:rsidRPr="00817873" w:rsidRDefault="00E5186B" w:rsidP="00D73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860A30" w14:textId="312A551C" w:rsidR="00996176" w:rsidRPr="00817873" w:rsidRDefault="00E5186B" w:rsidP="00E86F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>Očitovanju Grada Zadra prileži dopis trgovačkog društva LTO Energy d.o.o. od 12. siječnja 2017.g.</w:t>
      </w:r>
      <w:r w:rsidR="004B6D7C" w:rsidRPr="00817873">
        <w:rPr>
          <w:rFonts w:ascii="Times New Roman" w:hAnsi="Times New Roman" w:cs="Times New Roman"/>
          <w:sz w:val="24"/>
          <w:szCs w:val="24"/>
        </w:rPr>
        <w:t>, ovlaštenog distributera Yinlong Group proizvoda, koji je</w:t>
      </w:r>
      <w:r w:rsidRPr="00817873">
        <w:rPr>
          <w:rFonts w:ascii="Times New Roman" w:hAnsi="Times New Roman" w:cs="Times New Roman"/>
          <w:sz w:val="24"/>
          <w:szCs w:val="24"/>
        </w:rPr>
        <w:t xml:space="preserve"> upućen Uredu gradonačelnika Grada Zadra</w:t>
      </w:r>
      <w:r w:rsidR="004B6D7C" w:rsidRPr="00817873">
        <w:rPr>
          <w:rFonts w:ascii="Times New Roman" w:hAnsi="Times New Roman" w:cs="Times New Roman"/>
          <w:sz w:val="24"/>
          <w:szCs w:val="24"/>
        </w:rPr>
        <w:t>,</w:t>
      </w:r>
      <w:r w:rsidRPr="00817873">
        <w:rPr>
          <w:rFonts w:ascii="Times New Roman" w:hAnsi="Times New Roman" w:cs="Times New Roman"/>
          <w:sz w:val="24"/>
          <w:szCs w:val="24"/>
        </w:rPr>
        <w:t xml:space="preserve"> kojim se iznosi prijedlog poslovne suradnje vezano za projekt uvođenja električnih vozila u javni gradski prijevoz</w:t>
      </w:r>
      <w:r w:rsidR="004B6D7C" w:rsidRPr="00817873">
        <w:rPr>
          <w:rFonts w:ascii="Times New Roman" w:hAnsi="Times New Roman" w:cs="Times New Roman"/>
          <w:sz w:val="24"/>
          <w:szCs w:val="24"/>
        </w:rPr>
        <w:t xml:space="preserve"> te se potvrđuje interes za suradnjom sa Gradom Zadrom, o čemu su predstavnici tog trgovačkog društva razgovarali s predstavnicima Grada Zadra tijekom prvog inicijalnog kratkog susreta uz napomenu da su održali i sastanak s predstavnicima trgovačkog društva Liburnija d.o.o. Zadar, zaduženim za pružanje usluge javnog gradskog prijevoza na području Grada Zadra, kojom su prilikom prezentirali električna vozila kojima raspolažu. U dopisu se navodi da je u svrhu stvarne prezentacije korištenja električnih vozila u realnom prostoru i vremenu u velikim urbanim sredinama dogovaran posjet NR Kini odnosno tvornicama Yinlong Group, planirano za siječanj 2018.g. te se poziva predstavnike Grada Zadra da se istome pridruže, s obrazloženjem da će se detaljni plan puta dostaviti po prihvaćanju poziva za suradnju. U dopisu se zaključuje </w:t>
      </w:r>
      <w:r w:rsidR="00E86FCB" w:rsidRPr="00817873">
        <w:rPr>
          <w:rFonts w:ascii="Times New Roman" w:hAnsi="Times New Roman" w:cs="Times New Roman"/>
          <w:sz w:val="24"/>
          <w:szCs w:val="24"/>
        </w:rPr>
        <w:t xml:space="preserve">da trgovačko društvo LTO Energy d.o.o. planira besplatno izraditi studiju javnog gradskog prijevoza te će u tu svrhu biti nužno odgovoriti na određena pitanja koja će naknadno biti poslana odnosno koja će biti prezentirana na sastanku ako isti </w:t>
      </w:r>
      <w:r w:rsidR="00D334BD" w:rsidRPr="00817873">
        <w:rPr>
          <w:rFonts w:ascii="Times New Roman" w:hAnsi="Times New Roman" w:cs="Times New Roman"/>
          <w:sz w:val="24"/>
          <w:szCs w:val="24"/>
        </w:rPr>
        <w:t>bu</w:t>
      </w:r>
      <w:r w:rsidR="00E86FCB" w:rsidRPr="00817873">
        <w:rPr>
          <w:rFonts w:ascii="Times New Roman" w:hAnsi="Times New Roman" w:cs="Times New Roman"/>
          <w:sz w:val="24"/>
          <w:szCs w:val="24"/>
        </w:rPr>
        <w:t xml:space="preserve">de dogovoren kao i da se planira osnivanje novog trgovačkog društva u Republici Hrvatskoj </w:t>
      </w:r>
      <w:r w:rsidR="00996176" w:rsidRPr="00817873">
        <w:rPr>
          <w:rFonts w:ascii="Times New Roman" w:hAnsi="Times New Roman" w:cs="Times New Roman"/>
          <w:sz w:val="24"/>
          <w:szCs w:val="24"/>
        </w:rPr>
        <w:t xml:space="preserve">koje bi obavljalo poslove sastavljanja autobusa, čime se potvrđuje interes za zajedničkom poslovnom suradnjom u vidu korištenja poslovnih zona na području Grada Zadra. </w:t>
      </w:r>
    </w:p>
    <w:p w14:paraId="3AB072D0" w14:textId="77777777" w:rsidR="00996176" w:rsidRPr="00817873" w:rsidRDefault="00996176" w:rsidP="00E86F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E850EF" w14:textId="2B109086" w:rsidR="008B14AE" w:rsidRPr="00817873" w:rsidRDefault="00996176" w:rsidP="006617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lastRenderedPageBreak/>
        <w:t>Očitovanju prileži i poruka elektroničke pošte od 11. siječnja 2018.g. predstavnika trgovačkog društva LTO Energy d.o.o.</w:t>
      </w:r>
      <w:r w:rsidR="00945020" w:rsidRPr="00817873">
        <w:rPr>
          <w:rFonts w:ascii="Times New Roman" w:hAnsi="Times New Roman" w:cs="Times New Roman"/>
          <w:sz w:val="24"/>
          <w:szCs w:val="24"/>
        </w:rPr>
        <w:t xml:space="preserve"> </w:t>
      </w:r>
      <w:r w:rsidR="002C7153" w:rsidRPr="00817873">
        <w:rPr>
          <w:rFonts w:ascii="Times New Roman" w:hAnsi="Times New Roman" w:cs="Times New Roman"/>
          <w:sz w:val="24"/>
          <w:szCs w:val="24"/>
        </w:rPr>
        <w:t>kojom se po dogovoru šalje plan putovanja u NR Kinu, plan putovanja s rasporedom aktivnosti u razdoblju od 25. siječnja 2</w:t>
      </w:r>
      <w:r w:rsidR="00D334BD" w:rsidRPr="00817873">
        <w:rPr>
          <w:rFonts w:ascii="Times New Roman" w:hAnsi="Times New Roman" w:cs="Times New Roman"/>
          <w:sz w:val="24"/>
          <w:szCs w:val="24"/>
        </w:rPr>
        <w:t>018.g. do 30. siječnja 2018.g.</w:t>
      </w:r>
      <w:r w:rsidR="00A818CD" w:rsidRPr="00817873">
        <w:rPr>
          <w:rFonts w:ascii="Times New Roman" w:hAnsi="Times New Roman" w:cs="Times New Roman"/>
          <w:sz w:val="24"/>
          <w:szCs w:val="24"/>
        </w:rPr>
        <w:t>, a kojim se planom predviđa posjet tvornicama</w:t>
      </w:r>
      <w:r w:rsidR="006617E0" w:rsidRPr="00817873">
        <w:rPr>
          <w:rFonts w:ascii="Times New Roman" w:hAnsi="Times New Roman" w:cs="Times New Roman"/>
          <w:sz w:val="24"/>
          <w:szCs w:val="24"/>
        </w:rPr>
        <w:t xml:space="preserve"> Yinlong Group te prezentacija </w:t>
      </w:r>
      <w:r w:rsidR="00273ED8" w:rsidRPr="00817873">
        <w:rPr>
          <w:rFonts w:ascii="Times New Roman" w:hAnsi="Times New Roman" w:cs="Times New Roman"/>
          <w:sz w:val="24"/>
          <w:szCs w:val="24"/>
        </w:rPr>
        <w:t>njihovih</w:t>
      </w:r>
      <w:r w:rsidR="006617E0" w:rsidRPr="00817873">
        <w:rPr>
          <w:rFonts w:ascii="Times New Roman" w:hAnsi="Times New Roman" w:cs="Times New Roman"/>
          <w:sz w:val="24"/>
          <w:szCs w:val="24"/>
        </w:rPr>
        <w:t xml:space="preserve"> proizvoda, ali i turističkog razgledavanje grada u kojem će boraviti. Iz priloženog platnog naloga</w:t>
      </w:r>
      <w:r w:rsidR="00273ED8" w:rsidRPr="00817873">
        <w:rPr>
          <w:rFonts w:ascii="Times New Roman" w:hAnsi="Times New Roman" w:cs="Times New Roman"/>
          <w:sz w:val="24"/>
          <w:szCs w:val="24"/>
        </w:rPr>
        <w:t xml:space="preserve"> </w:t>
      </w:r>
      <w:r w:rsidR="002C7153" w:rsidRPr="00817873">
        <w:rPr>
          <w:rFonts w:ascii="Times New Roman" w:hAnsi="Times New Roman" w:cs="Times New Roman"/>
          <w:sz w:val="24"/>
          <w:szCs w:val="24"/>
        </w:rPr>
        <w:t>za dužnosnika Branka Dukića od 23. siječnja 2018.g. proizlazi da je je dužnosniku za službeno putovanje u NR Kinu na ime</w:t>
      </w:r>
      <w:r w:rsidR="00D334BD" w:rsidRPr="00817873">
        <w:rPr>
          <w:rFonts w:ascii="Times New Roman" w:hAnsi="Times New Roman" w:cs="Times New Roman"/>
          <w:sz w:val="24"/>
          <w:szCs w:val="24"/>
        </w:rPr>
        <w:t xml:space="preserve"> dnevnica </w:t>
      </w:r>
      <w:r w:rsidR="00A267AF" w:rsidRPr="00817873">
        <w:rPr>
          <w:rFonts w:ascii="Times New Roman" w:hAnsi="Times New Roman" w:cs="Times New Roman"/>
          <w:sz w:val="24"/>
          <w:szCs w:val="24"/>
        </w:rPr>
        <w:t>Grad Zadar platio iznos od</w:t>
      </w:r>
      <w:r w:rsidR="00D334BD" w:rsidRPr="00817873">
        <w:rPr>
          <w:rFonts w:ascii="Times New Roman" w:hAnsi="Times New Roman" w:cs="Times New Roman"/>
          <w:sz w:val="24"/>
          <w:szCs w:val="24"/>
        </w:rPr>
        <w:t xml:space="preserve"> 250,00 USD</w:t>
      </w:r>
      <w:r w:rsidR="00A267AF" w:rsidRPr="00817873">
        <w:rPr>
          <w:rFonts w:ascii="Times New Roman" w:hAnsi="Times New Roman" w:cs="Times New Roman"/>
          <w:sz w:val="24"/>
          <w:szCs w:val="24"/>
        </w:rPr>
        <w:t xml:space="preserve"> (predujmljeno 300,00 USD uz povrat 50,00 USD), </w:t>
      </w:r>
      <w:r w:rsidR="00D334BD" w:rsidRPr="00817873">
        <w:rPr>
          <w:rFonts w:ascii="Times New Roman" w:hAnsi="Times New Roman" w:cs="Times New Roman"/>
          <w:sz w:val="24"/>
          <w:szCs w:val="24"/>
        </w:rPr>
        <w:t xml:space="preserve">dok se </w:t>
      </w:r>
      <w:r w:rsidR="00A267AF" w:rsidRPr="00817873">
        <w:rPr>
          <w:rFonts w:ascii="Times New Roman" w:hAnsi="Times New Roman" w:cs="Times New Roman"/>
          <w:sz w:val="24"/>
          <w:szCs w:val="24"/>
        </w:rPr>
        <w:t>u putnom nalogu ne navode drugi troškovi koje bi podm</w:t>
      </w:r>
      <w:r w:rsidR="006617E0" w:rsidRPr="00817873">
        <w:rPr>
          <w:rFonts w:ascii="Times New Roman" w:hAnsi="Times New Roman" w:cs="Times New Roman"/>
          <w:sz w:val="24"/>
          <w:szCs w:val="24"/>
        </w:rPr>
        <w:t>irio Grad Zadar (put, smještaj i</w:t>
      </w:r>
      <w:r w:rsidR="00A267AF" w:rsidRPr="00817873">
        <w:rPr>
          <w:rFonts w:ascii="Times New Roman" w:hAnsi="Times New Roman" w:cs="Times New Roman"/>
          <w:sz w:val="24"/>
          <w:szCs w:val="24"/>
        </w:rPr>
        <w:t xml:space="preserve"> dr.)</w:t>
      </w:r>
    </w:p>
    <w:p w14:paraId="2D3688BB" w14:textId="27328490" w:rsidR="00342B37" w:rsidRPr="00817873" w:rsidRDefault="00342B37" w:rsidP="009961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145FD4" w14:textId="0A728257" w:rsidR="00342B37" w:rsidRPr="00817873" w:rsidRDefault="00342B37" w:rsidP="009961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Uvidim u podatke nadležnog sudskog registra Trgovačkog suda u Zadru, utvrđeno je da je pod matičnim brojem subjekta 060035124 upisano trgovačko društvo Liburnija usluge prijevoza putnika u javnom prometu d.o.o. te da je jedan od osnivača navedenog trgovačkog društva i Grad Zadar.   </w:t>
      </w:r>
    </w:p>
    <w:p w14:paraId="3D1C9AEE" w14:textId="77777777" w:rsidR="006016A6" w:rsidRPr="00817873" w:rsidRDefault="006016A6" w:rsidP="006016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6EEA2487" w14:textId="77777777" w:rsidR="006016A6" w:rsidRPr="00817873" w:rsidRDefault="006016A6" w:rsidP="006016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1787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1. ZSSI-a propisano je da se darom u smislu toga Zakona smatra novac, stvari bez obzira na njihovu vrijednost, prava i usluge dane bez naknade koje dužnosnika dovode ili mogu dovesti u odnos zavisnosti ili kod njega stvaraju obvezu prema darovatelju. </w:t>
      </w:r>
    </w:p>
    <w:p w14:paraId="27883F96" w14:textId="77777777" w:rsidR="006016A6" w:rsidRPr="00817873" w:rsidRDefault="006016A6" w:rsidP="006016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5E56A59F" w14:textId="2AA43939" w:rsidR="006016A6" w:rsidRPr="00817873" w:rsidRDefault="006016A6" w:rsidP="006016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81787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Člankom 11. stavkom 2. ZSSI-a propisano je da se darovima u smislu toga Zakona ne smatraju uobičajeni darovi između članova obitelji, rodbine i prijatelja te državna i međunarodna priznanja, odličja i nagrade. Člankom 11. stavkom 3. ZSSI-a propisano je da dužnosnik smije zadržati samo dar simbolične vrijednosti i to najviše u vrijednosti do 500,00 kn od istog darovatelja. </w:t>
      </w:r>
      <w:r w:rsidR="008E759D" w:rsidRPr="00817873">
        <w:rPr>
          <w:rFonts w:ascii="Times New Roman" w:eastAsiaTheme="minorEastAsia" w:hAnsi="Times New Roman" w:cs="Times New Roman"/>
          <w:sz w:val="24"/>
          <w:szCs w:val="24"/>
          <w:lang w:eastAsia="hr-HR"/>
        </w:rPr>
        <w:t>S</w:t>
      </w:r>
      <w:r w:rsidRPr="0081787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tavkom 4. propisano je da dužnosnik ne smije primiti dar iz stavka 3. kada je on u novcu, bez obzira na iznos te vrijednosnicu i dragocjenu kovinu. </w:t>
      </w:r>
    </w:p>
    <w:p w14:paraId="625A8BE1" w14:textId="77777777" w:rsidR="00451114" w:rsidRPr="00817873" w:rsidRDefault="00451114" w:rsidP="00A50F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DDD810" w14:textId="78180D29" w:rsidR="00F93C5B" w:rsidRPr="00817873" w:rsidRDefault="006016A6" w:rsidP="00F93C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C7153" w:rsidRPr="00817873">
        <w:rPr>
          <w:rFonts w:ascii="Times New Roman" w:hAnsi="Times New Roman" w:cs="Times New Roman"/>
          <w:sz w:val="24"/>
          <w:szCs w:val="24"/>
        </w:rPr>
        <w:t xml:space="preserve">očitovanja Grada Zadra, proizlazi da je trgovačko društvo LTO Energy d.o.o., koje je ovlašteni distributer proizvoda poslovnog subjekta Yinlong Energy iz NR Kine, 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po prihvaćenom pozivu upućenom Gradu Zadru </w:t>
      </w:r>
      <w:r w:rsidR="002C7153" w:rsidRPr="00817873">
        <w:rPr>
          <w:rFonts w:ascii="Times New Roman" w:hAnsi="Times New Roman" w:cs="Times New Roman"/>
          <w:sz w:val="24"/>
          <w:szCs w:val="24"/>
        </w:rPr>
        <w:t xml:space="preserve">platilo 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dužnosniku Branku Dukiću, gradonačelniku Grada Zadra, </w:t>
      </w:r>
      <w:r w:rsidR="002C7153" w:rsidRPr="00817873">
        <w:rPr>
          <w:rFonts w:ascii="Times New Roman" w:hAnsi="Times New Roman" w:cs="Times New Roman"/>
          <w:sz w:val="24"/>
          <w:szCs w:val="24"/>
        </w:rPr>
        <w:t>troškove putovanja i smještaja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 </w:t>
      </w:r>
      <w:r w:rsidR="00F93C5B" w:rsidRPr="00817873">
        <w:rPr>
          <w:rFonts w:ascii="Times New Roman" w:hAnsi="Times New Roman" w:cs="Times New Roman"/>
          <w:sz w:val="24"/>
          <w:szCs w:val="24"/>
        </w:rPr>
        <w:t xml:space="preserve">u NR Kinu u svrhu upoznavanja mogućnosti korištenja električnih vozila u javnom gradskom prijevozu na području Grada Zadra organiziranjem posjeta tvornicama u vlasništvu poslovnog subjekta Yinlong Energy, koje je trajalo u razdoblju od 25. siječnja 2018.g. do 30. siječnja 2018.g. </w:t>
      </w:r>
      <w:r w:rsidR="005A7E0D" w:rsidRPr="00817873">
        <w:rPr>
          <w:rFonts w:ascii="Times New Roman" w:hAnsi="Times New Roman" w:cs="Times New Roman"/>
          <w:sz w:val="24"/>
          <w:szCs w:val="24"/>
        </w:rPr>
        <w:t>Pritom se Grad Zadar nije očitovao koliko iznosi vrijednost plaćenih troškova putovanja i smještaja, ali obzirom na veliku udaljenost p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uta u NR Kinu, uobičajenu cijenu </w:t>
      </w:r>
      <w:r w:rsidR="005A7E0D" w:rsidRPr="00817873">
        <w:rPr>
          <w:rFonts w:ascii="Times New Roman" w:hAnsi="Times New Roman" w:cs="Times New Roman"/>
          <w:sz w:val="24"/>
          <w:szCs w:val="24"/>
        </w:rPr>
        <w:t xml:space="preserve">zrakoplovne karte i 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troškove </w:t>
      </w:r>
      <w:r w:rsidR="005A7E0D" w:rsidRPr="00817873">
        <w:rPr>
          <w:rFonts w:ascii="Times New Roman" w:hAnsi="Times New Roman" w:cs="Times New Roman"/>
          <w:sz w:val="24"/>
          <w:szCs w:val="24"/>
        </w:rPr>
        <w:t xml:space="preserve">višednevnog smještaja 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u toj zemlji isti </w:t>
      </w:r>
      <w:r w:rsidR="005A7E0D" w:rsidRPr="00817873">
        <w:rPr>
          <w:rFonts w:ascii="Times New Roman" w:hAnsi="Times New Roman" w:cs="Times New Roman"/>
          <w:sz w:val="24"/>
          <w:szCs w:val="24"/>
        </w:rPr>
        <w:t>svakako prelaz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e iznos od 500,00 kn. </w:t>
      </w:r>
    </w:p>
    <w:p w14:paraId="611F63A4" w14:textId="77777777" w:rsidR="00AF4A1E" w:rsidRPr="00817873" w:rsidRDefault="00AF4A1E" w:rsidP="00342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F1B4F" w14:textId="3F91081C" w:rsidR="00342B37" w:rsidRPr="00817873" w:rsidRDefault="005A7E0D" w:rsidP="00342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lastRenderedPageBreak/>
        <w:t xml:space="preserve">K tome, </w:t>
      </w:r>
      <w:r w:rsidR="00220D32" w:rsidRPr="00817873">
        <w:rPr>
          <w:rFonts w:ascii="Times New Roman" w:hAnsi="Times New Roman" w:cs="Times New Roman"/>
          <w:sz w:val="24"/>
          <w:szCs w:val="24"/>
        </w:rPr>
        <w:t xml:space="preserve">iz zaprimljenog očitovanja proizlazi da </w:t>
      </w:r>
      <w:r w:rsidRPr="00817873">
        <w:rPr>
          <w:rFonts w:ascii="Times New Roman" w:hAnsi="Times New Roman" w:cs="Times New Roman"/>
          <w:sz w:val="24"/>
          <w:szCs w:val="24"/>
        </w:rPr>
        <w:t>t</w:t>
      </w:r>
      <w:r w:rsidR="00F93C5B" w:rsidRPr="00817873">
        <w:rPr>
          <w:rFonts w:ascii="Times New Roman" w:hAnsi="Times New Roman" w:cs="Times New Roman"/>
          <w:sz w:val="24"/>
          <w:szCs w:val="24"/>
        </w:rPr>
        <w:t>rgovačko društvo Liburnija d.o.o., u većinskom vlasništvu Grada Zadra, te Grad Zadar analiziraju mogućnost uvođenja električnih autobusa u javni gradski prijevoz na području tog grada, te su u tu svrhu prije putovanja održani i sastanci s predstavnicima trgovačkog društva LTO Energy d.o.o.</w:t>
      </w:r>
      <w:r w:rsidR="00757D8B" w:rsidRPr="00817873">
        <w:rPr>
          <w:rFonts w:ascii="Times New Roman" w:hAnsi="Times New Roman" w:cs="Times New Roman"/>
          <w:sz w:val="24"/>
          <w:szCs w:val="24"/>
        </w:rPr>
        <w:t>, ovlaštenog distributera proiz</w:t>
      </w:r>
      <w:r w:rsidR="00F1476A" w:rsidRPr="00817873">
        <w:rPr>
          <w:rFonts w:ascii="Times New Roman" w:hAnsi="Times New Roman" w:cs="Times New Roman"/>
          <w:sz w:val="24"/>
          <w:szCs w:val="24"/>
        </w:rPr>
        <w:t xml:space="preserve">vođača Yinlong Group koje proizvodi električna vozila. Navedeno trgovačko društvo </w:t>
      </w:r>
      <w:r w:rsidR="00F93C5B" w:rsidRPr="00817873">
        <w:rPr>
          <w:rFonts w:ascii="Times New Roman" w:hAnsi="Times New Roman" w:cs="Times New Roman"/>
          <w:sz w:val="24"/>
          <w:szCs w:val="24"/>
        </w:rPr>
        <w:t xml:space="preserve"> iskazalo </w:t>
      </w:r>
      <w:r w:rsidR="00F1476A" w:rsidRPr="00817873">
        <w:rPr>
          <w:rFonts w:ascii="Times New Roman" w:hAnsi="Times New Roman" w:cs="Times New Roman"/>
          <w:sz w:val="24"/>
          <w:szCs w:val="24"/>
        </w:rPr>
        <w:t xml:space="preserve">je </w:t>
      </w:r>
      <w:r w:rsidR="00F93C5B" w:rsidRPr="00817873">
        <w:rPr>
          <w:rFonts w:ascii="Times New Roman" w:hAnsi="Times New Roman" w:cs="Times New Roman"/>
          <w:sz w:val="24"/>
          <w:szCs w:val="24"/>
        </w:rPr>
        <w:t>otvorenu namjeru poslo</w:t>
      </w:r>
      <w:r w:rsidR="00F1476A" w:rsidRPr="00817873">
        <w:rPr>
          <w:rFonts w:ascii="Times New Roman" w:hAnsi="Times New Roman" w:cs="Times New Roman"/>
          <w:sz w:val="24"/>
          <w:szCs w:val="24"/>
        </w:rPr>
        <w:t xml:space="preserve">vne suradnje s Gradom Zadrom, </w:t>
      </w:r>
      <w:r w:rsidR="00F93C5B" w:rsidRPr="00817873">
        <w:rPr>
          <w:rFonts w:ascii="Times New Roman" w:hAnsi="Times New Roman" w:cs="Times New Roman"/>
          <w:sz w:val="24"/>
          <w:szCs w:val="24"/>
        </w:rPr>
        <w:t xml:space="preserve">izradu besplatne studije </w:t>
      </w:r>
      <w:r w:rsidRPr="00817873">
        <w:rPr>
          <w:rFonts w:ascii="Times New Roman" w:hAnsi="Times New Roman" w:cs="Times New Roman"/>
          <w:sz w:val="24"/>
          <w:szCs w:val="24"/>
        </w:rPr>
        <w:t xml:space="preserve">javnog gradskog prijevoza </w:t>
      </w:r>
      <w:r w:rsidR="00F1476A" w:rsidRPr="00817873">
        <w:rPr>
          <w:rFonts w:ascii="Times New Roman" w:hAnsi="Times New Roman" w:cs="Times New Roman"/>
          <w:sz w:val="24"/>
          <w:szCs w:val="24"/>
        </w:rPr>
        <w:t xml:space="preserve">u svrhu analize uvođenja električnih autobusa u javni prijevoz, </w:t>
      </w:r>
      <w:r w:rsidRPr="00817873">
        <w:rPr>
          <w:rFonts w:ascii="Times New Roman" w:hAnsi="Times New Roman" w:cs="Times New Roman"/>
          <w:sz w:val="24"/>
          <w:szCs w:val="24"/>
        </w:rPr>
        <w:t>prilikom koje izrade namjerava surađivati s predstavnicima Grada Zadra</w:t>
      </w:r>
      <w:r w:rsidR="00F1476A" w:rsidRPr="00817873">
        <w:rPr>
          <w:rFonts w:ascii="Times New Roman" w:hAnsi="Times New Roman" w:cs="Times New Roman"/>
          <w:sz w:val="24"/>
          <w:szCs w:val="24"/>
        </w:rPr>
        <w:t xml:space="preserve">, kao i mogućnost osnivanja novih poslovnih pogona na području na području Grada Zadra, slijedom čega se navedeno putovanje u NR Kinu radi posjeta tvornicama Yinlong Group kontekstualno može povezati sa svim navedenim obavljenim i planiranim aktivnostima. </w:t>
      </w:r>
      <w:r w:rsidR="005717A2" w:rsidRPr="00817873">
        <w:rPr>
          <w:rFonts w:ascii="Times New Roman" w:hAnsi="Times New Roman" w:cs="Times New Roman"/>
          <w:sz w:val="24"/>
          <w:szCs w:val="24"/>
        </w:rPr>
        <w:t>Vrijednost tako dane usluge predstavlja veliki novčani iznos</w:t>
      </w:r>
      <w:r w:rsidR="00757D8B" w:rsidRPr="00817873">
        <w:rPr>
          <w:rFonts w:ascii="Times New Roman" w:hAnsi="Times New Roman" w:cs="Times New Roman"/>
          <w:sz w:val="24"/>
          <w:szCs w:val="24"/>
        </w:rPr>
        <w:t>, što bi dužnosnika</w:t>
      </w:r>
      <w:r w:rsidR="005717A2" w:rsidRPr="00817873">
        <w:rPr>
          <w:rFonts w:ascii="Times New Roman" w:hAnsi="Times New Roman" w:cs="Times New Roman"/>
          <w:sz w:val="24"/>
          <w:szCs w:val="24"/>
        </w:rPr>
        <w:t xml:space="preserve"> moglo dovesti u odnos zavisnosti te stvoriti obvezu prema platitelju troškova, primjerice kada dužnosnik </w:t>
      </w:r>
      <w:r w:rsidRPr="00817873">
        <w:rPr>
          <w:rFonts w:ascii="Times New Roman" w:hAnsi="Times New Roman" w:cs="Times New Roman"/>
          <w:sz w:val="24"/>
          <w:szCs w:val="24"/>
        </w:rPr>
        <w:t>u okviru svoje nadležnosti čelnika izvršne vlasti Grada Zadra odgovara na pitanja postavljena od predstavnika trgovačkog društva LTO Energy d.o.o., a koja</w:t>
      </w:r>
      <w:r w:rsidR="00342B37" w:rsidRPr="00817873">
        <w:rPr>
          <w:rFonts w:ascii="Times New Roman" w:hAnsi="Times New Roman" w:cs="Times New Roman"/>
          <w:sz w:val="24"/>
          <w:szCs w:val="24"/>
        </w:rPr>
        <w:t xml:space="preserve"> mogu imati</w:t>
      </w:r>
      <w:r w:rsidRPr="00817873">
        <w:rPr>
          <w:rFonts w:ascii="Times New Roman" w:hAnsi="Times New Roman" w:cs="Times New Roman"/>
          <w:sz w:val="24"/>
          <w:szCs w:val="24"/>
        </w:rPr>
        <w:t xml:space="preserve"> za posljedicu opravdavanje isplativosti investicije nabave električnih vozila i donošenja odluke da </w:t>
      </w:r>
      <w:r w:rsidR="005717A2" w:rsidRPr="00817873">
        <w:rPr>
          <w:rFonts w:ascii="Times New Roman" w:hAnsi="Times New Roman" w:cs="Times New Roman"/>
          <w:sz w:val="24"/>
          <w:szCs w:val="24"/>
        </w:rPr>
        <w:t xml:space="preserve">se </w:t>
      </w:r>
      <w:r w:rsidRPr="00817873">
        <w:rPr>
          <w:rFonts w:ascii="Times New Roman" w:hAnsi="Times New Roman" w:cs="Times New Roman"/>
          <w:sz w:val="24"/>
          <w:szCs w:val="24"/>
        </w:rPr>
        <w:t xml:space="preserve">pristupi njihovoj nabavi </w:t>
      </w:r>
      <w:r w:rsidR="00342B37" w:rsidRPr="00817873">
        <w:rPr>
          <w:rFonts w:ascii="Times New Roman" w:hAnsi="Times New Roman" w:cs="Times New Roman"/>
          <w:sz w:val="24"/>
          <w:szCs w:val="24"/>
        </w:rPr>
        <w:t>te utjecati na postupanje predstavnika trgovačkog društva Liburnija d.o.o. u postupku provođenja p</w:t>
      </w:r>
      <w:r w:rsidR="00F1476A" w:rsidRPr="00817873">
        <w:rPr>
          <w:rFonts w:ascii="Times New Roman" w:hAnsi="Times New Roman" w:cs="Times New Roman"/>
          <w:sz w:val="24"/>
          <w:szCs w:val="24"/>
        </w:rPr>
        <w:t xml:space="preserve">ostupka javne nabave autobusa, čiji je većinski vlasnik Grad Zadar. </w:t>
      </w:r>
    </w:p>
    <w:p w14:paraId="1EBC29F4" w14:textId="77777777" w:rsidR="00342B37" w:rsidRPr="00817873" w:rsidRDefault="00342B37" w:rsidP="00342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E1D5C" w14:textId="7B6CABF1" w:rsidR="005717A2" w:rsidRPr="00817873" w:rsidRDefault="00C4783F" w:rsidP="00021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Slijedom navedenog, iz prikupljenih podataka Povjerenstvo je steklo saznanja koja upućuju na moguću povredu članka 11. </w:t>
      </w:r>
      <w:r w:rsidR="000A59E3" w:rsidRPr="00817873">
        <w:rPr>
          <w:rFonts w:ascii="Times New Roman" w:hAnsi="Times New Roman" w:cs="Times New Roman"/>
          <w:sz w:val="24"/>
          <w:szCs w:val="24"/>
        </w:rPr>
        <w:t>stavka 3. ZSSI-a</w:t>
      </w:r>
      <w:r w:rsidR="00021037" w:rsidRPr="00817873">
        <w:rPr>
          <w:rFonts w:ascii="Times New Roman" w:hAnsi="Times New Roman" w:cs="Times New Roman"/>
          <w:sz w:val="24"/>
          <w:szCs w:val="24"/>
        </w:rPr>
        <w:t>,</w:t>
      </w:r>
      <w:r w:rsidR="000A59E3" w:rsidRPr="00817873">
        <w:rPr>
          <w:rFonts w:ascii="Times New Roman" w:hAnsi="Times New Roman" w:cs="Times New Roman"/>
          <w:sz w:val="24"/>
          <w:szCs w:val="24"/>
        </w:rPr>
        <w:t xml:space="preserve"> u svezi stavka 1. ZSSI-a </w:t>
      </w:r>
      <w:r w:rsidRPr="00817873">
        <w:rPr>
          <w:rFonts w:ascii="Times New Roman" w:hAnsi="Times New Roman" w:cs="Times New Roman"/>
          <w:sz w:val="24"/>
          <w:szCs w:val="24"/>
        </w:rPr>
        <w:t>počinjenu od stra</w:t>
      </w:r>
      <w:r w:rsidR="008E759D" w:rsidRPr="00817873">
        <w:rPr>
          <w:rFonts w:ascii="Times New Roman" w:hAnsi="Times New Roman" w:cs="Times New Roman"/>
          <w:sz w:val="24"/>
          <w:szCs w:val="24"/>
        </w:rPr>
        <w:t xml:space="preserve">ne dužnosnika </w:t>
      </w:r>
      <w:r w:rsidR="005A7E0D" w:rsidRPr="00817873">
        <w:rPr>
          <w:rFonts w:ascii="Times New Roman" w:hAnsi="Times New Roman" w:cs="Times New Roman"/>
          <w:sz w:val="24"/>
          <w:szCs w:val="24"/>
        </w:rPr>
        <w:t xml:space="preserve">Branka Dukića, gradonačelnika Grada Zadra, </w:t>
      </w:r>
      <w:r w:rsidRPr="00817873">
        <w:rPr>
          <w:rFonts w:ascii="Times New Roman" w:hAnsi="Times New Roman" w:cs="Times New Roman"/>
          <w:sz w:val="24"/>
          <w:szCs w:val="24"/>
        </w:rPr>
        <w:t xml:space="preserve">a koja proizlazi iz primitka </w:t>
      </w:r>
      <w:r w:rsidR="00021037" w:rsidRPr="00817873">
        <w:rPr>
          <w:rFonts w:ascii="Times New Roman" w:hAnsi="Times New Roman" w:cs="Times New Roman"/>
          <w:sz w:val="24"/>
          <w:szCs w:val="24"/>
        </w:rPr>
        <w:t xml:space="preserve">dara vrijednosti veće od 500,00 kn podmirivanjem troškova dužnosnikova studijskog putovanja i smještaja u NR Kini, koji je trajao u razdoblju od 25. siječnja 2018.g. do 30. siječnja 2018.g., </w:t>
      </w:r>
      <w:r w:rsidR="005717A2" w:rsidRPr="00817873">
        <w:rPr>
          <w:rFonts w:ascii="Times New Roman" w:hAnsi="Times New Roman" w:cs="Times New Roman"/>
          <w:sz w:val="24"/>
          <w:szCs w:val="24"/>
        </w:rPr>
        <w:t>od strane trgovačkog društva LTO Energy d.o.o., ovlaštenog distributera proizvoda poslovnog subjekta Yinlong Energy</w:t>
      </w:r>
      <w:r w:rsidR="00021037" w:rsidRPr="00817873">
        <w:rPr>
          <w:rFonts w:ascii="Times New Roman" w:hAnsi="Times New Roman" w:cs="Times New Roman"/>
          <w:sz w:val="24"/>
          <w:szCs w:val="24"/>
        </w:rPr>
        <w:t xml:space="preserve"> iz NR Kine, a </w:t>
      </w:r>
      <w:r w:rsidR="005717A2" w:rsidRPr="00817873">
        <w:rPr>
          <w:rFonts w:ascii="Times New Roman" w:hAnsi="Times New Roman" w:cs="Times New Roman"/>
          <w:sz w:val="24"/>
          <w:szCs w:val="24"/>
        </w:rPr>
        <w:t xml:space="preserve">u svrhu upoznavanja </w:t>
      </w:r>
      <w:r w:rsidR="00021037" w:rsidRPr="00817873">
        <w:rPr>
          <w:rFonts w:ascii="Times New Roman" w:hAnsi="Times New Roman" w:cs="Times New Roman"/>
          <w:sz w:val="24"/>
          <w:szCs w:val="24"/>
        </w:rPr>
        <w:t xml:space="preserve">mogućnosti </w:t>
      </w:r>
      <w:r w:rsidR="005717A2" w:rsidRPr="00817873">
        <w:rPr>
          <w:rFonts w:ascii="Times New Roman" w:hAnsi="Times New Roman" w:cs="Times New Roman"/>
          <w:sz w:val="24"/>
          <w:szCs w:val="24"/>
        </w:rPr>
        <w:t xml:space="preserve">korištenja električnih autobusa u javnom gradskom prijevozu posjetom tvornicama Yinlong Energy. </w:t>
      </w:r>
    </w:p>
    <w:p w14:paraId="2D02E4FA" w14:textId="6D2461C7" w:rsidR="00BF5E32" w:rsidRPr="00817873" w:rsidRDefault="00BF5E32" w:rsidP="00C478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218EF" w14:textId="550640AE" w:rsidR="00342B37" w:rsidRPr="00817873" w:rsidRDefault="00936253" w:rsidP="00F1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Sukladno članku 39. stavku 3. ZSSI-a, poziva se dužnosnik </w:t>
      </w:r>
      <w:r w:rsidR="005A7E0D" w:rsidRPr="00817873">
        <w:rPr>
          <w:rFonts w:ascii="Times New Roman" w:hAnsi="Times New Roman" w:cs="Times New Roman"/>
          <w:sz w:val="24"/>
          <w:szCs w:val="24"/>
        </w:rPr>
        <w:t>Branko Dukić</w:t>
      </w:r>
      <w:r w:rsidRPr="00817873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 kao i na ostale navode iz ovog obrazloženja. Slijedom svega navedenog, Povjerenstvo je donijelo odluku kao što je navedeno u izreci ovog akta.</w:t>
      </w:r>
    </w:p>
    <w:p w14:paraId="7B93FF7E" w14:textId="77777777" w:rsidR="00342B37" w:rsidRPr="00817873" w:rsidRDefault="00342B37" w:rsidP="00342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18D68" w14:textId="3C9A03E3" w:rsidR="008E759D" w:rsidRPr="00817873" w:rsidRDefault="00512BCC" w:rsidP="00342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>S</w:t>
      </w:r>
      <w:r w:rsidR="00DA26BE" w:rsidRPr="00817873">
        <w:rPr>
          <w:rFonts w:ascii="Times New Roman" w:hAnsi="Times New Roman" w:cs="Times New Roman"/>
          <w:sz w:val="24"/>
          <w:szCs w:val="24"/>
        </w:rPr>
        <w:t xml:space="preserve">lijedom svega navedenog, Povjerenstvo je donijelo odluku kao što je </w:t>
      </w:r>
      <w:r w:rsidR="001577A6" w:rsidRPr="00817873">
        <w:rPr>
          <w:rFonts w:ascii="Times New Roman" w:hAnsi="Times New Roman" w:cs="Times New Roman"/>
          <w:sz w:val="24"/>
          <w:szCs w:val="24"/>
        </w:rPr>
        <w:t xml:space="preserve">to </w:t>
      </w:r>
      <w:r w:rsidR="00DA26BE" w:rsidRPr="00817873">
        <w:rPr>
          <w:rFonts w:ascii="Times New Roman" w:hAnsi="Times New Roman" w:cs="Times New Roman"/>
          <w:sz w:val="24"/>
          <w:szCs w:val="24"/>
        </w:rPr>
        <w:t>navedeno u izreci ovog akta.</w:t>
      </w:r>
      <w:r w:rsidR="008E759D" w:rsidRPr="00817873">
        <w:rPr>
          <w:rFonts w:ascii="Times New Roman" w:hAnsi="Times New Roman" w:cs="Times New Roman"/>
          <w:sz w:val="24"/>
          <w:szCs w:val="24"/>
        </w:rPr>
        <w:tab/>
      </w:r>
      <w:r w:rsidR="008E759D" w:rsidRPr="00817873">
        <w:rPr>
          <w:rFonts w:ascii="Times New Roman" w:hAnsi="Times New Roman" w:cs="Times New Roman"/>
          <w:sz w:val="24"/>
          <w:szCs w:val="24"/>
        </w:rPr>
        <w:tab/>
      </w:r>
      <w:r w:rsidR="008E759D" w:rsidRPr="00817873">
        <w:rPr>
          <w:rFonts w:ascii="Times New Roman" w:hAnsi="Times New Roman" w:cs="Times New Roman"/>
          <w:sz w:val="24"/>
          <w:szCs w:val="24"/>
        </w:rPr>
        <w:tab/>
      </w:r>
      <w:r w:rsidR="008E759D" w:rsidRPr="00817873">
        <w:rPr>
          <w:rFonts w:ascii="Times New Roman" w:hAnsi="Times New Roman" w:cs="Times New Roman"/>
          <w:sz w:val="24"/>
          <w:szCs w:val="24"/>
        </w:rPr>
        <w:tab/>
      </w:r>
      <w:r w:rsidR="008E759D" w:rsidRPr="00817873">
        <w:rPr>
          <w:rFonts w:ascii="Times New Roman" w:hAnsi="Times New Roman" w:cs="Times New Roman"/>
          <w:sz w:val="24"/>
          <w:szCs w:val="24"/>
        </w:rPr>
        <w:tab/>
      </w:r>
    </w:p>
    <w:p w14:paraId="1B4190E5" w14:textId="79340B9B" w:rsidR="00B30517" w:rsidRPr="00817873" w:rsidRDefault="000B0544" w:rsidP="008E759D">
      <w:pPr>
        <w:spacing w:after="375"/>
        <w:ind w:left="4248"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t xml:space="preserve">PREDSJEDNICA POVJERENSTVA       </w:t>
      </w:r>
    </w:p>
    <w:p w14:paraId="5DDE226A" w14:textId="171994F2" w:rsidR="000B0544" w:rsidRPr="00817873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817873">
        <w:rPr>
          <w:rFonts w:ascii="Times New Roman" w:hAnsi="Times New Roman" w:cs="Times New Roman"/>
          <w:sz w:val="24"/>
          <w:szCs w:val="24"/>
        </w:rPr>
        <w:lastRenderedPageBreak/>
        <w:t xml:space="preserve">Nataša Novaković, </w:t>
      </w:r>
      <w:r w:rsidR="000B0544" w:rsidRPr="00817873">
        <w:rPr>
          <w:rFonts w:ascii="Times New Roman" w:hAnsi="Times New Roman" w:cs="Times New Roman"/>
          <w:sz w:val="24"/>
          <w:szCs w:val="24"/>
        </w:rPr>
        <w:t>dipl. iur.</w:t>
      </w:r>
    </w:p>
    <w:p w14:paraId="77BF5FC6" w14:textId="77777777" w:rsidR="00D466DC" w:rsidRPr="00817873" w:rsidRDefault="00D466DC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AE3996" w14:textId="77777777" w:rsidR="008E759D" w:rsidRPr="00817873" w:rsidRDefault="008E759D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77777777" w:rsidR="000B0544" w:rsidRPr="00817873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78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7A20B40F" w:rsidR="000B0544" w:rsidRPr="00817873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782D10"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>osnik</w:t>
      </w:r>
      <w:r w:rsidR="00793A48"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2B37"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>Branko Dukić</w:t>
      </w:r>
      <w:r w:rsidR="00403270"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D7515"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3270"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50629C42" w14:textId="24093FEE" w:rsidR="00C4783F" w:rsidRPr="00817873" w:rsidRDefault="00C4783F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8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 prijave </w:t>
      </w:r>
    </w:p>
    <w:p w14:paraId="5DDE2273" w14:textId="77777777" w:rsidR="000B0544" w:rsidRPr="00817873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873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5DDE2274" w14:textId="77777777" w:rsidR="000B0544" w:rsidRPr="00817873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873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817873" w:rsidSect="00647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5C017" w14:textId="77777777" w:rsidR="00EF1707" w:rsidRDefault="00EF1707" w:rsidP="005B5818">
      <w:pPr>
        <w:spacing w:after="0" w:line="240" w:lineRule="auto"/>
      </w:pPr>
      <w:r>
        <w:separator/>
      </w:r>
    </w:p>
  </w:endnote>
  <w:endnote w:type="continuationSeparator" w:id="0">
    <w:p w14:paraId="6E3D0C2A" w14:textId="77777777" w:rsidR="00EF1707" w:rsidRDefault="00EF170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811" w14:textId="77777777" w:rsidR="004556A5" w:rsidRDefault="004556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77777777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6AE7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0F7087" w:rsidRPr="005B5818" w:rsidRDefault="004556A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0F7087" w:rsidRDefault="000F70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73FBAC83" w:rsidR="000F7087" w:rsidRPr="005B5818" w:rsidRDefault="000F708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0AC8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56AC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0F7087" w:rsidRPr="005B5818" w:rsidRDefault="004556A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F7087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F708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F708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F708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6C56" w14:textId="77777777" w:rsidR="00EF1707" w:rsidRDefault="00EF1707" w:rsidP="005B5818">
      <w:pPr>
        <w:spacing w:after="0" w:line="240" w:lineRule="auto"/>
      </w:pPr>
      <w:r>
        <w:separator/>
      </w:r>
    </w:p>
  </w:footnote>
  <w:footnote w:type="continuationSeparator" w:id="0">
    <w:p w14:paraId="3E9C6A1E" w14:textId="77777777" w:rsidR="00EF1707" w:rsidRDefault="00EF170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C5B45" w14:textId="77777777" w:rsidR="004556A5" w:rsidRDefault="004556A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594AAA44" w:rsidR="000F7087" w:rsidRDefault="000F708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0F7087" w:rsidRDefault="000F708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0F7087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0F7087" w:rsidRPr="005B5818" w:rsidRDefault="000F708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0F7087" w:rsidRPr="00CA2B25" w:rsidRDefault="000F708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0F7087" w:rsidRPr="00CA2B25" w:rsidRDefault="000F708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0F7087" w:rsidRDefault="000F708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0F7087" w:rsidRPr="00CA2B25" w:rsidRDefault="000F708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0F7087" w:rsidRPr="00CA2B25" w:rsidRDefault="000F708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0F7087" w:rsidRDefault="000F708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0F7087" w:rsidRDefault="000F708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0F7087" w:rsidRDefault="000F7087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0F7087" w:rsidRDefault="000F7087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0F7087" w:rsidRDefault="000F7087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0B8B1341" w:rsidR="000F7087" w:rsidRDefault="000F7087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bookmarkStart w:id="0" w:name="_GoBack"/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817873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1295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430B73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40</w:t>
    </w:r>
    <w:r w:rsidR="0001337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</w:t>
    </w:r>
    <w:r w:rsidR="00430B73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</w:t>
    </w:r>
    <w:r w:rsidR="008B14A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/19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-0</w:t>
    </w:r>
    <w:r w:rsidR="00817873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5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8AE"/>
    <w:rsid w:val="000112A2"/>
    <w:rsid w:val="00013127"/>
    <w:rsid w:val="0001337B"/>
    <w:rsid w:val="00016B84"/>
    <w:rsid w:val="00021037"/>
    <w:rsid w:val="000260CC"/>
    <w:rsid w:val="00026F3A"/>
    <w:rsid w:val="000367E6"/>
    <w:rsid w:val="000414AA"/>
    <w:rsid w:val="0004530A"/>
    <w:rsid w:val="00046AA6"/>
    <w:rsid w:val="00052DA3"/>
    <w:rsid w:val="00053908"/>
    <w:rsid w:val="00053BB6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450A"/>
    <w:rsid w:val="00074612"/>
    <w:rsid w:val="00080097"/>
    <w:rsid w:val="00085A97"/>
    <w:rsid w:val="00090EDE"/>
    <w:rsid w:val="000963C1"/>
    <w:rsid w:val="0009795F"/>
    <w:rsid w:val="000A149A"/>
    <w:rsid w:val="000A1D1B"/>
    <w:rsid w:val="000A59E3"/>
    <w:rsid w:val="000A67B8"/>
    <w:rsid w:val="000A7FB3"/>
    <w:rsid w:val="000B01CE"/>
    <w:rsid w:val="000B0544"/>
    <w:rsid w:val="000B098F"/>
    <w:rsid w:val="000B12D6"/>
    <w:rsid w:val="000B16BF"/>
    <w:rsid w:val="000B71AA"/>
    <w:rsid w:val="000D20E3"/>
    <w:rsid w:val="000D5ED9"/>
    <w:rsid w:val="000D799B"/>
    <w:rsid w:val="000E2159"/>
    <w:rsid w:val="000E323B"/>
    <w:rsid w:val="000E3F60"/>
    <w:rsid w:val="000E4959"/>
    <w:rsid w:val="000E5197"/>
    <w:rsid w:val="000E75E4"/>
    <w:rsid w:val="000F1231"/>
    <w:rsid w:val="000F4822"/>
    <w:rsid w:val="000F48CD"/>
    <w:rsid w:val="000F6BBC"/>
    <w:rsid w:val="000F7087"/>
    <w:rsid w:val="000F7ADF"/>
    <w:rsid w:val="00100AA0"/>
    <w:rsid w:val="00101F03"/>
    <w:rsid w:val="001029C3"/>
    <w:rsid w:val="00103A4F"/>
    <w:rsid w:val="001043F1"/>
    <w:rsid w:val="00111FD8"/>
    <w:rsid w:val="00112E23"/>
    <w:rsid w:val="00117383"/>
    <w:rsid w:val="00120C67"/>
    <w:rsid w:val="0012132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32A5C"/>
    <w:rsid w:val="00140B87"/>
    <w:rsid w:val="001475F0"/>
    <w:rsid w:val="001508E8"/>
    <w:rsid w:val="00150FBA"/>
    <w:rsid w:val="00152334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76E02"/>
    <w:rsid w:val="00181981"/>
    <w:rsid w:val="00182EAE"/>
    <w:rsid w:val="00183580"/>
    <w:rsid w:val="00184283"/>
    <w:rsid w:val="0018502E"/>
    <w:rsid w:val="001911AC"/>
    <w:rsid w:val="00192D4D"/>
    <w:rsid w:val="00192F3F"/>
    <w:rsid w:val="0019337E"/>
    <w:rsid w:val="0019383C"/>
    <w:rsid w:val="0019781B"/>
    <w:rsid w:val="00197874"/>
    <w:rsid w:val="001A0359"/>
    <w:rsid w:val="001A0775"/>
    <w:rsid w:val="001A549B"/>
    <w:rsid w:val="001A7517"/>
    <w:rsid w:val="001B0D2E"/>
    <w:rsid w:val="001B2427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75A4"/>
    <w:rsid w:val="001E7E96"/>
    <w:rsid w:val="001F3B71"/>
    <w:rsid w:val="001F50D5"/>
    <w:rsid w:val="001F64C0"/>
    <w:rsid w:val="001F7604"/>
    <w:rsid w:val="001F7D9B"/>
    <w:rsid w:val="00200686"/>
    <w:rsid w:val="00201395"/>
    <w:rsid w:val="00204131"/>
    <w:rsid w:val="00206ACC"/>
    <w:rsid w:val="002076E1"/>
    <w:rsid w:val="002106B5"/>
    <w:rsid w:val="00210ED4"/>
    <w:rsid w:val="0021248A"/>
    <w:rsid w:val="00212E5C"/>
    <w:rsid w:val="0021369A"/>
    <w:rsid w:val="00215DCD"/>
    <w:rsid w:val="00220D32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0B5"/>
    <w:rsid w:val="00254180"/>
    <w:rsid w:val="00254EF9"/>
    <w:rsid w:val="00261EBA"/>
    <w:rsid w:val="0026223D"/>
    <w:rsid w:val="00262BD1"/>
    <w:rsid w:val="00262CD6"/>
    <w:rsid w:val="00263E46"/>
    <w:rsid w:val="00264EEB"/>
    <w:rsid w:val="00272AA2"/>
    <w:rsid w:val="00273ED8"/>
    <w:rsid w:val="002745E2"/>
    <w:rsid w:val="00280748"/>
    <w:rsid w:val="0028117E"/>
    <w:rsid w:val="002811ED"/>
    <w:rsid w:val="002821C8"/>
    <w:rsid w:val="002827A5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60C6"/>
    <w:rsid w:val="002A7829"/>
    <w:rsid w:val="002A7F0D"/>
    <w:rsid w:val="002B037A"/>
    <w:rsid w:val="002B0964"/>
    <w:rsid w:val="002B0DC9"/>
    <w:rsid w:val="002B1313"/>
    <w:rsid w:val="002B1696"/>
    <w:rsid w:val="002B77C3"/>
    <w:rsid w:val="002C1E37"/>
    <w:rsid w:val="002C7153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11A"/>
    <w:rsid w:val="003105A9"/>
    <w:rsid w:val="003129EE"/>
    <w:rsid w:val="00312D71"/>
    <w:rsid w:val="003150F1"/>
    <w:rsid w:val="00316625"/>
    <w:rsid w:val="00317DF1"/>
    <w:rsid w:val="00325312"/>
    <w:rsid w:val="003330AC"/>
    <w:rsid w:val="00334297"/>
    <w:rsid w:val="003356C4"/>
    <w:rsid w:val="00335A16"/>
    <w:rsid w:val="00340B33"/>
    <w:rsid w:val="003416CC"/>
    <w:rsid w:val="00342B37"/>
    <w:rsid w:val="003431A4"/>
    <w:rsid w:val="00344518"/>
    <w:rsid w:val="00346FA2"/>
    <w:rsid w:val="00347895"/>
    <w:rsid w:val="003540AC"/>
    <w:rsid w:val="003574A7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5B8"/>
    <w:rsid w:val="00394E7E"/>
    <w:rsid w:val="00394E97"/>
    <w:rsid w:val="003962B5"/>
    <w:rsid w:val="00396D49"/>
    <w:rsid w:val="003A2620"/>
    <w:rsid w:val="003A4797"/>
    <w:rsid w:val="003A47BF"/>
    <w:rsid w:val="003A5ADA"/>
    <w:rsid w:val="003A7584"/>
    <w:rsid w:val="003B039F"/>
    <w:rsid w:val="003B1899"/>
    <w:rsid w:val="003B3082"/>
    <w:rsid w:val="003B3120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40D1"/>
    <w:rsid w:val="003E516D"/>
    <w:rsid w:val="003F05C3"/>
    <w:rsid w:val="003F0BE7"/>
    <w:rsid w:val="00403270"/>
    <w:rsid w:val="00404DFB"/>
    <w:rsid w:val="00406E92"/>
    <w:rsid w:val="00407294"/>
    <w:rsid w:val="0040796D"/>
    <w:rsid w:val="00410FD8"/>
    <w:rsid w:val="00411522"/>
    <w:rsid w:val="00412A03"/>
    <w:rsid w:val="00416071"/>
    <w:rsid w:val="00416B18"/>
    <w:rsid w:val="00422A7D"/>
    <w:rsid w:val="00425A29"/>
    <w:rsid w:val="00427EDE"/>
    <w:rsid w:val="004300F9"/>
    <w:rsid w:val="00430B73"/>
    <w:rsid w:val="00436A56"/>
    <w:rsid w:val="00444FB1"/>
    <w:rsid w:val="004457B3"/>
    <w:rsid w:val="00447ACC"/>
    <w:rsid w:val="00450139"/>
    <w:rsid w:val="004510BB"/>
    <w:rsid w:val="00451114"/>
    <w:rsid w:val="00451B6F"/>
    <w:rsid w:val="00453261"/>
    <w:rsid w:val="00454C08"/>
    <w:rsid w:val="004556A5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2091"/>
    <w:rsid w:val="00482B6E"/>
    <w:rsid w:val="00490B6B"/>
    <w:rsid w:val="00491B56"/>
    <w:rsid w:val="00491FB4"/>
    <w:rsid w:val="00495F25"/>
    <w:rsid w:val="00497A93"/>
    <w:rsid w:val="004A65E6"/>
    <w:rsid w:val="004B12AF"/>
    <w:rsid w:val="004B400D"/>
    <w:rsid w:val="004B6D7C"/>
    <w:rsid w:val="004C3017"/>
    <w:rsid w:val="004C733D"/>
    <w:rsid w:val="004C74A2"/>
    <w:rsid w:val="004D106C"/>
    <w:rsid w:val="004D7C14"/>
    <w:rsid w:val="004E02D5"/>
    <w:rsid w:val="004E11E1"/>
    <w:rsid w:val="004E34FF"/>
    <w:rsid w:val="004E37D2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1EF6"/>
    <w:rsid w:val="005121F0"/>
    <w:rsid w:val="00512887"/>
    <w:rsid w:val="00512A88"/>
    <w:rsid w:val="00512BCC"/>
    <w:rsid w:val="00516F91"/>
    <w:rsid w:val="00521478"/>
    <w:rsid w:val="00523A36"/>
    <w:rsid w:val="00526671"/>
    <w:rsid w:val="00526DF7"/>
    <w:rsid w:val="005307B4"/>
    <w:rsid w:val="005341C0"/>
    <w:rsid w:val="00536CD8"/>
    <w:rsid w:val="00536E35"/>
    <w:rsid w:val="0055040D"/>
    <w:rsid w:val="005515C4"/>
    <w:rsid w:val="00552081"/>
    <w:rsid w:val="00553655"/>
    <w:rsid w:val="0055576A"/>
    <w:rsid w:val="00556364"/>
    <w:rsid w:val="00556ACC"/>
    <w:rsid w:val="005570A0"/>
    <w:rsid w:val="00560505"/>
    <w:rsid w:val="005627F7"/>
    <w:rsid w:val="005644E6"/>
    <w:rsid w:val="00565A55"/>
    <w:rsid w:val="00566213"/>
    <w:rsid w:val="005717A2"/>
    <w:rsid w:val="005769D6"/>
    <w:rsid w:val="00576C59"/>
    <w:rsid w:val="00583855"/>
    <w:rsid w:val="0059322D"/>
    <w:rsid w:val="00597032"/>
    <w:rsid w:val="005A10B3"/>
    <w:rsid w:val="005A3EAA"/>
    <w:rsid w:val="005A5C4A"/>
    <w:rsid w:val="005A5D61"/>
    <w:rsid w:val="005A6FCB"/>
    <w:rsid w:val="005A74FD"/>
    <w:rsid w:val="005A7E0D"/>
    <w:rsid w:val="005A7F71"/>
    <w:rsid w:val="005B02DC"/>
    <w:rsid w:val="005B438B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16A6"/>
    <w:rsid w:val="0060289A"/>
    <w:rsid w:val="00604A8A"/>
    <w:rsid w:val="00605848"/>
    <w:rsid w:val="00613702"/>
    <w:rsid w:val="0061423B"/>
    <w:rsid w:val="00615A01"/>
    <w:rsid w:val="00620DF1"/>
    <w:rsid w:val="006217E3"/>
    <w:rsid w:val="00626A93"/>
    <w:rsid w:val="00626B05"/>
    <w:rsid w:val="00627124"/>
    <w:rsid w:val="00630650"/>
    <w:rsid w:val="00640E3B"/>
    <w:rsid w:val="00643C9C"/>
    <w:rsid w:val="00643FA3"/>
    <w:rsid w:val="00647B1E"/>
    <w:rsid w:val="0065045D"/>
    <w:rsid w:val="00652B0B"/>
    <w:rsid w:val="00653650"/>
    <w:rsid w:val="006539D3"/>
    <w:rsid w:val="00654568"/>
    <w:rsid w:val="00654F38"/>
    <w:rsid w:val="00657408"/>
    <w:rsid w:val="00660931"/>
    <w:rsid w:val="006617E0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0F5D"/>
    <w:rsid w:val="0069164E"/>
    <w:rsid w:val="00692B70"/>
    <w:rsid w:val="0069331E"/>
    <w:rsid w:val="00693FD7"/>
    <w:rsid w:val="00694495"/>
    <w:rsid w:val="006A1AC8"/>
    <w:rsid w:val="006B00FE"/>
    <w:rsid w:val="006B3F3C"/>
    <w:rsid w:val="006B4174"/>
    <w:rsid w:val="006B4A9A"/>
    <w:rsid w:val="006C01D7"/>
    <w:rsid w:val="006C0B13"/>
    <w:rsid w:val="006C1BF1"/>
    <w:rsid w:val="006C1C36"/>
    <w:rsid w:val="006C29FE"/>
    <w:rsid w:val="006C7442"/>
    <w:rsid w:val="006C7E66"/>
    <w:rsid w:val="006D0394"/>
    <w:rsid w:val="006D64C6"/>
    <w:rsid w:val="006D6B4A"/>
    <w:rsid w:val="006D74CF"/>
    <w:rsid w:val="006E209C"/>
    <w:rsid w:val="006E29EC"/>
    <w:rsid w:val="006E3D3A"/>
    <w:rsid w:val="006E47DA"/>
    <w:rsid w:val="006E7142"/>
    <w:rsid w:val="006E7789"/>
    <w:rsid w:val="006E7E8C"/>
    <w:rsid w:val="006F1923"/>
    <w:rsid w:val="006F337E"/>
    <w:rsid w:val="006F60CD"/>
    <w:rsid w:val="006F7473"/>
    <w:rsid w:val="00700476"/>
    <w:rsid w:val="0070070B"/>
    <w:rsid w:val="00710CCC"/>
    <w:rsid w:val="00711904"/>
    <w:rsid w:val="00713638"/>
    <w:rsid w:val="007137BE"/>
    <w:rsid w:val="00715961"/>
    <w:rsid w:val="007165B1"/>
    <w:rsid w:val="00722180"/>
    <w:rsid w:val="00722A9D"/>
    <w:rsid w:val="00722F79"/>
    <w:rsid w:val="00723671"/>
    <w:rsid w:val="00727F24"/>
    <w:rsid w:val="00730932"/>
    <w:rsid w:val="0073208E"/>
    <w:rsid w:val="00733A19"/>
    <w:rsid w:val="00734DD4"/>
    <w:rsid w:val="00734F38"/>
    <w:rsid w:val="0074131F"/>
    <w:rsid w:val="007431DC"/>
    <w:rsid w:val="007446C3"/>
    <w:rsid w:val="007502E5"/>
    <w:rsid w:val="00750742"/>
    <w:rsid w:val="00750DDB"/>
    <w:rsid w:val="00753776"/>
    <w:rsid w:val="0075684F"/>
    <w:rsid w:val="00757617"/>
    <w:rsid w:val="00757D8B"/>
    <w:rsid w:val="00761600"/>
    <w:rsid w:val="007619C4"/>
    <w:rsid w:val="00763816"/>
    <w:rsid w:val="00766611"/>
    <w:rsid w:val="00775109"/>
    <w:rsid w:val="00775991"/>
    <w:rsid w:val="00777BFC"/>
    <w:rsid w:val="0078141E"/>
    <w:rsid w:val="00781551"/>
    <w:rsid w:val="00782D10"/>
    <w:rsid w:val="00782FC4"/>
    <w:rsid w:val="00783B47"/>
    <w:rsid w:val="007845F4"/>
    <w:rsid w:val="007847BD"/>
    <w:rsid w:val="00786723"/>
    <w:rsid w:val="00792E14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B090A"/>
    <w:rsid w:val="007B1CC3"/>
    <w:rsid w:val="007B342B"/>
    <w:rsid w:val="007B4A42"/>
    <w:rsid w:val="007B754A"/>
    <w:rsid w:val="007C0D22"/>
    <w:rsid w:val="007C287C"/>
    <w:rsid w:val="007C324E"/>
    <w:rsid w:val="007D091A"/>
    <w:rsid w:val="007D1ACB"/>
    <w:rsid w:val="007D24AD"/>
    <w:rsid w:val="007D534B"/>
    <w:rsid w:val="007E39A4"/>
    <w:rsid w:val="007E57D0"/>
    <w:rsid w:val="007E63A5"/>
    <w:rsid w:val="007F1395"/>
    <w:rsid w:val="007F3794"/>
    <w:rsid w:val="007F40CE"/>
    <w:rsid w:val="00801CDE"/>
    <w:rsid w:val="008063D3"/>
    <w:rsid w:val="008120FE"/>
    <w:rsid w:val="0081220E"/>
    <w:rsid w:val="008123B4"/>
    <w:rsid w:val="00815523"/>
    <w:rsid w:val="008170EF"/>
    <w:rsid w:val="00817873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5D7E"/>
    <w:rsid w:val="008468CF"/>
    <w:rsid w:val="00850B0A"/>
    <w:rsid w:val="00854E9A"/>
    <w:rsid w:val="00855D31"/>
    <w:rsid w:val="00857669"/>
    <w:rsid w:val="00860836"/>
    <w:rsid w:val="00864EF3"/>
    <w:rsid w:val="00870F17"/>
    <w:rsid w:val="0087494E"/>
    <w:rsid w:val="008760C3"/>
    <w:rsid w:val="00880BC9"/>
    <w:rsid w:val="00881E47"/>
    <w:rsid w:val="008845D2"/>
    <w:rsid w:val="00884E2E"/>
    <w:rsid w:val="0089032F"/>
    <w:rsid w:val="00894D7E"/>
    <w:rsid w:val="00895E8B"/>
    <w:rsid w:val="008963CE"/>
    <w:rsid w:val="008A00DD"/>
    <w:rsid w:val="008A3073"/>
    <w:rsid w:val="008A411E"/>
    <w:rsid w:val="008A7072"/>
    <w:rsid w:val="008A7416"/>
    <w:rsid w:val="008B097E"/>
    <w:rsid w:val="008B14AE"/>
    <w:rsid w:val="008B351F"/>
    <w:rsid w:val="008B5514"/>
    <w:rsid w:val="008B5B97"/>
    <w:rsid w:val="008B667E"/>
    <w:rsid w:val="008C063A"/>
    <w:rsid w:val="008C27D7"/>
    <w:rsid w:val="008C2AC6"/>
    <w:rsid w:val="008C33F7"/>
    <w:rsid w:val="008C680D"/>
    <w:rsid w:val="008C6C38"/>
    <w:rsid w:val="008D0321"/>
    <w:rsid w:val="008D1A75"/>
    <w:rsid w:val="008D306D"/>
    <w:rsid w:val="008D5337"/>
    <w:rsid w:val="008D6A44"/>
    <w:rsid w:val="008E6436"/>
    <w:rsid w:val="008E759D"/>
    <w:rsid w:val="008F15CF"/>
    <w:rsid w:val="008F2CBD"/>
    <w:rsid w:val="008F387B"/>
    <w:rsid w:val="009020DC"/>
    <w:rsid w:val="009062CF"/>
    <w:rsid w:val="00910863"/>
    <w:rsid w:val="00910D43"/>
    <w:rsid w:val="009110E5"/>
    <w:rsid w:val="00913B0E"/>
    <w:rsid w:val="00914FB4"/>
    <w:rsid w:val="009152A0"/>
    <w:rsid w:val="009248A5"/>
    <w:rsid w:val="00925A46"/>
    <w:rsid w:val="0093330A"/>
    <w:rsid w:val="00936253"/>
    <w:rsid w:val="00937CC3"/>
    <w:rsid w:val="00942E4E"/>
    <w:rsid w:val="00943858"/>
    <w:rsid w:val="00944001"/>
    <w:rsid w:val="00944ECE"/>
    <w:rsid w:val="00945020"/>
    <w:rsid w:val="009457AF"/>
    <w:rsid w:val="00947067"/>
    <w:rsid w:val="009479BB"/>
    <w:rsid w:val="00952454"/>
    <w:rsid w:val="00953B89"/>
    <w:rsid w:val="0095599E"/>
    <w:rsid w:val="0095643B"/>
    <w:rsid w:val="00957BDB"/>
    <w:rsid w:val="00965145"/>
    <w:rsid w:val="00967DCA"/>
    <w:rsid w:val="00971184"/>
    <w:rsid w:val="009736DA"/>
    <w:rsid w:val="0097392F"/>
    <w:rsid w:val="00974AA4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176"/>
    <w:rsid w:val="00996457"/>
    <w:rsid w:val="009A0409"/>
    <w:rsid w:val="009A274D"/>
    <w:rsid w:val="009A53D1"/>
    <w:rsid w:val="009B0349"/>
    <w:rsid w:val="009B0DB7"/>
    <w:rsid w:val="009B39D9"/>
    <w:rsid w:val="009B4216"/>
    <w:rsid w:val="009B7838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426B"/>
    <w:rsid w:val="00A0499C"/>
    <w:rsid w:val="00A05D53"/>
    <w:rsid w:val="00A067CA"/>
    <w:rsid w:val="00A06B3D"/>
    <w:rsid w:val="00A13A4D"/>
    <w:rsid w:val="00A150BC"/>
    <w:rsid w:val="00A2126E"/>
    <w:rsid w:val="00A21A76"/>
    <w:rsid w:val="00A253EB"/>
    <w:rsid w:val="00A267AF"/>
    <w:rsid w:val="00A32405"/>
    <w:rsid w:val="00A346E6"/>
    <w:rsid w:val="00A367DD"/>
    <w:rsid w:val="00A37030"/>
    <w:rsid w:val="00A372F5"/>
    <w:rsid w:val="00A41D57"/>
    <w:rsid w:val="00A4269F"/>
    <w:rsid w:val="00A42EF9"/>
    <w:rsid w:val="00A44ECB"/>
    <w:rsid w:val="00A472C7"/>
    <w:rsid w:val="00A50F5E"/>
    <w:rsid w:val="00A550CF"/>
    <w:rsid w:val="00A55FAC"/>
    <w:rsid w:val="00A602C3"/>
    <w:rsid w:val="00A61EC4"/>
    <w:rsid w:val="00A6296F"/>
    <w:rsid w:val="00A6322F"/>
    <w:rsid w:val="00A633F9"/>
    <w:rsid w:val="00A672E4"/>
    <w:rsid w:val="00A67B47"/>
    <w:rsid w:val="00A70A8E"/>
    <w:rsid w:val="00A726ED"/>
    <w:rsid w:val="00A7330B"/>
    <w:rsid w:val="00A80771"/>
    <w:rsid w:val="00A80A81"/>
    <w:rsid w:val="00A818CD"/>
    <w:rsid w:val="00A82BAB"/>
    <w:rsid w:val="00A834F3"/>
    <w:rsid w:val="00A86040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D1081"/>
    <w:rsid w:val="00AD24CC"/>
    <w:rsid w:val="00AD4A22"/>
    <w:rsid w:val="00AE066A"/>
    <w:rsid w:val="00AE4562"/>
    <w:rsid w:val="00AE4EBC"/>
    <w:rsid w:val="00AE6DF4"/>
    <w:rsid w:val="00AF1827"/>
    <w:rsid w:val="00AF442D"/>
    <w:rsid w:val="00AF4A1E"/>
    <w:rsid w:val="00AF6331"/>
    <w:rsid w:val="00AF696D"/>
    <w:rsid w:val="00AF6A4E"/>
    <w:rsid w:val="00AF6FA9"/>
    <w:rsid w:val="00B0106E"/>
    <w:rsid w:val="00B021D5"/>
    <w:rsid w:val="00B03B9D"/>
    <w:rsid w:val="00B06CA2"/>
    <w:rsid w:val="00B110B3"/>
    <w:rsid w:val="00B17048"/>
    <w:rsid w:val="00B2142E"/>
    <w:rsid w:val="00B21B14"/>
    <w:rsid w:val="00B23074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43D6E"/>
    <w:rsid w:val="00B455D4"/>
    <w:rsid w:val="00B52A35"/>
    <w:rsid w:val="00B52ECA"/>
    <w:rsid w:val="00B61F71"/>
    <w:rsid w:val="00B630DB"/>
    <w:rsid w:val="00B643D3"/>
    <w:rsid w:val="00B72D8F"/>
    <w:rsid w:val="00B74102"/>
    <w:rsid w:val="00B77B09"/>
    <w:rsid w:val="00B8115D"/>
    <w:rsid w:val="00B829EF"/>
    <w:rsid w:val="00B82F18"/>
    <w:rsid w:val="00B85DC0"/>
    <w:rsid w:val="00B90A62"/>
    <w:rsid w:val="00B94524"/>
    <w:rsid w:val="00B948F3"/>
    <w:rsid w:val="00B95F25"/>
    <w:rsid w:val="00B96E79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F23F7"/>
    <w:rsid w:val="00BF33B9"/>
    <w:rsid w:val="00BF4AFB"/>
    <w:rsid w:val="00BF5085"/>
    <w:rsid w:val="00BF5E32"/>
    <w:rsid w:val="00BF5F4E"/>
    <w:rsid w:val="00C0037A"/>
    <w:rsid w:val="00C0074D"/>
    <w:rsid w:val="00C00B66"/>
    <w:rsid w:val="00C02FB2"/>
    <w:rsid w:val="00C04C85"/>
    <w:rsid w:val="00C058CA"/>
    <w:rsid w:val="00C0765F"/>
    <w:rsid w:val="00C14C30"/>
    <w:rsid w:val="00C23309"/>
    <w:rsid w:val="00C24373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3371"/>
    <w:rsid w:val="00C472F9"/>
    <w:rsid w:val="00C4783F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406"/>
    <w:rsid w:val="00CA18B5"/>
    <w:rsid w:val="00CA1AA1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175B"/>
    <w:rsid w:val="00CC20BB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759"/>
    <w:rsid w:val="00CF0867"/>
    <w:rsid w:val="00CF20B3"/>
    <w:rsid w:val="00CF40E9"/>
    <w:rsid w:val="00CF62FA"/>
    <w:rsid w:val="00CF6699"/>
    <w:rsid w:val="00D00ADF"/>
    <w:rsid w:val="00D01A37"/>
    <w:rsid w:val="00D02668"/>
    <w:rsid w:val="00D02807"/>
    <w:rsid w:val="00D02CD4"/>
    <w:rsid w:val="00D02DD3"/>
    <w:rsid w:val="00D044D3"/>
    <w:rsid w:val="00D06D2E"/>
    <w:rsid w:val="00D10789"/>
    <w:rsid w:val="00D1289E"/>
    <w:rsid w:val="00D215F1"/>
    <w:rsid w:val="00D21E19"/>
    <w:rsid w:val="00D23201"/>
    <w:rsid w:val="00D26439"/>
    <w:rsid w:val="00D27E57"/>
    <w:rsid w:val="00D334BD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64885"/>
    <w:rsid w:val="00D64F9A"/>
    <w:rsid w:val="00D6702C"/>
    <w:rsid w:val="00D70CBD"/>
    <w:rsid w:val="00D71C51"/>
    <w:rsid w:val="00D72F33"/>
    <w:rsid w:val="00D73782"/>
    <w:rsid w:val="00D74433"/>
    <w:rsid w:val="00D753FE"/>
    <w:rsid w:val="00D75BDE"/>
    <w:rsid w:val="00D77834"/>
    <w:rsid w:val="00D77BFC"/>
    <w:rsid w:val="00D82908"/>
    <w:rsid w:val="00D84EA8"/>
    <w:rsid w:val="00D87733"/>
    <w:rsid w:val="00DA1142"/>
    <w:rsid w:val="00DA11E5"/>
    <w:rsid w:val="00DA203E"/>
    <w:rsid w:val="00DA26BE"/>
    <w:rsid w:val="00DA3138"/>
    <w:rsid w:val="00DA361E"/>
    <w:rsid w:val="00DA390B"/>
    <w:rsid w:val="00DA398F"/>
    <w:rsid w:val="00DA4964"/>
    <w:rsid w:val="00DA71F0"/>
    <w:rsid w:val="00DB3F60"/>
    <w:rsid w:val="00DC070E"/>
    <w:rsid w:val="00DC17EC"/>
    <w:rsid w:val="00DC4876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15A3"/>
    <w:rsid w:val="00E02ABA"/>
    <w:rsid w:val="00E07A2A"/>
    <w:rsid w:val="00E13E68"/>
    <w:rsid w:val="00E13FDE"/>
    <w:rsid w:val="00E15A45"/>
    <w:rsid w:val="00E22F0A"/>
    <w:rsid w:val="00E24BA4"/>
    <w:rsid w:val="00E25030"/>
    <w:rsid w:val="00E261FF"/>
    <w:rsid w:val="00E265D5"/>
    <w:rsid w:val="00E26D3D"/>
    <w:rsid w:val="00E3580A"/>
    <w:rsid w:val="00E35FC3"/>
    <w:rsid w:val="00E424C9"/>
    <w:rsid w:val="00E46AFE"/>
    <w:rsid w:val="00E5186B"/>
    <w:rsid w:val="00E521F1"/>
    <w:rsid w:val="00E52361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72F3D"/>
    <w:rsid w:val="00E83605"/>
    <w:rsid w:val="00E83EDA"/>
    <w:rsid w:val="00E8484A"/>
    <w:rsid w:val="00E86FCB"/>
    <w:rsid w:val="00E879FE"/>
    <w:rsid w:val="00E87C3A"/>
    <w:rsid w:val="00E918BB"/>
    <w:rsid w:val="00E96A7F"/>
    <w:rsid w:val="00EA69CF"/>
    <w:rsid w:val="00EB64DE"/>
    <w:rsid w:val="00EB667D"/>
    <w:rsid w:val="00EC1EEC"/>
    <w:rsid w:val="00EC58E8"/>
    <w:rsid w:val="00EC608B"/>
    <w:rsid w:val="00EC744A"/>
    <w:rsid w:val="00ED1151"/>
    <w:rsid w:val="00ED1394"/>
    <w:rsid w:val="00ED475A"/>
    <w:rsid w:val="00ED6F0C"/>
    <w:rsid w:val="00EF1707"/>
    <w:rsid w:val="00EF2A27"/>
    <w:rsid w:val="00EF5310"/>
    <w:rsid w:val="00EF6DC8"/>
    <w:rsid w:val="00F00782"/>
    <w:rsid w:val="00F0183F"/>
    <w:rsid w:val="00F02B2D"/>
    <w:rsid w:val="00F043AB"/>
    <w:rsid w:val="00F05290"/>
    <w:rsid w:val="00F07D3D"/>
    <w:rsid w:val="00F11125"/>
    <w:rsid w:val="00F11AC4"/>
    <w:rsid w:val="00F11C6B"/>
    <w:rsid w:val="00F12397"/>
    <w:rsid w:val="00F123A7"/>
    <w:rsid w:val="00F1476A"/>
    <w:rsid w:val="00F15D85"/>
    <w:rsid w:val="00F170B9"/>
    <w:rsid w:val="00F21AEE"/>
    <w:rsid w:val="00F21C7E"/>
    <w:rsid w:val="00F231A1"/>
    <w:rsid w:val="00F23D70"/>
    <w:rsid w:val="00F2489E"/>
    <w:rsid w:val="00F24FDD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5207B"/>
    <w:rsid w:val="00F54445"/>
    <w:rsid w:val="00F57F42"/>
    <w:rsid w:val="00F610CF"/>
    <w:rsid w:val="00F6149E"/>
    <w:rsid w:val="00F70670"/>
    <w:rsid w:val="00F715C2"/>
    <w:rsid w:val="00F75344"/>
    <w:rsid w:val="00F81D0A"/>
    <w:rsid w:val="00F8218A"/>
    <w:rsid w:val="00F825E9"/>
    <w:rsid w:val="00F8422D"/>
    <w:rsid w:val="00F84C00"/>
    <w:rsid w:val="00F86113"/>
    <w:rsid w:val="00F924D5"/>
    <w:rsid w:val="00F93C5B"/>
    <w:rsid w:val="00F9413D"/>
    <w:rsid w:val="00F94DCE"/>
    <w:rsid w:val="00F96251"/>
    <w:rsid w:val="00F97C2B"/>
    <w:rsid w:val="00FB1D35"/>
    <w:rsid w:val="00FB46EB"/>
    <w:rsid w:val="00FB780D"/>
    <w:rsid w:val="00FC3614"/>
    <w:rsid w:val="00FC4268"/>
    <w:rsid w:val="00FC6986"/>
    <w:rsid w:val="00FD05F8"/>
    <w:rsid w:val="00FD3013"/>
    <w:rsid w:val="00FD3326"/>
    <w:rsid w:val="00FD3D5A"/>
    <w:rsid w:val="00FD4B41"/>
    <w:rsid w:val="00FD5622"/>
    <w:rsid w:val="00FD7954"/>
    <w:rsid w:val="00FE1579"/>
    <w:rsid w:val="00FE1DDD"/>
    <w:rsid w:val="00FE1F23"/>
    <w:rsid w:val="00FE3C48"/>
    <w:rsid w:val="00FE48C6"/>
    <w:rsid w:val="00FE5568"/>
    <w:rsid w:val="00FF04ED"/>
    <w:rsid w:val="00FF2D6C"/>
    <w:rsid w:val="00FF5C6A"/>
    <w:rsid w:val="00FF6561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1556</Predmet>
    <Objavi xmlns="a74cc783-6bcf-4484-a83b-f41c98e876fc">false</Objavi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A487B-5EC1-4F6F-B832-AB862D3A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2458</Words>
  <Characters>14011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Branko Dukić, P-40-18, odluka o pokretanju</vt:lpstr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Branko Dukić, P-40-18, odluka o pokretanju</dc:title>
  <dc:creator>Sukob5</dc:creator>
  <cp:lastModifiedBy>Majda Uzelac</cp:lastModifiedBy>
  <cp:revision>2</cp:revision>
  <cp:lastPrinted>2019-07-03T14:26:00Z</cp:lastPrinted>
  <dcterms:created xsi:type="dcterms:W3CDTF">2019-07-09T12:56:00Z</dcterms:created>
  <dcterms:modified xsi:type="dcterms:W3CDTF">2019-07-09T12:56:00Z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