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6762" w14:textId="3CD99A4C" w:rsidR="00332D21" w:rsidRPr="00564B45" w:rsidRDefault="00ED606C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43B21"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564B45" w:rsidRPr="00564B45">
        <w:rPr>
          <w:rFonts w:ascii="Times New Roman" w:hAnsi="Times New Roman"/>
          <w:sz w:val="24"/>
          <w:szCs w:val="24"/>
        </w:rPr>
        <w:t>711-I-</w:t>
      </w:r>
      <w:r w:rsidR="00585F2C">
        <w:rPr>
          <w:rFonts w:ascii="Times New Roman" w:hAnsi="Times New Roman"/>
          <w:sz w:val="24"/>
          <w:szCs w:val="24"/>
        </w:rPr>
        <w:t>1436-</w:t>
      </w:r>
      <w:r w:rsidR="00564B45" w:rsidRPr="00564B45">
        <w:rPr>
          <w:rFonts w:ascii="Times New Roman" w:hAnsi="Times New Roman"/>
          <w:sz w:val="24"/>
          <w:szCs w:val="24"/>
        </w:rPr>
        <w:t>P-</w:t>
      </w:r>
      <w:r w:rsidR="00B72A8E">
        <w:rPr>
          <w:rFonts w:ascii="Times New Roman" w:hAnsi="Times New Roman"/>
          <w:sz w:val="24"/>
          <w:szCs w:val="24"/>
        </w:rPr>
        <w:t>3</w:t>
      </w:r>
      <w:r w:rsidR="001877D6">
        <w:rPr>
          <w:rFonts w:ascii="Times New Roman" w:hAnsi="Times New Roman"/>
          <w:sz w:val="24"/>
          <w:szCs w:val="24"/>
        </w:rPr>
        <w:t>12</w:t>
      </w:r>
      <w:r w:rsidR="00B72A8E">
        <w:rPr>
          <w:rFonts w:ascii="Times New Roman" w:hAnsi="Times New Roman"/>
          <w:sz w:val="24"/>
          <w:szCs w:val="24"/>
        </w:rPr>
        <w:t>-18/19-</w:t>
      </w:r>
      <w:r w:rsidR="00585F2C">
        <w:rPr>
          <w:rFonts w:ascii="Times New Roman" w:hAnsi="Times New Roman"/>
          <w:sz w:val="24"/>
          <w:szCs w:val="24"/>
        </w:rPr>
        <w:t>06</w:t>
      </w:r>
      <w:r w:rsidR="00B72A8E" w:rsidRPr="00B72A8E">
        <w:rPr>
          <w:rFonts w:ascii="Times New Roman" w:hAnsi="Times New Roman"/>
          <w:sz w:val="24"/>
          <w:szCs w:val="24"/>
        </w:rPr>
        <w:t>-18</w:t>
      </w:r>
    </w:p>
    <w:p w14:paraId="07A701DB" w14:textId="030123EA" w:rsidR="00667F4E" w:rsidRPr="00ED606C" w:rsidRDefault="00332D21" w:rsidP="00B72A8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E37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564B45">
        <w:rPr>
          <w:rFonts w:ascii="Times New Roman" w:hAnsi="Times New Roman"/>
        </w:rPr>
        <w:t>. s</w:t>
      </w:r>
      <w:r w:rsidR="00962E37">
        <w:rPr>
          <w:rFonts w:ascii="Times New Roman" w:hAnsi="Times New Roman"/>
        </w:rPr>
        <w:t>vib</w:t>
      </w:r>
      <w:r w:rsidR="00564B45">
        <w:rPr>
          <w:rFonts w:ascii="Times New Roman" w:hAnsi="Times New Roman"/>
        </w:rPr>
        <w:t xml:space="preserve">nja </w:t>
      </w:r>
      <w:r w:rsidR="00A43B21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B72A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ED606C">
        <w:rPr>
          <w:rFonts w:ascii="Times New Roman" w:eastAsia="Times New Roman" w:hAnsi="Times New Roman"/>
          <w:lang w:eastAsia="hr-HR"/>
        </w:rPr>
        <w:t xml:space="preserve">       </w:t>
      </w:r>
      <w:r w:rsidR="00667F4E" w:rsidRPr="00ED606C">
        <w:rPr>
          <w:rFonts w:ascii="Times New Roman" w:eastAsia="Times New Roman" w:hAnsi="Times New Roman"/>
          <w:lang w:eastAsia="hr-HR"/>
        </w:rPr>
        <w:tab/>
      </w:r>
      <w:r w:rsidR="00017D5C" w:rsidRPr="00ED606C">
        <w:rPr>
          <w:rFonts w:ascii="Times New Roman" w:eastAsia="Times New Roman" w:hAnsi="Times New Roman"/>
          <w:lang w:eastAsia="hr-HR"/>
        </w:rPr>
        <w:t xml:space="preserve">         </w:t>
      </w:r>
    </w:p>
    <w:p w14:paraId="2CFEED93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AECF106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užnosnika</w:t>
      </w:r>
      <w:r w:rsidR="00962E37" w:rsidRPr="00962E37">
        <w:rPr>
          <w:rFonts w:ascii="Times New Roman" w:hAnsi="Times New Roman"/>
          <w:b/>
          <w:color w:val="auto"/>
        </w:rPr>
        <w:t xml:space="preserve"> </w:t>
      </w:r>
      <w:r w:rsidR="001877D6" w:rsidRPr="001877D6">
        <w:rPr>
          <w:rFonts w:ascii="Times New Roman" w:hAnsi="Times New Roman"/>
          <w:b/>
          <w:color w:val="auto"/>
        </w:rPr>
        <w:t>Ant</w:t>
      </w:r>
      <w:r w:rsidR="001877D6">
        <w:rPr>
          <w:rFonts w:ascii="Times New Roman" w:hAnsi="Times New Roman"/>
          <w:b/>
          <w:color w:val="auto"/>
        </w:rPr>
        <w:t>e Vukoja</w:t>
      </w:r>
      <w:r w:rsidR="001877D6" w:rsidRPr="001877D6">
        <w:rPr>
          <w:rFonts w:ascii="Times New Roman" w:hAnsi="Times New Roman"/>
          <w:b/>
          <w:color w:val="auto"/>
        </w:rPr>
        <w:t>, općinskog načelnika Općine Darda,</w:t>
      </w:r>
      <w:r w:rsidR="00A16ADB">
        <w:rPr>
          <w:rFonts w:ascii="Times New Roman" w:hAnsi="Times New Roman"/>
          <w:b/>
          <w:color w:val="auto"/>
        </w:rPr>
        <w:t xml:space="preserve"> </w:t>
      </w:r>
      <w:r w:rsidR="00A16ADB" w:rsidRPr="00A16ADB">
        <w:rPr>
          <w:rFonts w:ascii="Times New Roman" w:hAnsi="Times New Roman"/>
          <w:color w:val="auto"/>
        </w:rPr>
        <w:t xml:space="preserve">pokrenutim Odlukom Povjerenstva </w:t>
      </w:r>
      <w:r w:rsidR="00ED606C">
        <w:rPr>
          <w:rFonts w:ascii="Times New Roman" w:hAnsi="Times New Roman"/>
          <w:color w:val="auto"/>
        </w:rPr>
        <w:t>broj</w:t>
      </w:r>
      <w:r w:rsidR="002F513E">
        <w:rPr>
          <w:rFonts w:ascii="Times New Roman" w:hAnsi="Times New Roman"/>
          <w:color w:val="auto"/>
        </w:rPr>
        <w:t>: 711-I-</w:t>
      </w:r>
      <w:r w:rsidR="00B72A8E">
        <w:rPr>
          <w:rFonts w:ascii="Times New Roman" w:hAnsi="Times New Roman"/>
          <w:color w:val="auto"/>
        </w:rPr>
        <w:t>7</w:t>
      </w:r>
      <w:r w:rsidR="001877D6">
        <w:rPr>
          <w:rFonts w:ascii="Times New Roman" w:hAnsi="Times New Roman"/>
          <w:color w:val="auto"/>
        </w:rPr>
        <w:t>16</w:t>
      </w:r>
      <w:r w:rsidR="002F513E">
        <w:rPr>
          <w:rFonts w:ascii="Times New Roman" w:hAnsi="Times New Roman"/>
          <w:color w:val="auto"/>
        </w:rPr>
        <w:t>-P-</w:t>
      </w:r>
      <w:r w:rsidR="00962E37">
        <w:rPr>
          <w:rFonts w:ascii="Times New Roman" w:hAnsi="Times New Roman"/>
          <w:color w:val="auto"/>
        </w:rPr>
        <w:t>3</w:t>
      </w:r>
      <w:r w:rsidR="001877D6">
        <w:rPr>
          <w:rFonts w:ascii="Times New Roman" w:hAnsi="Times New Roman"/>
          <w:color w:val="auto"/>
        </w:rPr>
        <w:t>12</w:t>
      </w:r>
      <w:r w:rsidR="00962E37">
        <w:rPr>
          <w:rFonts w:ascii="Times New Roman" w:hAnsi="Times New Roman"/>
          <w:color w:val="auto"/>
        </w:rPr>
        <w:t>-18/19-04</w:t>
      </w:r>
      <w:r w:rsidR="002F513E">
        <w:rPr>
          <w:rFonts w:ascii="Times New Roman" w:hAnsi="Times New Roman"/>
          <w:color w:val="auto"/>
        </w:rPr>
        <w:t xml:space="preserve">-18 </w:t>
      </w:r>
      <w:r w:rsidR="00A16ADB" w:rsidRPr="00A16ADB">
        <w:rPr>
          <w:rFonts w:ascii="Times New Roman" w:hAnsi="Times New Roman"/>
          <w:color w:val="auto"/>
        </w:rPr>
        <w:t xml:space="preserve">od </w:t>
      </w:r>
      <w:r w:rsidR="00B72A8E">
        <w:rPr>
          <w:rFonts w:ascii="Times New Roman" w:hAnsi="Times New Roman"/>
          <w:color w:val="auto"/>
        </w:rPr>
        <w:t>1</w:t>
      </w:r>
      <w:r w:rsidR="00962E37">
        <w:rPr>
          <w:rFonts w:ascii="Times New Roman" w:hAnsi="Times New Roman"/>
          <w:color w:val="auto"/>
        </w:rPr>
        <w:t>. ožujka</w:t>
      </w:r>
      <w:r w:rsidR="00A16ADB" w:rsidRPr="00A16ADB">
        <w:rPr>
          <w:rFonts w:ascii="Times New Roman" w:hAnsi="Times New Roman"/>
          <w:color w:val="auto"/>
        </w:rPr>
        <w:t xml:space="preserve"> 201</w:t>
      </w:r>
      <w:r w:rsidR="00962E37">
        <w:rPr>
          <w:rFonts w:ascii="Times New Roman" w:hAnsi="Times New Roman"/>
          <w:color w:val="auto"/>
        </w:rPr>
        <w:t>9</w:t>
      </w:r>
      <w:r w:rsidR="00A16ADB" w:rsidRPr="00A16ADB">
        <w:rPr>
          <w:rFonts w:ascii="Times New Roman" w:hAnsi="Times New Roman"/>
          <w:color w:val="auto"/>
        </w:rPr>
        <w:t>.</w:t>
      </w:r>
      <w:r w:rsidRPr="00A16ADB"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962E37">
        <w:rPr>
          <w:rFonts w:ascii="Times New Roman" w:hAnsi="Times New Roman"/>
          <w:color w:val="auto"/>
        </w:rPr>
        <w:t>51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962E37">
        <w:rPr>
          <w:rFonts w:ascii="Times New Roman" w:eastAsia="Times New Roman" w:hAnsi="Times New Roman"/>
          <w:lang w:eastAsia="hr-HR"/>
        </w:rPr>
        <w:t>31</w:t>
      </w:r>
      <w:r w:rsidR="00962E37">
        <w:rPr>
          <w:rFonts w:ascii="Times New Roman" w:hAnsi="Times New Roman"/>
        </w:rPr>
        <w:t xml:space="preserve">. svibnja </w:t>
      </w:r>
      <w:r w:rsidR="002F513E">
        <w:rPr>
          <w:rFonts w:ascii="Times New Roman" w:hAnsi="Times New Roman"/>
          <w:color w:val="auto"/>
        </w:rPr>
        <w:t xml:space="preserve">2019., </w:t>
      </w:r>
      <w:r w:rsidRPr="00C8543B">
        <w:rPr>
          <w:rFonts w:ascii="Times New Roman" w:hAnsi="Times New Roman"/>
          <w:color w:val="auto"/>
        </w:rPr>
        <w:t>donosi sljedeću:</w:t>
      </w:r>
    </w:p>
    <w:p w14:paraId="7EE75E19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D11ED01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3BE0606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2BF9D2AC" w14:textId="77777777" w:rsidR="00A16ADB" w:rsidRPr="00962E37" w:rsidRDefault="00A16ADB" w:rsidP="00816F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stovremenim obnašanjem dužnosti</w:t>
      </w:r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općinskog načelnika Općine 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Darda</w:t>
      </w:r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obavljanjem </w:t>
      </w:r>
      <w:r w:rsidR="001877D6" w:rsidRPr="001877D6">
        <w:rPr>
          <w:rFonts w:ascii="Times New Roman" w:eastAsia="Calibri" w:hAnsi="Times New Roman" w:cs="Times New Roman"/>
          <w:b/>
          <w:bCs/>
          <w:sz w:val="24"/>
          <w:szCs w:val="24"/>
        </w:rPr>
        <w:t>poslova upravljanja u obrtu VUKOJE TRANS u vlasništvu dužnosnika i to u razdoblju od stupanja na snagu ZSSI-a 10. ožujka 2011.g.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877D6" w:rsidRPr="001877D6">
        <w:rPr>
          <w:rFonts w:ascii="Times New Roman" w:eastAsia="Calibri" w:hAnsi="Times New Roman" w:cs="Times New Roman"/>
          <w:b/>
          <w:bCs/>
          <w:sz w:val="24"/>
          <w:szCs w:val="24"/>
        </w:rPr>
        <w:t>do dana donošenja ove Odluke</w:t>
      </w:r>
      <w:r w:rsidR="00717759" w:rsidRPr="001877D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17759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Anto Vukoje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7759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počinio</w:t>
      </w:r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</w:t>
      </w:r>
      <w:r w:rsidR="00717759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povred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članka 14. stavka 1. ZSSI-a.</w:t>
      </w:r>
    </w:p>
    <w:p w14:paraId="2A13D6B2" w14:textId="77777777" w:rsidR="00A16ADB" w:rsidRPr="00A16ADB" w:rsidRDefault="00A16ADB" w:rsidP="001877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025B5" w14:textId="5C9CDEB5" w:rsidR="001877D6" w:rsidRDefault="00A16ADB" w:rsidP="001877D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Za povred</w:t>
      </w:r>
      <w:r w:rsidR="00585F2C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ZSSI-a opisan</w:t>
      </w:r>
      <w:r w:rsidR="00585F2C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 točk</w:t>
      </w:r>
      <w:r w:rsidR="00585F2C">
        <w:rPr>
          <w:rFonts w:ascii="Times New Roman" w:eastAsia="Calibri" w:hAnsi="Times New Roman" w:cs="Times New Roman"/>
          <w:b/>
          <w:bCs/>
          <w:sz w:val="24"/>
          <w:szCs w:val="24"/>
        </w:rPr>
        <w:t>om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I. </w:t>
      </w:r>
      <w:r w:rsidR="00585F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ove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izreke, dužnosniku 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Anti Vukoju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izriče se sankcija iz članka 42. stavka 1. podstavka 2. ZSSI-a,  obustava isplate dijela neto mjesečne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naknade u iznosu od 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kn, koja će se izvršiti u 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jednak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uzastopn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mjesečn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obroka,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svaki u pojedinačnom iznosu od </w:t>
      </w:r>
      <w:r w:rsidR="001877D6">
        <w:rPr>
          <w:rFonts w:ascii="Times New Roman" w:eastAsia="Calibri" w:hAnsi="Times New Roman" w:cs="Times New Roman"/>
          <w:b/>
          <w:bCs/>
          <w:sz w:val="24"/>
          <w:szCs w:val="24"/>
        </w:rPr>
        <w:t>1.0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2A536FB1" w14:textId="77777777" w:rsidR="001877D6" w:rsidRDefault="001877D6" w:rsidP="001877D6">
      <w:pPr>
        <w:pStyle w:val="Odlomakpopisa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09218" w14:textId="77777777" w:rsidR="001877D6" w:rsidRPr="00265AD9" w:rsidRDefault="001877D6" w:rsidP="001877D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Upućuje </w:t>
      </w: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 dužnosnik </w:t>
      </w:r>
      <w:r w:rsidR="00F9578E">
        <w:rPr>
          <w:rFonts w:ascii="Times New Roman" w:eastAsia="Calibri" w:hAnsi="Times New Roman" w:cs="Times New Roman"/>
          <w:b/>
          <w:bCs/>
          <w:sz w:val="24"/>
          <w:szCs w:val="24"/>
        </w:rPr>
        <w:t>Anto Vukoje</w:t>
      </w:r>
      <w:r w:rsidR="00F9578E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u roku od </w:t>
      </w:r>
      <w:r w:rsidR="00F9578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dana od dana primitka ove Odluke razriješi situaciju povrede odredbe ZSSI-a opisanu u točki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ove izreke, a u protivnom će Povjerenstvo protiv dužnosnika pokrenuti novi postupak sukoba interesa.</w:t>
      </w:r>
    </w:p>
    <w:p w14:paraId="712196C8" w14:textId="77777777" w:rsidR="008C77B5" w:rsidRPr="00F9578E" w:rsidRDefault="008C77B5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25E5C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600AB1E2" w14:textId="77777777" w:rsidR="00B61000" w:rsidRPr="00021216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1557095D" w14:textId="77777777" w:rsidR="00A43B21" w:rsidRDefault="004B258C" w:rsidP="00585F2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8C77B5" w:rsidRPr="008C77B5">
        <w:rPr>
          <w:rFonts w:ascii="Times New Roman" w:hAnsi="Times New Roman" w:cs="Times New Roman"/>
          <w:sz w:val="24"/>
          <w:szCs w:val="24"/>
        </w:rPr>
        <w:t>4</w:t>
      </w:r>
      <w:r w:rsidR="00F9578E">
        <w:rPr>
          <w:rFonts w:ascii="Times New Roman" w:hAnsi="Times New Roman" w:cs="Times New Roman"/>
          <w:sz w:val="24"/>
          <w:szCs w:val="24"/>
        </w:rPr>
        <w:t>0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. sjednici, održanoj 1. </w:t>
      </w:r>
      <w:r w:rsidR="008C77B5">
        <w:rPr>
          <w:rFonts w:ascii="Times New Roman" w:hAnsi="Times New Roman" w:cs="Times New Roman"/>
          <w:sz w:val="24"/>
          <w:szCs w:val="24"/>
        </w:rPr>
        <w:t>o</w:t>
      </w:r>
      <w:r w:rsidR="008C77B5" w:rsidRPr="008C77B5">
        <w:rPr>
          <w:rFonts w:ascii="Times New Roman" w:hAnsi="Times New Roman" w:cs="Times New Roman"/>
          <w:sz w:val="24"/>
          <w:szCs w:val="24"/>
        </w:rPr>
        <w:t>žujka 2019</w:t>
      </w:r>
      <w:r w:rsidRPr="004B258C">
        <w:rPr>
          <w:rFonts w:ascii="Times New Roman" w:hAnsi="Times New Roman" w:cs="Times New Roman"/>
          <w:sz w:val="24"/>
          <w:szCs w:val="24"/>
        </w:rPr>
        <w:t>.</w:t>
      </w:r>
      <w:r w:rsidR="00B723C8">
        <w:rPr>
          <w:rFonts w:ascii="Times New Roman" w:hAnsi="Times New Roman" w:cs="Times New Roman"/>
          <w:sz w:val="24"/>
          <w:szCs w:val="24"/>
        </w:rPr>
        <w:t>g.</w:t>
      </w:r>
      <w:r w:rsidRPr="004B258C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F9578E" w:rsidRPr="00F9578E">
        <w:rPr>
          <w:rFonts w:ascii="Times New Roman" w:hAnsi="Times New Roman" w:cs="Times New Roman"/>
          <w:sz w:val="24"/>
          <w:szCs w:val="24"/>
        </w:rPr>
        <w:t>Ante Vukoja</w:t>
      </w:r>
      <w:r w:rsidRPr="004B258C">
        <w:rPr>
          <w:rFonts w:ascii="Times New Roman" w:hAnsi="Times New Roman" w:cs="Times New Roman"/>
          <w:sz w:val="24"/>
          <w:szCs w:val="24"/>
        </w:rPr>
        <w:t xml:space="preserve">, </w:t>
      </w:r>
      <w:r w:rsidR="00CF1D38" w:rsidRPr="00CF1D38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F9578E">
        <w:rPr>
          <w:rFonts w:ascii="Times New Roman" w:hAnsi="Times New Roman" w:cs="Times New Roman"/>
          <w:sz w:val="24"/>
          <w:szCs w:val="24"/>
        </w:rPr>
        <w:t>Darda</w:t>
      </w:r>
      <w:r w:rsidR="00CF1D38">
        <w:rPr>
          <w:rFonts w:ascii="Times New Roman" w:hAnsi="Times New Roman" w:cs="Times New Roman"/>
          <w:sz w:val="24"/>
          <w:szCs w:val="24"/>
        </w:rPr>
        <w:t xml:space="preserve">, </w:t>
      </w:r>
      <w:r w:rsidR="008C77B5" w:rsidRPr="008C77B5">
        <w:rPr>
          <w:rFonts w:ascii="Times New Roman" w:hAnsi="Times New Roman" w:cs="Times New Roman"/>
          <w:sz w:val="24"/>
          <w:szCs w:val="24"/>
        </w:rPr>
        <w:t>zbog moguć</w:t>
      </w:r>
      <w:r w:rsidR="00CF1D38">
        <w:rPr>
          <w:rFonts w:ascii="Times New Roman" w:hAnsi="Times New Roman" w:cs="Times New Roman"/>
          <w:sz w:val="24"/>
          <w:szCs w:val="24"/>
        </w:rPr>
        <w:t>e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povred</w:t>
      </w:r>
      <w:r w:rsidR="00CF1D38">
        <w:rPr>
          <w:rFonts w:ascii="Times New Roman" w:hAnsi="Times New Roman" w:cs="Times New Roman"/>
          <w:sz w:val="24"/>
          <w:szCs w:val="24"/>
        </w:rPr>
        <w:t>e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č</w:t>
      </w:r>
      <w:r w:rsidR="00CF1D38">
        <w:rPr>
          <w:rFonts w:ascii="Times New Roman" w:hAnsi="Times New Roman" w:cs="Times New Roman"/>
          <w:sz w:val="24"/>
          <w:szCs w:val="24"/>
        </w:rPr>
        <w:t>lanka 14. stavka 1. ZSSI-a, koja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proizlaz</w:t>
      </w:r>
      <w:r w:rsidR="00CF1D38">
        <w:rPr>
          <w:rFonts w:ascii="Times New Roman" w:hAnsi="Times New Roman" w:cs="Times New Roman"/>
          <w:sz w:val="24"/>
          <w:szCs w:val="24"/>
        </w:rPr>
        <w:t>i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iz </w:t>
      </w:r>
      <w:r w:rsidR="00F9578E" w:rsidRPr="00F9578E">
        <w:rPr>
          <w:rFonts w:ascii="Times New Roman" w:hAnsi="Times New Roman" w:cs="Times New Roman"/>
          <w:sz w:val="24"/>
          <w:szCs w:val="24"/>
        </w:rPr>
        <w:t>istovremenog obnašanja navedene dužnosti i obavljanja poslova upravljanja u obrtu VUKOJE TRANS u vlasništvu dužnosnika i to u razdoblju od stupanja na snagu ZSSI-a 10. ožujka 2011.g. nadalje</w:t>
      </w:r>
      <w:r w:rsidR="00F9578E">
        <w:rPr>
          <w:rFonts w:ascii="Times New Roman" w:hAnsi="Times New Roman" w:cs="Times New Roman"/>
          <w:sz w:val="24"/>
          <w:szCs w:val="24"/>
        </w:rPr>
        <w:t>.</w:t>
      </w:r>
    </w:p>
    <w:p w14:paraId="24D6C2A6" w14:textId="77777777" w:rsidR="008C77B5" w:rsidRPr="008C77B5" w:rsidRDefault="008C77B5" w:rsidP="00585F2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B5">
        <w:rPr>
          <w:rFonts w:ascii="Times New Roman" w:hAnsi="Times New Roman" w:cs="Times New Roman"/>
          <w:sz w:val="24"/>
          <w:szCs w:val="24"/>
        </w:rPr>
        <w:lastRenderedPageBreak/>
        <w:t xml:space="preserve">Na odluku Povjerenstva o pokretanju postupka dužnosnik je dostavio pisano očitovanje, koje je zaprimljeno u knjizi ulazne pošte Povjerenstva </w:t>
      </w:r>
      <w:r w:rsidR="00CB66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7B5">
        <w:rPr>
          <w:rFonts w:ascii="Times New Roman" w:hAnsi="Times New Roman" w:cs="Times New Roman"/>
          <w:sz w:val="24"/>
          <w:szCs w:val="24"/>
        </w:rPr>
        <w:t xml:space="preserve"> travnja 2019., </w:t>
      </w:r>
      <w:r>
        <w:rPr>
          <w:rFonts w:ascii="Times New Roman" w:hAnsi="Times New Roman" w:cs="Times New Roman"/>
          <w:sz w:val="24"/>
          <w:szCs w:val="24"/>
        </w:rPr>
        <w:t xml:space="preserve">pod brojem: </w:t>
      </w:r>
      <w:r w:rsidRPr="008C77B5">
        <w:rPr>
          <w:rFonts w:ascii="Times New Roman" w:hAnsi="Times New Roman" w:cs="Times New Roman"/>
          <w:sz w:val="24"/>
          <w:szCs w:val="24"/>
        </w:rPr>
        <w:t>711-U-</w:t>
      </w:r>
      <w:r w:rsidR="00CF1D38">
        <w:rPr>
          <w:rFonts w:ascii="Times New Roman" w:hAnsi="Times New Roman" w:cs="Times New Roman"/>
          <w:sz w:val="24"/>
          <w:szCs w:val="24"/>
        </w:rPr>
        <w:t>1</w:t>
      </w:r>
      <w:r w:rsidR="00CB6619">
        <w:rPr>
          <w:rFonts w:ascii="Times New Roman" w:hAnsi="Times New Roman" w:cs="Times New Roman"/>
          <w:sz w:val="24"/>
          <w:szCs w:val="24"/>
        </w:rPr>
        <w:t>714</w:t>
      </w:r>
      <w:r w:rsidRPr="008C77B5">
        <w:rPr>
          <w:rFonts w:ascii="Times New Roman" w:hAnsi="Times New Roman" w:cs="Times New Roman"/>
          <w:sz w:val="24"/>
          <w:szCs w:val="24"/>
        </w:rPr>
        <w:t>-P-</w:t>
      </w:r>
      <w:r w:rsidR="00CF1D38">
        <w:rPr>
          <w:rFonts w:ascii="Times New Roman" w:hAnsi="Times New Roman" w:cs="Times New Roman"/>
          <w:sz w:val="24"/>
          <w:szCs w:val="24"/>
        </w:rPr>
        <w:t>3</w:t>
      </w:r>
      <w:r w:rsidR="00CB6619">
        <w:rPr>
          <w:rFonts w:ascii="Times New Roman" w:hAnsi="Times New Roman" w:cs="Times New Roman"/>
          <w:sz w:val="24"/>
          <w:szCs w:val="24"/>
        </w:rPr>
        <w:t>12</w:t>
      </w:r>
      <w:r w:rsidRPr="008C77B5">
        <w:rPr>
          <w:rFonts w:ascii="Times New Roman" w:hAnsi="Times New Roman" w:cs="Times New Roman"/>
          <w:sz w:val="24"/>
          <w:szCs w:val="24"/>
        </w:rPr>
        <w:t>-18/19-05-4.</w:t>
      </w:r>
    </w:p>
    <w:p w14:paraId="5DF61845" w14:textId="77777777" w:rsidR="005363F4" w:rsidRDefault="00CB6619" w:rsidP="00585F2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dužnosnik potvrđuje da je samostalni vlasnik obrta </w:t>
      </w:r>
      <w:r w:rsidRPr="00F9578E">
        <w:rPr>
          <w:rFonts w:ascii="Times New Roman" w:hAnsi="Times New Roman" w:cs="Times New Roman"/>
          <w:sz w:val="24"/>
          <w:szCs w:val="24"/>
        </w:rPr>
        <w:t>VUKOJE TRANS</w:t>
      </w:r>
      <w:r>
        <w:rPr>
          <w:rFonts w:ascii="Times New Roman" w:hAnsi="Times New Roman" w:cs="Times New Roman"/>
          <w:sz w:val="24"/>
          <w:szCs w:val="24"/>
        </w:rPr>
        <w:t xml:space="preserve"> te ističe da o</w:t>
      </w:r>
      <w:r w:rsidRPr="00CB6619">
        <w:rPr>
          <w:rFonts w:ascii="Times New Roman" w:hAnsi="Times New Roman" w:cs="Times New Roman"/>
          <w:sz w:val="24"/>
          <w:szCs w:val="24"/>
        </w:rPr>
        <w:t xml:space="preserve">d dana osnivanja obrta, </w:t>
      </w:r>
      <w:r>
        <w:rPr>
          <w:rFonts w:ascii="Times New Roman" w:hAnsi="Times New Roman" w:cs="Times New Roman"/>
          <w:sz w:val="24"/>
          <w:szCs w:val="24"/>
        </w:rPr>
        <w:t xml:space="preserve">pa tako </w:t>
      </w:r>
      <w:r w:rsidRPr="00CB6619">
        <w:rPr>
          <w:rFonts w:ascii="Times New Roman" w:hAnsi="Times New Roman" w:cs="Times New Roman"/>
          <w:sz w:val="24"/>
          <w:szCs w:val="24"/>
        </w:rPr>
        <w:t xml:space="preserve">niti od dana stupanja na dužnost općinskog načelnika Općine Darda, </w:t>
      </w:r>
      <w:r>
        <w:rPr>
          <w:rFonts w:ascii="Times New Roman" w:hAnsi="Times New Roman" w:cs="Times New Roman"/>
          <w:sz w:val="24"/>
          <w:szCs w:val="24"/>
        </w:rPr>
        <w:t xml:space="preserve">navedeni </w:t>
      </w:r>
      <w:r w:rsidRPr="00CB6619">
        <w:rPr>
          <w:rFonts w:ascii="Times New Roman" w:hAnsi="Times New Roman" w:cs="Times New Roman"/>
          <w:sz w:val="24"/>
          <w:szCs w:val="24"/>
        </w:rPr>
        <w:t>obrt nije obavljao nikakve usluge za Općinu Darda niti ih planira u budućnosti i po završetku</w:t>
      </w:r>
      <w:r>
        <w:rPr>
          <w:rFonts w:ascii="Times New Roman" w:hAnsi="Times New Roman" w:cs="Times New Roman"/>
          <w:sz w:val="24"/>
          <w:szCs w:val="24"/>
        </w:rPr>
        <w:t xml:space="preserve"> dužnosnikova</w:t>
      </w:r>
      <w:r w:rsidRPr="00CB6619">
        <w:rPr>
          <w:rFonts w:ascii="Times New Roman" w:hAnsi="Times New Roman" w:cs="Times New Roman"/>
          <w:sz w:val="24"/>
          <w:szCs w:val="24"/>
        </w:rPr>
        <w:t xml:space="preserve"> mandata obavljati. </w:t>
      </w:r>
      <w:r>
        <w:rPr>
          <w:rFonts w:ascii="Times New Roman" w:hAnsi="Times New Roman" w:cs="Times New Roman"/>
          <w:sz w:val="24"/>
          <w:szCs w:val="24"/>
        </w:rPr>
        <w:t>Dužnosnik pojašnjava da o</w:t>
      </w:r>
      <w:r w:rsidRPr="00CB6619">
        <w:rPr>
          <w:rFonts w:ascii="Times New Roman" w:hAnsi="Times New Roman" w:cs="Times New Roman"/>
          <w:sz w:val="24"/>
          <w:szCs w:val="24"/>
        </w:rPr>
        <w:t xml:space="preserve">brt VUKOJE TRANS zapošljava 3 stalna i 6 sezonskih radnika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B6619">
        <w:rPr>
          <w:rFonts w:ascii="Times New Roman" w:hAnsi="Times New Roman" w:cs="Times New Roman"/>
          <w:sz w:val="24"/>
          <w:szCs w:val="24"/>
        </w:rPr>
        <w:t xml:space="preserve">obavlja usluge prijevoza tereta u sezoni žetve, 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CB6619">
        <w:rPr>
          <w:rFonts w:ascii="Times New Roman" w:hAnsi="Times New Roman" w:cs="Times New Roman"/>
          <w:sz w:val="24"/>
          <w:szCs w:val="24"/>
        </w:rPr>
        <w:t>Općina Darda nikada nije niti će ikada imati potrebu</w:t>
      </w:r>
      <w:r>
        <w:rPr>
          <w:rFonts w:ascii="Times New Roman" w:hAnsi="Times New Roman" w:cs="Times New Roman"/>
          <w:sz w:val="24"/>
          <w:szCs w:val="24"/>
        </w:rPr>
        <w:t xml:space="preserve"> za takovim vrstama usluga</w:t>
      </w:r>
      <w:r w:rsidRPr="00CB6619">
        <w:rPr>
          <w:rFonts w:ascii="Times New Roman" w:hAnsi="Times New Roman" w:cs="Times New Roman"/>
          <w:sz w:val="24"/>
          <w:szCs w:val="24"/>
        </w:rPr>
        <w:t>.</w:t>
      </w:r>
    </w:p>
    <w:p w14:paraId="42EBEF99" w14:textId="77777777" w:rsidR="00CB6619" w:rsidRDefault="00CB6619" w:rsidP="00585F2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druge pravne osobe te drugi subjekti poslovnih odnosa kao što su trgovci pojedinci, obrtnici i nositelji samostalnih djelatnosti i članovi drugih poslovnih subjekata osnovanih na temelju zakona. </w:t>
      </w:r>
    </w:p>
    <w:p w14:paraId="52B6CEA3" w14:textId="77777777" w:rsidR="00CB6619" w:rsidRDefault="00CB6619" w:rsidP="00585F2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4A222E23" w14:textId="77777777" w:rsidR="00CB6619" w:rsidRPr="007D5368" w:rsidRDefault="00CB6619" w:rsidP="00585F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>Slijedom navedenog, upravljanje obrtom predstavlja obavljanje poslova u</w:t>
      </w:r>
      <w:r>
        <w:rPr>
          <w:rFonts w:ascii="Times New Roman" w:hAnsi="Times New Roman" w:cs="Times New Roman"/>
          <w:sz w:val="24"/>
          <w:szCs w:val="24"/>
        </w:rPr>
        <w:t>pravljanja u poslovnom subjektu,</w:t>
      </w:r>
      <w:r w:rsidRPr="007D5368">
        <w:t xml:space="preserve"> </w:t>
      </w:r>
      <w:r w:rsidRPr="007D5368">
        <w:rPr>
          <w:rFonts w:ascii="Times New Roman" w:hAnsi="Times New Roman" w:cs="Times New Roman"/>
          <w:sz w:val="24"/>
          <w:szCs w:val="24"/>
        </w:rPr>
        <w:t xml:space="preserve">pa stoga upravljanje obrtom uz istovremeno obnašanje neke od dužnosti iz članka 3. stavka 1. i 2. ZSSI-a predstavlja povredu članka 14. stavak 1. ZSSI-a. </w:t>
      </w:r>
    </w:p>
    <w:p w14:paraId="1C50D646" w14:textId="77777777" w:rsidR="00CB6619" w:rsidRDefault="00CB6619" w:rsidP="00585F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68">
        <w:rPr>
          <w:rFonts w:ascii="Times New Roman" w:hAnsi="Times New Roman" w:cs="Times New Roman"/>
          <w:sz w:val="24"/>
          <w:szCs w:val="24"/>
        </w:rPr>
        <w:t>Sukladno članku 20. stavku 3. ZSSI-a, zabrana iz članka 14. stavak 1. ZSSI-a primjenjuje se za vrijeme obnašanja dužnosti, kao i u razdoblju od dvanaest mjeseci nakon prestanka obnašanja dužnosti.</w:t>
      </w:r>
    </w:p>
    <w:p w14:paraId="7A0C2B1A" w14:textId="77777777" w:rsidR="00CB6619" w:rsidRPr="002967DA" w:rsidRDefault="00CB6619" w:rsidP="00585F2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54DEB9B5" w14:textId="77777777" w:rsidR="00CB6619" w:rsidRDefault="00CB6619" w:rsidP="00585F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uz pitanje obavljanja poslova upravljanja obrtima, ukazuje se da je č</w:t>
      </w:r>
      <w:r w:rsidRPr="00FE6703">
        <w:rPr>
          <w:rFonts w:ascii="Times New Roman" w:hAnsi="Times New Roman" w:cs="Times New Roman"/>
          <w:sz w:val="24"/>
          <w:szCs w:val="24"/>
        </w:rPr>
        <w:t xml:space="preserve">lankom 28. Zakona o obrtu („Narodne novine“, broj: 143/13.) propisano da obrtnik </w:t>
      </w:r>
      <w:r w:rsidRPr="00FE6703">
        <w:rPr>
          <w:rFonts w:ascii="Times New Roman" w:hAnsi="Times New Roman" w:cs="Times New Roman"/>
          <w:sz w:val="24"/>
          <w:szCs w:val="24"/>
        </w:rPr>
        <w:lastRenderedPageBreak/>
        <w:t xml:space="preserve">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registar. </w:t>
      </w:r>
    </w:p>
    <w:p w14:paraId="7F8741B2" w14:textId="77777777" w:rsidR="00CB6619" w:rsidRPr="00FE6703" w:rsidRDefault="00CB6619" w:rsidP="00585F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 xml:space="preserve">Sukladno članku 22. stavku 1. Zakona o obrtu, obrt se može obavljati u više izdvojenih pogona koji moraju udovoljavati uvjetima iz članka 11. toga Zakona. Sukladno stavku 2. toga članka Zakona, pod izdvojenim pogonom u smislu ovoga Zakona podrazumijeva se jedan ili više međusobno odvojenih prostora u kojima se obavlja obrt ili koji služi za obavljanje obrta, a nalazi se izvan sjedišta obrta. Sukladno članku 23. stavku 1. Zakona o obrtu, u svakom izdvojenom pogonu obrtnik koji obavlja slobodni obrt dužan je imenovati poslovođu koji mora ispunjavati propisane uvjete. </w:t>
      </w:r>
    </w:p>
    <w:p w14:paraId="57E9D469" w14:textId="77777777" w:rsidR="0002677E" w:rsidRDefault="0002677E" w:rsidP="00585F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Povjerenstvo je, radi utvrđivanja relevantnih činjenica u ovom postupku izvršilo uvid u javno objavljene podatke sudskog registra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u </w:t>
      </w:r>
      <w:r w:rsidRPr="004B258C">
        <w:rPr>
          <w:rFonts w:ascii="Times New Roman" w:hAnsi="Times New Roman" w:cs="Times New Roman"/>
          <w:color w:val="000000"/>
          <w:sz w:val="24"/>
          <w:szCs w:val="24"/>
        </w:rPr>
        <w:t>Izvješće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dužnosnika.</w:t>
      </w:r>
    </w:p>
    <w:p w14:paraId="08ED88C8" w14:textId="77777777" w:rsidR="0002677E" w:rsidRDefault="00CB6619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administrativne provjere </w:t>
      </w:r>
      <w:r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imovinskom stanju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dužnosnik Anto Vukoje podnio Povjerenstvu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studenog 201</w:t>
      </w:r>
      <w:r w:rsidR="0002677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povodom ponovnog imenovanja na navedenu dužnost, </w:t>
      </w:r>
      <w:r w:rsidR="0002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utvrđeno je </w:t>
      </w:r>
      <w:r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dužnosnik naveo podatak da ima 100 % poslovnog udjela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poslovnom subjektu VUKOJE TRANS.</w:t>
      </w:r>
      <w:r w:rsidR="0002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A5255E" w14:textId="77777777" w:rsidR="00E73E36" w:rsidRDefault="0002677E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je u istom Izvješću o imovinskom stanju naveo podatak da duž</w:t>
      </w:r>
      <w:r w:rsidR="00E73E36">
        <w:rPr>
          <w:rFonts w:ascii="Times New Roman" w:eastAsia="Times New Roman" w:hAnsi="Times New Roman" w:cs="Times New Roman"/>
          <w:sz w:val="24"/>
          <w:szCs w:val="24"/>
          <w:lang w:eastAsia="hr-HR"/>
        </w:rPr>
        <w:t>nost općinskog načelnika Općine Darda obnaša profesionalno te da ne obavlja nikakve druge poslove niti ostvaruje plaću kod drugog poslodavca niti ima druge prihode osim plaće za obnašanje dužnosti.</w:t>
      </w:r>
    </w:p>
    <w:p w14:paraId="2CEF986C" w14:textId="6D44089A" w:rsidR="00CB6619" w:rsidRPr="00FE6703" w:rsidRDefault="0002677E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podatke Ureda državne uprave u</w:t>
      </w:r>
      <w:r w:rsidR="00CB6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Osječko-Baranjskoj županiji, Ispostava Beli Manastir,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objavljene na pregledniku obrtnog registra na službenim internetskim stranicama Ministarstva gospodarstva, poduzetništva i obrta (</w:t>
      </w:r>
      <w:r w:rsidR="00CB6619" w:rsidRPr="00FE67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or.minpo.hr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utvrđeno je da je pod matičnim brojem obrta </w:t>
      </w:r>
      <w:r w:rsidR="00CB6619">
        <w:rPr>
          <w:rFonts w:ascii="Times New Roman" w:eastAsia="Times New Roman" w:hAnsi="Times New Roman" w:cs="Times New Roman"/>
          <w:sz w:val="24"/>
          <w:szCs w:val="24"/>
          <w:lang w:eastAsia="hr-HR"/>
        </w:rPr>
        <w:t>90481640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 obrt naziva</w:t>
      </w:r>
      <w:r w:rsidR="00CB6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VUKOJE TRANS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vlasništvu </w:t>
      </w:r>
      <w:r w:rsidR="00CB6619">
        <w:rPr>
          <w:rFonts w:ascii="Times New Roman" w:eastAsia="Times New Roman" w:hAnsi="Times New Roman" w:cs="Times New Roman"/>
          <w:sz w:val="24"/>
          <w:szCs w:val="24"/>
          <w:lang w:eastAsia="hr-HR"/>
        </w:rPr>
        <w:t>Anto Vukoje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CB6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Darde</w:t>
      </w:r>
      <w:r w:rsidR="00CB6619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osnovan </w:t>
      </w:r>
      <w:r w:rsidR="00CB6619">
        <w:rPr>
          <w:rFonts w:ascii="Times New Roman" w:eastAsia="Times New Roman" w:hAnsi="Times New Roman" w:cs="Times New Roman"/>
          <w:sz w:val="24"/>
          <w:szCs w:val="24"/>
          <w:lang w:eastAsia="hr-HR"/>
        </w:rPr>
        <w:t>31. prosinca 1996., sa sjedištem u Dardi, Žrtava domovinskog rata 68.</w:t>
      </w:r>
    </w:p>
    <w:p w14:paraId="7EB73EE6" w14:textId="77777777" w:rsidR="00CB6619" w:rsidRDefault="00CB6619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Za navedeni obrt upisan je podatak da obavlja djel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atnost cestovnog prijevoza robe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. U podacima upisanim u izvatku iz Obrtnog registra nije navedeno da navedeni glavni obrt ima drugu osobu zaposlenu radi obavljanja funkcije poslovođe.</w:t>
      </w:r>
    </w:p>
    <w:p w14:paraId="56F4EB53" w14:textId="77777777" w:rsidR="0002677E" w:rsidRPr="00FE6703" w:rsidRDefault="0002677E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stanje podataka upisanih u Obrtnom registru bilo je i na dan donošenja ove odluke.</w:t>
      </w:r>
    </w:p>
    <w:p w14:paraId="219F22F7" w14:textId="77777777" w:rsidR="00CB6619" w:rsidRDefault="00CB6619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Člankom 1</w:t>
      </w:r>
      <w:r w:rsidR="0002677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stavkom 1. Zakona o obrtu propisano je da je Obr</w:t>
      </w:r>
      <w:r w:rsidR="0002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 registar javna knjiga te se, stoga, </w:t>
      </w:r>
      <w:r w:rsidR="0002677E"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upisani u istom registru 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smatraju točnim i istinitim. </w:t>
      </w:r>
    </w:p>
    <w:p w14:paraId="1E6DE383" w14:textId="4CA5D32A" w:rsidR="00E73E36" w:rsidRPr="00FE6703" w:rsidRDefault="00E73E36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585F2C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ući u vidu da dužnosnik u relevantnom razdoblju, od početka primjene ZSSI-a 10. ožujka 2011.g., nije imenovao poslovođu u obrtu VUKOJE TRANS, koji bi sukladno članku 28. Zakona o obrtu obavljao poslove vođenja odnosno upravljanja istim obrtom, zaključuje se da dužnosnik </w:t>
      </w:r>
      <w:r w:rsidR="007E1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cijelom tom razdoblju do danas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 vodi navedeni obrt kao njegov vlasnik odnosno obavlja poslove upravljanja istim</w:t>
      </w:r>
      <w:r w:rsidR="007E1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obrtom istovremeno uz obnašanje predmetne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32CCD8" w14:textId="77777777" w:rsidR="0048332C" w:rsidRPr="0048332C" w:rsidRDefault="0048332C" w:rsidP="00585F2C">
      <w:pPr>
        <w:spacing w:before="240" w:after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Slijedom navedenog, iz prikupljenih podataka i dokumentacije Povjerenstvo je utvrdilo da je dužnosnik </w:t>
      </w:r>
      <w:r w:rsidR="00E73E3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Anto Vukoje</w:t>
      </w: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počinio povred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članka 14.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stavka 1. ZSSI-a, i to i</w:t>
      </w: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stovremenim </w:t>
      </w:r>
      <w:r w:rsidR="00E73E36" w:rsidRPr="00E73E3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obnašanjem dužnosti općinskog načelnika Općine Darda te obavljanjem poslova upravljanja u obrtu VUKOJE TRANS u vlasništvu dužnosnika i to u razdoblju od stupanja na snagu ZSSI-a 10. ožujka 2011.g. do dana donošenja ove Odluke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</w:t>
      </w:r>
    </w:p>
    <w:p w14:paraId="3FE94553" w14:textId="77777777" w:rsidR="007E19B2" w:rsidRPr="004B258C" w:rsidRDefault="007E19B2" w:rsidP="00585F2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u točki I. izreke utvrdilo povred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14. stavka 1. ZSSI-a. </w:t>
      </w:r>
    </w:p>
    <w:p w14:paraId="123457C6" w14:textId="77777777" w:rsidR="00D028D3" w:rsidRDefault="00D028D3" w:rsidP="00585F2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Vezano za navode u očitovanju dužnosnika, Povjerenstvo napominje da je okolnost da </w:t>
      </w:r>
      <w:r w:rsidRPr="00D028D3">
        <w:rPr>
          <w:rFonts w:ascii="Times New Roman" w:eastAsia="Calibri" w:hAnsi="Times New Roman" w:cs="Times New Roman"/>
          <w:sz w:val="24"/>
          <w:szCs w:val="24"/>
        </w:rPr>
        <w:t>Općin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E36">
        <w:rPr>
          <w:rFonts w:ascii="Times New Roman" w:eastAsia="Calibri" w:hAnsi="Times New Roman" w:cs="Times New Roman"/>
          <w:sz w:val="24"/>
          <w:szCs w:val="24"/>
        </w:rPr>
        <w:t>Darda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nije za vrijeme mandata dužnosnika stupala ni u kakve poslovne odnose s </w:t>
      </w:r>
      <w:r w:rsidR="00E73E36">
        <w:rPr>
          <w:rFonts w:ascii="Times New Roman" w:eastAsia="Calibri" w:hAnsi="Times New Roman" w:cs="Times New Roman"/>
          <w:sz w:val="24"/>
          <w:szCs w:val="24"/>
        </w:rPr>
        <w:t xml:space="preserve">obrtom </w:t>
      </w:r>
      <w:r w:rsidR="00E73E36" w:rsidRPr="00E73E3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VUKOJE TRANS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 da</w:t>
      </w:r>
      <w:r w:rsidR="00E1560F">
        <w:rPr>
          <w:rFonts w:ascii="Times New Roman" w:eastAsia="Calibri" w:hAnsi="Times New Roman" w:cs="Times New Roman"/>
          <w:sz w:val="24"/>
          <w:szCs w:val="24"/>
        </w:rPr>
        <w:t xml:space="preserve"> je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prikupljeni</w:t>
      </w:r>
      <w:r w:rsidR="00E1560F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podataka utvrđeno da dužnosnik nije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poči</w:t>
      </w:r>
      <w:r w:rsidR="00E1560F">
        <w:rPr>
          <w:rFonts w:ascii="Times New Roman" w:eastAsia="Calibri" w:hAnsi="Times New Roman" w:cs="Times New Roman"/>
          <w:sz w:val="24"/>
          <w:szCs w:val="24"/>
        </w:rPr>
        <w:t>nio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povred</w:t>
      </w:r>
      <w:r w:rsidR="00E1560F">
        <w:rPr>
          <w:rFonts w:ascii="Times New Roman" w:eastAsia="Calibri" w:hAnsi="Times New Roman" w:cs="Times New Roman"/>
          <w:sz w:val="24"/>
          <w:szCs w:val="24"/>
        </w:rPr>
        <w:t>u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članka 17. ZSSI-a</w:t>
      </w:r>
      <w:r w:rsidR="00E1560F">
        <w:rPr>
          <w:rFonts w:ascii="Times New Roman" w:eastAsia="Calibri" w:hAnsi="Times New Roman" w:cs="Times New Roman"/>
          <w:sz w:val="24"/>
          <w:szCs w:val="24"/>
        </w:rPr>
        <w:t>, već utvrđena u odluci o pokretanju postupka od 1. ožujka 2019.g</w:t>
      </w:r>
      <w:r w:rsidRPr="00D028D3">
        <w:rPr>
          <w:rFonts w:ascii="Times New Roman" w:eastAsia="Calibri" w:hAnsi="Times New Roman" w:cs="Times New Roman"/>
          <w:sz w:val="24"/>
          <w:szCs w:val="24"/>
        </w:rPr>
        <w:t>.</w:t>
      </w:r>
      <w:r w:rsidR="00E1560F">
        <w:rPr>
          <w:rFonts w:ascii="Times New Roman" w:eastAsia="Calibri" w:hAnsi="Times New Roman" w:cs="Times New Roman"/>
          <w:sz w:val="24"/>
          <w:szCs w:val="24"/>
        </w:rPr>
        <w:t xml:space="preserve"> No, ova okolnost nije od utjecaja na postojanje utvrđen</w:t>
      </w:r>
      <w:r w:rsidR="00E73E36">
        <w:rPr>
          <w:rFonts w:ascii="Times New Roman" w:eastAsia="Calibri" w:hAnsi="Times New Roman" w:cs="Times New Roman"/>
          <w:sz w:val="24"/>
          <w:szCs w:val="24"/>
        </w:rPr>
        <w:t>e</w:t>
      </w:r>
      <w:r w:rsidR="00E1560F">
        <w:rPr>
          <w:rFonts w:ascii="Times New Roman" w:eastAsia="Calibri" w:hAnsi="Times New Roman" w:cs="Times New Roman"/>
          <w:sz w:val="24"/>
          <w:szCs w:val="24"/>
        </w:rPr>
        <w:t xml:space="preserve"> povreda članka 14. stavka 1. ZSSI-a.</w:t>
      </w:r>
    </w:p>
    <w:p w14:paraId="7D17F0A9" w14:textId="77777777" w:rsidR="004B258C" w:rsidRDefault="004B258C" w:rsidP="00585F2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1D5D2ABF" w14:textId="77777777" w:rsidR="00D86F33" w:rsidRDefault="00BA30BF" w:rsidP="00585F2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 koja upućuje na nužnost izricanja sankcije obustave isplate dijela neto mjesečne plaće dužnosnika kao teže vrste sankcije, Povjerenstvo je ocijenilo okolnost da</w:t>
      </w:r>
      <w:r>
        <w:rPr>
          <w:rFonts w:ascii="Times New Roman" w:hAnsi="Times New Roman" w:cs="Times New Roman"/>
          <w:sz w:val="24"/>
          <w:szCs w:val="24"/>
        </w:rPr>
        <w:t xml:space="preserve"> dužnosnik čini </w:t>
      </w:r>
      <w:r w:rsidR="007E19B2">
        <w:rPr>
          <w:rFonts w:ascii="Times New Roman" w:hAnsi="Times New Roman" w:cs="Times New Roman"/>
          <w:sz w:val="24"/>
          <w:szCs w:val="24"/>
        </w:rPr>
        <w:t>predmetnu povredu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="007E19B2">
        <w:rPr>
          <w:rFonts w:ascii="Times New Roman" w:hAnsi="Times New Roman" w:cs="Times New Roman"/>
          <w:sz w:val="24"/>
          <w:szCs w:val="24"/>
        </w:rPr>
        <w:t xml:space="preserve"> neprekidno od stupanja ZSSI-a na snagu.</w:t>
      </w:r>
      <w:r w:rsidR="00D86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A37A2" w14:textId="77777777" w:rsidR="00D364DC" w:rsidRDefault="00BA30BF" w:rsidP="00585F2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D36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D6852" w14:textId="77777777" w:rsidR="00A446F0" w:rsidRPr="00C36819" w:rsidRDefault="00F41C60" w:rsidP="00585F2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BA30BF" w:rsidRPr="00BA30BF">
        <w:rPr>
          <w:rFonts w:ascii="Times New Roman" w:hAnsi="Times New Roman" w:cs="Times New Roman"/>
          <w:sz w:val="24"/>
          <w:szCs w:val="24"/>
        </w:rPr>
        <w:t>Kao okolnosti koje ublažavaju težinu povrede odredbi ZSSI-a te</w:t>
      </w:r>
      <w:r w:rsidR="00BA30BF">
        <w:rPr>
          <w:rFonts w:ascii="Times New Roman" w:hAnsi="Times New Roman" w:cs="Times New Roman"/>
          <w:sz w:val="24"/>
          <w:szCs w:val="24"/>
        </w:rPr>
        <w:t xml:space="preserve"> upućuju na potrebu izricanja </w:t>
      </w:r>
      <w:r w:rsidR="00D364DC">
        <w:rPr>
          <w:rFonts w:ascii="Times New Roman" w:hAnsi="Times New Roman" w:cs="Times New Roman"/>
          <w:sz w:val="24"/>
          <w:szCs w:val="24"/>
        </w:rPr>
        <w:t>niže</w:t>
      </w:r>
      <w:r w:rsidR="00BA30BF" w:rsidRPr="00BA30BF">
        <w:rPr>
          <w:rFonts w:ascii="Times New Roman" w:hAnsi="Times New Roman" w:cs="Times New Roman"/>
          <w:sz w:val="24"/>
          <w:szCs w:val="24"/>
        </w:rPr>
        <w:t xml:space="preserve"> sankcije</w:t>
      </w:r>
      <w:r w:rsidR="00BA30BF">
        <w:rPr>
          <w:rFonts w:ascii="Times New Roman" w:hAnsi="Times New Roman" w:cs="Times New Roman"/>
          <w:sz w:val="24"/>
          <w:szCs w:val="24"/>
        </w:rPr>
        <w:t xml:space="preserve">, </w:t>
      </w:r>
      <w:r w:rsidR="004B258C" w:rsidRPr="004B258C">
        <w:rPr>
          <w:rFonts w:ascii="Times New Roman" w:hAnsi="Times New Roman" w:cs="Times New Roman"/>
          <w:sz w:val="24"/>
          <w:szCs w:val="24"/>
        </w:rPr>
        <w:t xml:space="preserve">Povjerenstvo je uzelo u obzir okolnost da  </w:t>
      </w:r>
      <w:r w:rsidR="007E19B2">
        <w:rPr>
          <w:rFonts w:ascii="Times New Roman" w:hAnsi="Times New Roman" w:cs="Times New Roman"/>
          <w:sz w:val="24"/>
          <w:szCs w:val="24"/>
        </w:rPr>
        <w:t>je dužnosnik uredno u izvješću o imovinskom stanju prijavio činjenicu vlasništva obrta te da od istog obrta ne ostvaruje osobni dohodak.</w:t>
      </w:r>
    </w:p>
    <w:p w14:paraId="4137FFEF" w14:textId="77777777" w:rsidR="00A81566" w:rsidRDefault="00D364DC" w:rsidP="00585F2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DC">
        <w:rPr>
          <w:rFonts w:ascii="Times New Roman" w:hAnsi="Times New Roman" w:cs="Times New Roman"/>
          <w:sz w:val="24"/>
          <w:szCs w:val="24"/>
        </w:rPr>
        <w:t>Cijeneći navedene okolnosti,</w:t>
      </w:r>
      <w:r w:rsidR="00A446F0">
        <w:rPr>
          <w:rFonts w:ascii="Times New Roman" w:hAnsi="Times New Roman" w:cs="Times New Roman"/>
          <w:sz w:val="24"/>
          <w:szCs w:val="24"/>
        </w:rPr>
        <w:t xml:space="preserve"> kao i činjenicu da dužnosnik, prema podacima koje je prijavio, ostvaruje </w:t>
      </w:r>
      <w:r w:rsidR="007E19B2">
        <w:rPr>
          <w:rFonts w:ascii="Times New Roman" w:hAnsi="Times New Roman" w:cs="Times New Roman"/>
          <w:sz w:val="24"/>
          <w:szCs w:val="24"/>
        </w:rPr>
        <w:t>plaću</w:t>
      </w:r>
      <w:r w:rsidR="00A81566">
        <w:rPr>
          <w:rFonts w:ascii="Times New Roman" w:hAnsi="Times New Roman" w:cs="Times New Roman"/>
          <w:sz w:val="24"/>
          <w:szCs w:val="24"/>
        </w:rPr>
        <w:t xml:space="preserve"> </w:t>
      </w:r>
      <w:r w:rsidR="00A446F0">
        <w:rPr>
          <w:rFonts w:ascii="Times New Roman" w:hAnsi="Times New Roman" w:cs="Times New Roman"/>
          <w:sz w:val="24"/>
          <w:szCs w:val="24"/>
        </w:rPr>
        <w:t xml:space="preserve">od obnašanja dužnosti u mjesečnom neto iznosu od </w:t>
      </w:r>
      <w:r w:rsidR="007E19B2">
        <w:rPr>
          <w:rFonts w:ascii="Times New Roman" w:hAnsi="Times New Roman" w:cs="Times New Roman"/>
          <w:sz w:val="24"/>
          <w:szCs w:val="24"/>
        </w:rPr>
        <w:t>8</w:t>
      </w:r>
      <w:r w:rsidR="00A81566">
        <w:rPr>
          <w:rFonts w:ascii="Times New Roman" w:hAnsi="Times New Roman" w:cs="Times New Roman"/>
          <w:sz w:val="24"/>
          <w:szCs w:val="24"/>
        </w:rPr>
        <w:t>.</w:t>
      </w:r>
      <w:r w:rsidR="007E19B2">
        <w:rPr>
          <w:rFonts w:ascii="Times New Roman" w:hAnsi="Times New Roman" w:cs="Times New Roman"/>
          <w:sz w:val="24"/>
          <w:szCs w:val="24"/>
        </w:rPr>
        <w:t>710</w:t>
      </w:r>
      <w:r w:rsidR="00A81566">
        <w:rPr>
          <w:rFonts w:ascii="Times New Roman" w:hAnsi="Times New Roman" w:cs="Times New Roman"/>
          <w:sz w:val="24"/>
          <w:szCs w:val="24"/>
        </w:rPr>
        <w:t>,</w:t>
      </w:r>
      <w:r w:rsidR="007E19B2">
        <w:rPr>
          <w:rFonts w:ascii="Times New Roman" w:hAnsi="Times New Roman" w:cs="Times New Roman"/>
          <w:sz w:val="24"/>
          <w:szCs w:val="24"/>
        </w:rPr>
        <w:t>43</w:t>
      </w:r>
      <w:r w:rsidR="00A446F0">
        <w:rPr>
          <w:rFonts w:ascii="Times New Roman" w:hAnsi="Times New Roman" w:cs="Times New Roman"/>
          <w:sz w:val="24"/>
          <w:szCs w:val="24"/>
        </w:rPr>
        <w:t xml:space="preserve"> kuna,</w:t>
      </w:r>
      <w:r w:rsidRPr="00D364DC">
        <w:rPr>
          <w:rFonts w:ascii="Times New Roman" w:hAnsi="Times New Roman" w:cs="Times New Roman"/>
          <w:sz w:val="24"/>
          <w:szCs w:val="24"/>
        </w:rPr>
        <w:t xml:space="preserve"> Povjerenstvo smatra da je za </w:t>
      </w:r>
      <w:r>
        <w:rPr>
          <w:rFonts w:ascii="Times New Roman" w:hAnsi="Times New Roman" w:cs="Times New Roman"/>
          <w:sz w:val="24"/>
          <w:szCs w:val="24"/>
        </w:rPr>
        <w:t>utvrđene povrede ZSSI-a</w:t>
      </w:r>
      <w:r w:rsidRPr="00D364DC">
        <w:rPr>
          <w:rFonts w:ascii="Times New Roman" w:hAnsi="Times New Roman" w:cs="Times New Roman"/>
          <w:sz w:val="24"/>
          <w:szCs w:val="24"/>
        </w:rPr>
        <w:t xml:space="preserve"> primjerena propisana sankcija iz članka 42. stavka 1. podstavka 2. u vezi s člankom 44. ZSSI-a, odnosno obustava isplate dijela neto mjesečne plaće</w:t>
      </w:r>
      <w:r w:rsidR="00A81566">
        <w:rPr>
          <w:rFonts w:ascii="Times New Roman" w:hAnsi="Times New Roman" w:cs="Times New Roman"/>
          <w:sz w:val="24"/>
          <w:szCs w:val="24"/>
        </w:rPr>
        <w:t xml:space="preserve"> </w:t>
      </w:r>
      <w:r w:rsidRPr="00D364DC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7E19B2">
        <w:rPr>
          <w:rFonts w:ascii="Times New Roman" w:hAnsi="Times New Roman" w:cs="Times New Roman"/>
          <w:sz w:val="24"/>
          <w:szCs w:val="24"/>
        </w:rPr>
        <w:t>2</w:t>
      </w:r>
      <w:r w:rsidRPr="00D364DC">
        <w:rPr>
          <w:rFonts w:ascii="Times New Roman" w:hAnsi="Times New Roman" w:cs="Times New Roman"/>
          <w:sz w:val="24"/>
          <w:szCs w:val="24"/>
        </w:rPr>
        <w:t>.000,</w:t>
      </w:r>
      <w:r w:rsidR="00DA758B">
        <w:rPr>
          <w:rFonts w:ascii="Times New Roman" w:hAnsi="Times New Roman" w:cs="Times New Roman"/>
          <w:sz w:val="24"/>
          <w:szCs w:val="24"/>
        </w:rPr>
        <w:t xml:space="preserve">00 </w:t>
      </w:r>
      <w:r w:rsidR="00A81566">
        <w:rPr>
          <w:rFonts w:ascii="Times New Roman" w:hAnsi="Times New Roman" w:cs="Times New Roman"/>
          <w:sz w:val="24"/>
          <w:szCs w:val="24"/>
        </w:rPr>
        <w:t>k</w:t>
      </w:r>
      <w:r w:rsidR="007E19B2">
        <w:rPr>
          <w:rFonts w:ascii="Times New Roman" w:hAnsi="Times New Roman" w:cs="Times New Roman"/>
          <w:sz w:val="24"/>
          <w:szCs w:val="24"/>
        </w:rPr>
        <w:t>n, koja će trajati 2</w:t>
      </w:r>
      <w:r w:rsidR="00A446F0">
        <w:rPr>
          <w:rFonts w:ascii="Times New Roman" w:hAnsi="Times New Roman" w:cs="Times New Roman"/>
          <w:sz w:val="24"/>
          <w:szCs w:val="24"/>
        </w:rPr>
        <w:t xml:space="preserve"> mjesec</w:t>
      </w:r>
      <w:r w:rsidR="007E19B2">
        <w:rPr>
          <w:rFonts w:ascii="Times New Roman" w:hAnsi="Times New Roman" w:cs="Times New Roman"/>
          <w:sz w:val="24"/>
          <w:szCs w:val="24"/>
        </w:rPr>
        <w:t>a</w:t>
      </w:r>
      <w:r w:rsidR="00A81566">
        <w:rPr>
          <w:rFonts w:ascii="Times New Roman" w:hAnsi="Times New Roman" w:cs="Times New Roman"/>
          <w:sz w:val="24"/>
          <w:szCs w:val="24"/>
        </w:rPr>
        <w:t xml:space="preserve">, a izvršit će se u </w:t>
      </w:r>
      <w:r w:rsidR="007E19B2">
        <w:rPr>
          <w:rFonts w:ascii="Times New Roman" w:hAnsi="Times New Roman" w:cs="Times New Roman"/>
          <w:sz w:val="24"/>
          <w:szCs w:val="24"/>
        </w:rPr>
        <w:t>2</w:t>
      </w:r>
      <w:r w:rsidR="00A81566">
        <w:rPr>
          <w:rFonts w:ascii="Times New Roman" w:hAnsi="Times New Roman" w:cs="Times New Roman"/>
          <w:sz w:val="24"/>
          <w:szCs w:val="24"/>
        </w:rPr>
        <w:t xml:space="preserve"> jednak</w:t>
      </w:r>
      <w:r w:rsidR="007E19B2">
        <w:rPr>
          <w:rFonts w:ascii="Times New Roman" w:hAnsi="Times New Roman" w:cs="Times New Roman"/>
          <w:sz w:val="24"/>
          <w:szCs w:val="24"/>
        </w:rPr>
        <w:t>a</w:t>
      </w:r>
      <w:r w:rsidRPr="00D364DC">
        <w:rPr>
          <w:rFonts w:ascii="Times New Roman" w:hAnsi="Times New Roman" w:cs="Times New Roman"/>
          <w:sz w:val="24"/>
          <w:szCs w:val="24"/>
        </w:rPr>
        <w:t xml:space="preserve"> uzastopn</w:t>
      </w:r>
      <w:r w:rsidR="007E19B2">
        <w:rPr>
          <w:rFonts w:ascii="Times New Roman" w:hAnsi="Times New Roman" w:cs="Times New Roman"/>
          <w:sz w:val="24"/>
          <w:szCs w:val="24"/>
        </w:rPr>
        <w:t>a mjesečna</w:t>
      </w:r>
      <w:r w:rsidRPr="00D364DC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7E19B2">
        <w:rPr>
          <w:rFonts w:ascii="Times New Roman" w:hAnsi="Times New Roman" w:cs="Times New Roman"/>
          <w:sz w:val="24"/>
          <w:szCs w:val="24"/>
        </w:rPr>
        <w:t>1.0</w:t>
      </w:r>
      <w:r w:rsidRPr="00D364DC">
        <w:rPr>
          <w:rFonts w:ascii="Times New Roman" w:hAnsi="Times New Roman" w:cs="Times New Roman"/>
          <w:sz w:val="24"/>
          <w:szCs w:val="24"/>
        </w:rPr>
        <w:t>00,00 kn.</w:t>
      </w:r>
      <w:r w:rsidR="00A07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24E1E" w14:textId="77777777" w:rsidR="004B258C" w:rsidRDefault="00A07675" w:rsidP="00585F2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</w:t>
      </w:r>
      <w:r w:rsidR="00E01DD1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>
        <w:rPr>
          <w:rFonts w:ascii="Times New Roman" w:hAnsi="Times New Roman" w:cs="Times New Roman"/>
          <w:sz w:val="24"/>
          <w:szCs w:val="24"/>
        </w:rPr>
        <w:t xml:space="preserve"> kao u točki II</w:t>
      </w:r>
      <w:r>
        <w:rPr>
          <w:rFonts w:ascii="Times New Roman" w:hAnsi="Times New Roman" w:cs="Times New Roman"/>
          <w:sz w:val="24"/>
          <w:szCs w:val="24"/>
        </w:rPr>
        <w:t>. izreke.</w:t>
      </w:r>
    </w:p>
    <w:p w14:paraId="0BD684B3" w14:textId="4D78647D" w:rsidR="007E19B2" w:rsidRDefault="007E19B2" w:rsidP="00585F2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9B2">
        <w:rPr>
          <w:rFonts w:ascii="Times New Roman" w:hAnsi="Times New Roman" w:cs="Times New Roman"/>
          <w:sz w:val="24"/>
          <w:szCs w:val="24"/>
        </w:rPr>
        <w:t xml:space="preserve">S obzirom da je u postupku utvrđeno da dužnosnik u vrijeme donošenja ove Odluke i nadalje </w:t>
      </w:r>
      <w:r>
        <w:rPr>
          <w:rFonts w:ascii="Times New Roman" w:hAnsi="Times New Roman" w:cs="Times New Roman"/>
          <w:sz w:val="24"/>
          <w:szCs w:val="24"/>
        </w:rPr>
        <w:t>vlasnik navedenog obrta koji posluje</w:t>
      </w:r>
      <w:r w:rsidRPr="007E19B2">
        <w:rPr>
          <w:rFonts w:ascii="Times New Roman" w:hAnsi="Times New Roman" w:cs="Times New Roman"/>
          <w:sz w:val="24"/>
          <w:szCs w:val="24"/>
        </w:rPr>
        <w:t xml:space="preserve"> te da u međuvremenu nije </w:t>
      </w:r>
      <w:r>
        <w:rPr>
          <w:rFonts w:ascii="Times New Roman" w:hAnsi="Times New Roman" w:cs="Times New Roman"/>
          <w:sz w:val="24"/>
          <w:szCs w:val="24"/>
        </w:rPr>
        <w:t xml:space="preserve">imenovao poslovođu </w:t>
      </w:r>
      <w:r w:rsidR="00C36819">
        <w:rPr>
          <w:rFonts w:ascii="Times New Roman" w:hAnsi="Times New Roman" w:cs="Times New Roman"/>
          <w:sz w:val="24"/>
          <w:szCs w:val="24"/>
        </w:rPr>
        <w:t>radi upravljanja istim obrtom</w:t>
      </w:r>
      <w:r w:rsidRPr="007E19B2">
        <w:rPr>
          <w:rFonts w:ascii="Times New Roman" w:hAnsi="Times New Roman" w:cs="Times New Roman"/>
          <w:sz w:val="24"/>
          <w:szCs w:val="24"/>
        </w:rPr>
        <w:t>, Povjerenstvo je u točki I</w:t>
      </w:r>
      <w:r w:rsidR="00C36819">
        <w:rPr>
          <w:rFonts w:ascii="Times New Roman" w:hAnsi="Times New Roman" w:cs="Times New Roman"/>
          <w:sz w:val="24"/>
          <w:szCs w:val="24"/>
        </w:rPr>
        <w:t>II</w:t>
      </w:r>
      <w:r w:rsidRPr="007E19B2">
        <w:rPr>
          <w:rFonts w:ascii="Times New Roman" w:hAnsi="Times New Roman" w:cs="Times New Roman"/>
          <w:sz w:val="24"/>
          <w:szCs w:val="24"/>
        </w:rPr>
        <w:t>. izreke up</w:t>
      </w:r>
      <w:r w:rsidR="00C36819">
        <w:rPr>
          <w:rFonts w:ascii="Times New Roman" w:hAnsi="Times New Roman" w:cs="Times New Roman"/>
          <w:sz w:val="24"/>
          <w:szCs w:val="24"/>
        </w:rPr>
        <w:t>utilo dužnosnika da, u roku od 3</w:t>
      </w:r>
      <w:r w:rsidRPr="007E19B2">
        <w:rPr>
          <w:rFonts w:ascii="Times New Roman" w:hAnsi="Times New Roman" w:cs="Times New Roman"/>
          <w:sz w:val="24"/>
          <w:szCs w:val="24"/>
        </w:rPr>
        <w:t>0 dana od dana primitka ove odluke, razriješi situaciju kojom čini utvrđenu povredu članka 14. stavka 1. ZSSI-a, pod prijetnjom pokretanja novog postupka.</w:t>
      </w:r>
    </w:p>
    <w:p w14:paraId="36CFC4E1" w14:textId="57EF02D5" w:rsidR="00585F2C" w:rsidRPr="00585F2C" w:rsidRDefault="00585F2C" w:rsidP="00585F2C">
      <w:pPr>
        <w:tabs>
          <w:tab w:val="left" w:pos="2520"/>
        </w:tabs>
        <w:spacing w:before="240" w:after="0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BDA3FB1" w14:textId="2B4FFDFE" w:rsidR="00E36012" w:rsidRPr="00E36012" w:rsidRDefault="00E36012" w:rsidP="00585F2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ECA611C" w14:textId="77777777" w:rsidR="00E36012" w:rsidRPr="00E36012" w:rsidRDefault="00E36012" w:rsidP="00585F2C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>, dipl.iur.</w:t>
      </w:r>
    </w:p>
    <w:p w14:paraId="32BCB861" w14:textId="77777777" w:rsidR="00585F2C" w:rsidRDefault="00585F2C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194EEE" w14:textId="77777777" w:rsidR="00585F2C" w:rsidRDefault="00585F2C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427519" w14:textId="77777777" w:rsidR="00585F2C" w:rsidRDefault="00585F2C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C7462B" w14:textId="325A5382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14C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27DBD8C8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38183F8E" w14:textId="77777777" w:rsidR="00E36012" w:rsidRPr="00C36819" w:rsidRDefault="00E36012" w:rsidP="00E36012">
      <w:pPr>
        <w:spacing w:after="0"/>
        <w:rPr>
          <w:rFonts w:ascii="Times New Roman" w:hAnsi="Times New Roman" w:cs="Times New Roman"/>
          <w:sz w:val="12"/>
          <w:szCs w:val="24"/>
        </w:rPr>
      </w:pPr>
    </w:p>
    <w:p w14:paraId="79B05E29" w14:textId="77777777" w:rsidR="00585F2C" w:rsidRDefault="00585F2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B0EB1" w14:textId="2FAF788C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7B7F698C" w14:textId="77777777" w:rsidR="002D14C0" w:rsidRPr="002D14C0" w:rsidRDefault="002D14C0" w:rsidP="00A8156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Dužnosnik</w:t>
      </w:r>
      <w:r w:rsidR="00A43B21">
        <w:rPr>
          <w:rFonts w:ascii="Times New Roman" w:hAnsi="Times New Roman" w:cs="Times New Roman"/>
          <w:sz w:val="24"/>
          <w:szCs w:val="24"/>
        </w:rPr>
        <w:t xml:space="preserve"> </w:t>
      </w:r>
      <w:r w:rsidR="00C36819">
        <w:rPr>
          <w:rFonts w:ascii="Times New Roman" w:hAnsi="Times New Roman" w:cs="Times New Roman"/>
          <w:sz w:val="24"/>
          <w:szCs w:val="24"/>
        </w:rPr>
        <w:t>Anto Vukoje</w:t>
      </w:r>
      <w:r w:rsidR="00A81566" w:rsidRPr="00A8156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2012A7A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1C765A8" w14:textId="77777777" w:rsidR="00E36012" w:rsidRPr="002A7BA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7B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EB58" w14:textId="77777777" w:rsidR="008251CD" w:rsidRDefault="008251CD" w:rsidP="005B5818">
      <w:pPr>
        <w:spacing w:after="0" w:line="240" w:lineRule="auto"/>
      </w:pPr>
      <w:r>
        <w:separator/>
      </w:r>
    </w:p>
  </w:endnote>
  <w:endnote w:type="continuationSeparator" w:id="0">
    <w:p w14:paraId="43596A88" w14:textId="77777777" w:rsidR="008251CD" w:rsidRDefault="008251C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0516" w14:textId="77777777" w:rsidR="00B03790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CE84D2" wp14:editId="5BCA46C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9128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C992358" w14:textId="77777777" w:rsidR="00B03790" w:rsidRPr="005B5818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9ED8E4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98A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FE1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21C4D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A2EE" w14:textId="77777777" w:rsidR="008251CD" w:rsidRDefault="008251CD" w:rsidP="005B5818">
      <w:pPr>
        <w:spacing w:after="0" w:line="240" w:lineRule="auto"/>
      </w:pPr>
      <w:r>
        <w:separator/>
      </w:r>
    </w:p>
  </w:footnote>
  <w:footnote w:type="continuationSeparator" w:id="0">
    <w:p w14:paraId="687A58AE" w14:textId="77777777" w:rsidR="008251CD" w:rsidRDefault="008251C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6BBBE0" w14:textId="6915925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37C7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F81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45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82B993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BA1AAE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C245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82B993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BA1AAE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25095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BE3869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2AF866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2C5048D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B4C5FD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1216"/>
    <w:rsid w:val="0002677E"/>
    <w:rsid w:val="00067EC1"/>
    <w:rsid w:val="00077FE6"/>
    <w:rsid w:val="00084537"/>
    <w:rsid w:val="000A0949"/>
    <w:rsid w:val="000A6D81"/>
    <w:rsid w:val="000B2769"/>
    <w:rsid w:val="000C0686"/>
    <w:rsid w:val="000E75E4"/>
    <w:rsid w:val="000F0251"/>
    <w:rsid w:val="00101F03"/>
    <w:rsid w:val="00106C28"/>
    <w:rsid w:val="0011082B"/>
    <w:rsid w:val="00112E23"/>
    <w:rsid w:val="001217CA"/>
    <w:rsid w:val="0012224D"/>
    <w:rsid w:val="0012378E"/>
    <w:rsid w:val="00147B6B"/>
    <w:rsid w:val="00162EE9"/>
    <w:rsid w:val="00181784"/>
    <w:rsid w:val="001877D6"/>
    <w:rsid w:val="001E4C14"/>
    <w:rsid w:val="001E7B12"/>
    <w:rsid w:val="002029AE"/>
    <w:rsid w:val="002203C4"/>
    <w:rsid w:val="0023102B"/>
    <w:rsid w:val="0023718E"/>
    <w:rsid w:val="002541BE"/>
    <w:rsid w:val="00265AD9"/>
    <w:rsid w:val="00282614"/>
    <w:rsid w:val="00286551"/>
    <w:rsid w:val="00296618"/>
    <w:rsid w:val="002A6182"/>
    <w:rsid w:val="002A7BA4"/>
    <w:rsid w:val="002C2815"/>
    <w:rsid w:val="002D14C0"/>
    <w:rsid w:val="002D18E2"/>
    <w:rsid w:val="002D3833"/>
    <w:rsid w:val="002E4E36"/>
    <w:rsid w:val="002E5E4D"/>
    <w:rsid w:val="002F313C"/>
    <w:rsid w:val="002F513E"/>
    <w:rsid w:val="00332D21"/>
    <w:rsid w:val="00334B8C"/>
    <w:rsid w:val="003416CC"/>
    <w:rsid w:val="00342927"/>
    <w:rsid w:val="00344AE9"/>
    <w:rsid w:val="003535F4"/>
    <w:rsid w:val="00362604"/>
    <w:rsid w:val="00394D2E"/>
    <w:rsid w:val="003C019C"/>
    <w:rsid w:val="003C4B46"/>
    <w:rsid w:val="003D0A65"/>
    <w:rsid w:val="003F2193"/>
    <w:rsid w:val="00406E92"/>
    <w:rsid w:val="00411522"/>
    <w:rsid w:val="00413D54"/>
    <w:rsid w:val="00432C7E"/>
    <w:rsid w:val="00443BF1"/>
    <w:rsid w:val="0048332C"/>
    <w:rsid w:val="004B12AF"/>
    <w:rsid w:val="004B258C"/>
    <w:rsid w:val="004B5571"/>
    <w:rsid w:val="004C2C83"/>
    <w:rsid w:val="004C65A1"/>
    <w:rsid w:val="004D2B5B"/>
    <w:rsid w:val="004F164F"/>
    <w:rsid w:val="004F24F2"/>
    <w:rsid w:val="00512887"/>
    <w:rsid w:val="00520678"/>
    <w:rsid w:val="00522C52"/>
    <w:rsid w:val="005363F4"/>
    <w:rsid w:val="00563D0B"/>
    <w:rsid w:val="00564B45"/>
    <w:rsid w:val="00585F2C"/>
    <w:rsid w:val="005B5818"/>
    <w:rsid w:val="005C2696"/>
    <w:rsid w:val="005C7E29"/>
    <w:rsid w:val="005D2DFA"/>
    <w:rsid w:val="005D3F8D"/>
    <w:rsid w:val="005E4A39"/>
    <w:rsid w:val="005F6B96"/>
    <w:rsid w:val="00647B1E"/>
    <w:rsid w:val="00652B8A"/>
    <w:rsid w:val="0066563F"/>
    <w:rsid w:val="00667F4E"/>
    <w:rsid w:val="006730EC"/>
    <w:rsid w:val="006763ED"/>
    <w:rsid w:val="00693FD7"/>
    <w:rsid w:val="00697DB1"/>
    <w:rsid w:val="00717759"/>
    <w:rsid w:val="00743F6C"/>
    <w:rsid w:val="00752B40"/>
    <w:rsid w:val="00763D61"/>
    <w:rsid w:val="00793EC7"/>
    <w:rsid w:val="007B6FE0"/>
    <w:rsid w:val="007D549B"/>
    <w:rsid w:val="007E19B2"/>
    <w:rsid w:val="007F60B4"/>
    <w:rsid w:val="008073D1"/>
    <w:rsid w:val="00813968"/>
    <w:rsid w:val="00824B78"/>
    <w:rsid w:val="008251CD"/>
    <w:rsid w:val="008576E2"/>
    <w:rsid w:val="0088446F"/>
    <w:rsid w:val="008A3E63"/>
    <w:rsid w:val="008A4591"/>
    <w:rsid w:val="008A6E5C"/>
    <w:rsid w:val="008A7C4F"/>
    <w:rsid w:val="008C77B5"/>
    <w:rsid w:val="008F39EA"/>
    <w:rsid w:val="008F6C04"/>
    <w:rsid w:val="008F769F"/>
    <w:rsid w:val="009062CF"/>
    <w:rsid w:val="00913B0E"/>
    <w:rsid w:val="00916AD6"/>
    <w:rsid w:val="00926277"/>
    <w:rsid w:val="00962E37"/>
    <w:rsid w:val="00965145"/>
    <w:rsid w:val="009A0CA5"/>
    <w:rsid w:val="009B0DB7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446F0"/>
    <w:rsid w:val="00A81566"/>
    <w:rsid w:val="00AA3F5D"/>
    <w:rsid w:val="00AC6447"/>
    <w:rsid w:val="00AE4562"/>
    <w:rsid w:val="00AF442D"/>
    <w:rsid w:val="00B03790"/>
    <w:rsid w:val="00B41D3D"/>
    <w:rsid w:val="00B61000"/>
    <w:rsid w:val="00B70999"/>
    <w:rsid w:val="00B723C8"/>
    <w:rsid w:val="00B72A8E"/>
    <w:rsid w:val="00B83104"/>
    <w:rsid w:val="00B907CC"/>
    <w:rsid w:val="00BA30BF"/>
    <w:rsid w:val="00BF5F4E"/>
    <w:rsid w:val="00C24596"/>
    <w:rsid w:val="00C2620E"/>
    <w:rsid w:val="00C26394"/>
    <w:rsid w:val="00C326E4"/>
    <w:rsid w:val="00C3615B"/>
    <w:rsid w:val="00C36819"/>
    <w:rsid w:val="00C40138"/>
    <w:rsid w:val="00C916D0"/>
    <w:rsid w:val="00C91A0F"/>
    <w:rsid w:val="00C96791"/>
    <w:rsid w:val="00C97FF6"/>
    <w:rsid w:val="00CA28B6"/>
    <w:rsid w:val="00CB6619"/>
    <w:rsid w:val="00CC13FC"/>
    <w:rsid w:val="00CC4364"/>
    <w:rsid w:val="00CD1023"/>
    <w:rsid w:val="00CD12C2"/>
    <w:rsid w:val="00CD4B74"/>
    <w:rsid w:val="00CF0867"/>
    <w:rsid w:val="00CF1D38"/>
    <w:rsid w:val="00D028D3"/>
    <w:rsid w:val="00D02DD3"/>
    <w:rsid w:val="00D11BA5"/>
    <w:rsid w:val="00D1289E"/>
    <w:rsid w:val="00D239F9"/>
    <w:rsid w:val="00D364DC"/>
    <w:rsid w:val="00D44F1A"/>
    <w:rsid w:val="00D63D81"/>
    <w:rsid w:val="00D66549"/>
    <w:rsid w:val="00D86F33"/>
    <w:rsid w:val="00DA758B"/>
    <w:rsid w:val="00DA7FB3"/>
    <w:rsid w:val="00DC7352"/>
    <w:rsid w:val="00E0013A"/>
    <w:rsid w:val="00E01DD1"/>
    <w:rsid w:val="00E050B2"/>
    <w:rsid w:val="00E13092"/>
    <w:rsid w:val="00E1560F"/>
    <w:rsid w:val="00E15A45"/>
    <w:rsid w:val="00E3580A"/>
    <w:rsid w:val="00E36012"/>
    <w:rsid w:val="00E46AFE"/>
    <w:rsid w:val="00E64216"/>
    <w:rsid w:val="00E66737"/>
    <w:rsid w:val="00E7137F"/>
    <w:rsid w:val="00E72BD9"/>
    <w:rsid w:val="00E73E36"/>
    <w:rsid w:val="00E876B7"/>
    <w:rsid w:val="00EA4344"/>
    <w:rsid w:val="00EB564A"/>
    <w:rsid w:val="00EC744A"/>
    <w:rsid w:val="00ED2101"/>
    <w:rsid w:val="00ED606C"/>
    <w:rsid w:val="00ED7F16"/>
    <w:rsid w:val="00F05924"/>
    <w:rsid w:val="00F1380E"/>
    <w:rsid w:val="00F334C6"/>
    <w:rsid w:val="00F41C60"/>
    <w:rsid w:val="00F72471"/>
    <w:rsid w:val="00F9432F"/>
    <w:rsid w:val="00F9578E"/>
    <w:rsid w:val="00FA0034"/>
    <w:rsid w:val="00FA7F0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C23FBE9"/>
  <w15:docId w15:val="{B8B26FD9-F9CC-400C-878A-5BD56F2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BFDB-D761-4B1F-B967-C9EFEBE497C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30196-03D2-41B4-B400-D9544184C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01D59-FBD7-41CD-A6E2-C7A7E189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CDAFD-6BC8-4D05-BD65-AC119E7E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2018-10-24T09:50:00Z</cp:lastPrinted>
  <dcterms:created xsi:type="dcterms:W3CDTF">2019-08-01T08:32:00Z</dcterms:created>
  <dcterms:modified xsi:type="dcterms:W3CDTF">2019-08-01T08:32:00Z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