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7CF7" w14:textId="7A6237B3" w:rsidR="00E53779" w:rsidRDefault="00E53779" w:rsidP="009E2FEB">
      <w:pPr>
        <w:pStyle w:val="Default"/>
        <w:spacing w:line="276" w:lineRule="auto"/>
        <w:jc w:val="both"/>
      </w:pPr>
      <w:r>
        <w:t>Broj:</w:t>
      </w:r>
      <w:r w:rsidR="00C31E3D">
        <w:t xml:space="preserve"> </w:t>
      </w:r>
      <w:bookmarkStart w:id="0" w:name="_GoBack"/>
      <w:r w:rsidR="009F0936">
        <w:t>711-I-1668-M-121/19-02-11</w:t>
      </w:r>
      <w:bookmarkEnd w:id="0"/>
    </w:p>
    <w:p w14:paraId="27B4FABF" w14:textId="0681F147" w:rsidR="009E2FEB" w:rsidRPr="00E05EA1" w:rsidRDefault="0084652D" w:rsidP="009E2FEB">
      <w:pPr>
        <w:pStyle w:val="Default"/>
        <w:spacing w:line="276" w:lineRule="auto"/>
        <w:jc w:val="both"/>
        <w:rPr>
          <w:color w:val="auto"/>
        </w:rPr>
      </w:pPr>
      <w:r w:rsidRPr="00B960F0">
        <w:t>Zagreb</w:t>
      </w:r>
      <w:r w:rsidR="00591F8D">
        <w:t xml:space="preserve">,  </w:t>
      </w:r>
      <w:r w:rsidR="00176BD2">
        <w:t xml:space="preserve">5. rujna </w:t>
      </w:r>
      <w:r w:rsidR="00287BD3" w:rsidRPr="00287BD3">
        <w:t>2019.g.</w:t>
      </w:r>
      <w:r w:rsidR="009E2FEB" w:rsidRPr="00287BD3">
        <w:tab/>
      </w:r>
      <w:r w:rsidR="009E2FEB">
        <w:tab/>
      </w:r>
      <w:r w:rsidR="009E2FEB">
        <w:tab/>
      </w:r>
      <w:r w:rsidR="009E2FEB">
        <w:tab/>
      </w:r>
      <w:r w:rsidRPr="00B960F0">
        <w:t xml:space="preserve">    </w:t>
      </w:r>
      <w:r w:rsidR="00644A03">
        <w:tab/>
      </w:r>
      <w:r w:rsidR="00644A03">
        <w:tab/>
      </w:r>
    </w:p>
    <w:p w14:paraId="27B4FAC0" w14:textId="55FF3EC2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1" w14:textId="0F34F2E7" w:rsidR="0084652D" w:rsidRDefault="0084652D" w:rsidP="00C83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Povjerenstvo za odlučivanje o sukobu interesa (u</w:t>
      </w:r>
      <w:r w:rsidR="003C41E5"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="00FC6406" w:rsidRPr="00FC6406">
        <w:t xml:space="preserve"> </w:t>
      </w:r>
      <w:r w:rsidR="00FC6406" w:rsidRPr="00FC6406">
        <w:rPr>
          <w:rFonts w:ascii="Times New Roman" w:hAnsi="Times New Roman" w:cs="Times New Roman"/>
          <w:sz w:val="24"/>
          <w:szCs w:val="24"/>
        </w:rPr>
        <w:t xml:space="preserve">u sastavu </w:t>
      </w:r>
      <w:r w:rsidR="00176BD2" w:rsidRPr="00176BD2">
        <w:rPr>
          <w:rFonts w:ascii="Times New Roman" w:hAnsi="Times New Roman" w:cs="Times New Roman"/>
          <w:sz w:val="24"/>
          <w:szCs w:val="24"/>
        </w:rPr>
        <w:t>Nataše Novaković kao predsjednice Povjerenstva te Tončice Božić, Davorina Ivanjeka, Aleksandre Jozić-Ileković i Tatijane Vučetić</w:t>
      </w:r>
      <w:r w:rsidR="00FC6406" w:rsidRPr="00176BD2">
        <w:rPr>
          <w:rFonts w:ascii="Times New Roman" w:hAnsi="Times New Roman" w:cs="Times New Roman"/>
          <w:sz w:val="24"/>
          <w:szCs w:val="24"/>
        </w:rPr>
        <w:t xml:space="preserve"> </w:t>
      </w:r>
      <w:r w:rsidR="00FC6406" w:rsidRPr="00FC6406">
        <w:rPr>
          <w:rFonts w:ascii="Times New Roman" w:hAnsi="Times New Roman" w:cs="Times New Roman"/>
          <w:sz w:val="24"/>
          <w:szCs w:val="24"/>
        </w:rPr>
        <w:t>kao članova Povjerenstva</w:t>
      </w:r>
      <w:r w:rsidR="00FC6406"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temelju članka 30. stavka 1.</w:t>
      </w:r>
      <w:r w:rsidR="00FC6406">
        <w:rPr>
          <w:rFonts w:ascii="Times New Roman" w:hAnsi="Times New Roman" w:cs="Times New Roman"/>
          <w:sz w:val="24"/>
          <w:szCs w:val="24"/>
        </w:rPr>
        <w:t xml:space="preserve"> podstavka 2.</w:t>
      </w:r>
      <w:r w:rsidRPr="00B960F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</w:t>
      </w:r>
      <w:r w:rsidR="003C1CAD">
        <w:rPr>
          <w:rFonts w:ascii="Times New Roman" w:hAnsi="Times New Roman" w:cs="Times New Roman"/>
          <w:sz w:val="24"/>
          <w:szCs w:val="24"/>
        </w:rPr>
        <w:t>, broj 26/11, 12/12, 126/12,</w:t>
      </w:r>
      <w:r w:rsidRPr="00B960F0">
        <w:rPr>
          <w:rFonts w:ascii="Times New Roman" w:hAnsi="Times New Roman" w:cs="Times New Roman"/>
          <w:sz w:val="24"/>
          <w:szCs w:val="24"/>
        </w:rPr>
        <w:t xml:space="preserve"> 48/13 </w:t>
      </w:r>
      <w:r w:rsidR="007B7A56">
        <w:rPr>
          <w:rFonts w:ascii="Times New Roman" w:hAnsi="Times New Roman" w:cs="Times New Roman"/>
          <w:sz w:val="24"/>
          <w:szCs w:val="24"/>
        </w:rPr>
        <w:t>i</w:t>
      </w:r>
      <w:r w:rsidR="003C1CAD">
        <w:rPr>
          <w:rFonts w:ascii="Times New Roman" w:hAnsi="Times New Roman" w:cs="Times New Roman"/>
          <w:sz w:val="24"/>
          <w:szCs w:val="24"/>
        </w:rPr>
        <w:t xml:space="preserve"> 57/15</w:t>
      </w:r>
      <w:r w:rsidRPr="00B960F0">
        <w:rPr>
          <w:rFonts w:ascii="Times New Roman" w:hAnsi="Times New Roman" w:cs="Times New Roman"/>
          <w:sz w:val="24"/>
          <w:szCs w:val="24"/>
        </w:rPr>
        <w:t>, u daljnjem tekstu: ZSSI</w:t>
      </w:r>
      <w:r w:rsidR="00001AAF"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4C7706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FC6406">
        <w:rPr>
          <w:rFonts w:ascii="Times New Roman" w:hAnsi="Times New Roman" w:cs="Times New Roman"/>
          <w:b/>
          <w:sz w:val="24"/>
          <w:szCs w:val="24"/>
        </w:rPr>
        <w:t>dužnosnika</w:t>
      </w:r>
      <w:r w:rsidR="00101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BD2">
        <w:rPr>
          <w:rFonts w:ascii="Times New Roman" w:hAnsi="Times New Roman" w:cs="Times New Roman"/>
          <w:b/>
          <w:sz w:val="24"/>
          <w:szCs w:val="24"/>
        </w:rPr>
        <w:t xml:space="preserve">Kristijana Pavića, </w:t>
      </w:r>
      <w:r w:rsidR="003F7CA7">
        <w:rPr>
          <w:rFonts w:ascii="Times New Roman" w:hAnsi="Times New Roman" w:cs="Times New Roman"/>
          <w:b/>
          <w:sz w:val="24"/>
          <w:szCs w:val="24"/>
        </w:rPr>
        <w:t xml:space="preserve">predsjednika </w:t>
      </w:r>
      <w:r w:rsidR="00176BD2">
        <w:rPr>
          <w:rFonts w:ascii="Times New Roman" w:hAnsi="Times New Roman" w:cs="Times New Roman"/>
          <w:b/>
          <w:sz w:val="24"/>
          <w:szCs w:val="24"/>
        </w:rPr>
        <w:t>Uprave trgovačkog društva Adriatic Croatia International Club</w:t>
      </w:r>
      <w:r w:rsidR="00E205B0">
        <w:rPr>
          <w:rFonts w:ascii="Times New Roman" w:hAnsi="Times New Roman" w:cs="Times New Roman"/>
          <w:b/>
          <w:sz w:val="24"/>
          <w:szCs w:val="24"/>
        </w:rPr>
        <w:t>,</w:t>
      </w:r>
      <w:r w:rsidR="0017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E1D">
        <w:rPr>
          <w:rFonts w:ascii="Times New Roman" w:hAnsi="Times New Roman" w:cs="Times New Roman"/>
          <w:b/>
          <w:sz w:val="24"/>
          <w:szCs w:val="24"/>
        </w:rPr>
        <w:t xml:space="preserve">za djelatnost marina </w:t>
      </w:r>
      <w:r w:rsidR="00176BD2">
        <w:rPr>
          <w:rFonts w:ascii="Times New Roman" w:hAnsi="Times New Roman" w:cs="Times New Roman"/>
          <w:b/>
          <w:sz w:val="24"/>
          <w:szCs w:val="24"/>
        </w:rPr>
        <w:t>d.d.</w:t>
      </w:r>
      <w:r w:rsidR="007B7A56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176BD2">
        <w:rPr>
          <w:rFonts w:ascii="Times New Roman" w:hAnsi="Times New Roman" w:cs="Times New Roman"/>
          <w:sz w:val="24"/>
          <w:szCs w:val="24"/>
        </w:rPr>
        <w:t>61</w:t>
      </w:r>
      <w:r w:rsidR="007B7A56" w:rsidRPr="007B7A56">
        <w:rPr>
          <w:rFonts w:ascii="Times New Roman" w:hAnsi="Times New Roman" w:cs="Times New Roman"/>
          <w:sz w:val="24"/>
          <w:szCs w:val="24"/>
        </w:rPr>
        <w:t>. sjednici</w:t>
      </w:r>
      <w:r w:rsidR="00CD0E2C">
        <w:rPr>
          <w:rFonts w:ascii="Times New Roman" w:hAnsi="Times New Roman" w:cs="Times New Roman"/>
          <w:sz w:val="24"/>
          <w:szCs w:val="24"/>
        </w:rPr>
        <w:t>,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176BD2">
        <w:rPr>
          <w:rFonts w:ascii="Times New Roman" w:hAnsi="Times New Roman" w:cs="Times New Roman"/>
          <w:sz w:val="24"/>
          <w:szCs w:val="24"/>
        </w:rPr>
        <w:t xml:space="preserve">5. rujna </w:t>
      </w:r>
      <w:r w:rsidR="00287BD3" w:rsidRPr="00287BD3">
        <w:rPr>
          <w:rFonts w:ascii="Times New Roman" w:hAnsi="Times New Roman" w:cs="Times New Roman"/>
          <w:sz w:val="24"/>
          <w:szCs w:val="24"/>
        </w:rPr>
        <w:t>2019.g.</w:t>
      </w:r>
      <w:r w:rsidRPr="00B960F0">
        <w:rPr>
          <w:rFonts w:ascii="Times New Roman" w:hAnsi="Times New Roman" w:cs="Times New Roman"/>
          <w:sz w:val="24"/>
          <w:szCs w:val="24"/>
        </w:rPr>
        <w:t>, daje sljedeće</w:t>
      </w:r>
      <w:r w:rsidR="00176B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B4FAC3" w14:textId="77777777" w:rsidR="0084652D" w:rsidRPr="00B960F0" w:rsidRDefault="0084652D" w:rsidP="00877ADC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84E0A6E" w14:textId="2C87E46A" w:rsidR="004A07D2" w:rsidRPr="0086727E" w:rsidRDefault="008B6C93" w:rsidP="00877ADC">
      <w:pPr>
        <w:spacing w:before="240"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Dužnosnici </w:t>
      </w:r>
      <w:r w:rsidR="00B51E1D">
        <w:rPr>
          <w:rFonts w:ascii="Times New Roman" w:hAnsi="Times New Roman"/>
          <w:b/>
          <w:sz w:val="24"/>
          <w:szCs w:val="24"/>
        </w:rPr>
        <w:t xml:space="preserve">i obnašatelji dužnosti u </w:t>
      </w:r>
      <w:r>
        <w:rPr>
          <w:rFonts w:ascii="Times New Roman" w:hAnsi="Times New Roman"/>
          <w:b/>
          <w:sz w:val="24"/>
          <w:szCs w:val="24"/>
        </w:rPr>
        <w:t xml:space="preserve">smislu članka 3. </w:t>
      </w:r>
      <w:r w:rsidR="00B51E1D">
        <w:rPr>
          <w:rFonts w:ascii="Times New Roman" w:hAnsi="Times New Roman"/>
          <w:b/>
          <w:sz w:val="24"/>
          <w:szCs w:val="24"/>
        </w:rPr>
        <w:t xml:space="preserve">stavka 1. i 2. </w:t>
      </w:r>
      <w:r>
        <w:rPr>
          <w:rFonts w:ascii="Times New Roman" w:hAnsi="Times New Roman"/>
          <w:b/>
          <w:sz w:val="24"/>
          <w:szCs w:val="24"/>
        </w:rPr>
        <w:t>ZSSI-a</w:t>
      </w:r>
      <w:r w:rsidR="006C5F0F">
        <w:rPr>
          <w:rFonts w:ascii="Times New Roman" w:hAnsi="Times New Roman"/>
          <w:b/>
          <w:sz w:val="24"/>
          <w:szCs w:val="24"/>
        </w:rPr>
        <w:t xml:space="preserve">, </w:t>
      </w:r>
      <w:r w:rsidR="00B51E1D">
        <w:rPr>
          <w:rFonts w:ascii="Times New Roman" w:hAnsi="Times New Roman"/>
          <w:b/>
          <w:sz w:val="24"/>
          <w:szCs w:val="24"/>
        </w:rPr>
        <w:t>sukladno članku</w:t>
      </w:r>
      <w:r w:rsidR="003F7CA7" w:rsidRPr="003F7CA7">
        <w:rPr>
          <w:rFonts w:ascii="Times New Roman" w:hAnsi="Times New Roman"/>
          <w:b/>
          <w:sz w:val="24"/>
          <w:szCs w:val="24"/>
        </w:rPr>
        <w:t xml:space="preserve"> 14. stavk</w:t>
      </w:r>
      <w:r w:rsidR="00B51E1D">
        <w:rPr>
          <w:rFonts w:ascii="Times New Roman" w:hAnsi="Times New Roman"/>
          <w:b/>
          <w:sz w:val="24"/>
          <w:szCs w:val="24"/>
        </w:rPr>
        <w:t>u</w:t>
      </w:r>
      <w:r w:rsidR="003F7CA7" w:rsidRPr="003F7CA7">
        <w:rPr>
          <w:rFonts w:ascii="Times New Roman" w:hAnsi="Times New Roman"/>
          <w:b/>
          <w:sz w:val="24"/>
          <w:szCs w:val="24"/>
        </w:rPr>
        <w:t xml:space="preserve"> 1. ZSSI-a, ne mo</w:t>
      </w:r>
      <w:r w:rsidR="00B51E1D">
        <w:rPr>
          <w:rFonts w:ascii="Times New Roman" w:hAnsi="Times New Roman"/>
          <w:b/>
          <w:sz w:val="24"/>
          <w:szCs w:val="24"/>
        </w:rPr>
        <w:t>gu</w:t>
      </w:r>
      <w:r w:rsidR="003F7CA7" w:rsidRPr="003F7CA7">
        <w:rPr>
          <w:rFonts w:ascii="Times New Roman" w:hAnsi="Times New Roman"/>
          <w:b/>
          <w:sz w:val="24"/>
          <w:szCs w:val="24"/>
        </w:rPr>
        <w:t xml:space="preserve"> istovremeno </w:t>
      </w:r>
      <w:r w:rsidR="00B51E1D">
        <w:rPr>
          <w:rFonts w:ascii="Times New Roman" w:hAnsi="Times New Roman"/>
          <w:b/>
          <w:sz w:val="24"/>
          <w:szCs w:val="24"/>
        </w:rPr>
        <w:t>uz</w:t>
      </w:r>
      <w:r w:rsidR="003F7CA7" w:rsidRPr="003F7CA7">
        <w:rPr>
          <w:rFonts w:ascii="Times New Roman" w:hAnsi="Times New Roman"/>
          <w:b/>
          <w:sz w:val="24"/>
          <w:szCs w:val="24"/>
        </w:rPr>
        <w:t xml:space="preserve"> obnašanje dužnosti, kao niti dvanaest mjeseci od dana prestanka obnašanja dužnosti</w:t>
      </w:r>
      <w:r w:rsidR="00B51E1D">
        <w:rPr>
          <w:rFonts w:ascii="Times New Roman" w:hAnsi="Times New Roman"/>
          <w:b/>
          <w:sz w:val="24"/>
          <w:szCs w:val="24"/>
        </w:rPr>
        <w:t>,</w:t>
      </w:r>
      <w:r w:rsidR="003F7CA7" w:rsidRPr="003F7CA7">
        <w:rPr>
          <w:rFonts w:ascii="Times New Roman" w:hAnsi="Times New Roman"/>
          <w:b/>
          <w:sz w:val="24"/>
          <w:szCs w:val="24"/>
        </w:rPr>
        <w:t xml:space="preserve"> biti član</w:t>
      </w:r>
      <w:r w:rsidR="00B51E1D">
        <w:rPr>
          <w:rFonts w:ascii="Times New Roman" w:hAnsi="Times New Roman"/>
          <w:b/>
          <w:sz w:val="24"/>
          <w:szCs w:val="24"/>
        </w:rPr>
        <w:t>ovi</w:t>
      </w:r>
      <w:r w:rsidR="003F7CA7">
        <w:rPr>
          <w:rFonts w:ascii="Times New Roman" w:hAnsi="Times New Roman"/>
          <w:b/>
          <w:sz w:val="24"/>
          <w:szCs w:val="24"/>
        </w:rPr>
        <w:t xml:space="preserve"> uprav</w:t>
      </w:r>
      <w:r w:rsidR="00B51E1D">
        <w:rPr>
          <w:rFonts w:ascii="Times New Roman" w:hAnsi="Times New Roman"/>
          <w:b/>
          <w:sz w:val="24"/>
          <w:szCs w:val="24"/>
        </w:rPr>
        <w:t>a</w:t>
      </w:r>
      <w:r w:rsidR="003F7CA7">
        <w:rPr>
          <w:rFonts w:ascii="Times New Roman" w:hAnsi="Times New Roman"/>
          <w:b/>
          <w:sz w:val="24"/>
          <w:szCs w:val="24"/>
        </w:rPr>
        <w:t xml:space="preserve"> niti </w:t>
      </w:r>
      <w:r w:rsidR="003F7CA7" w:rsidRPr="003F7CA7">
        <w:rPr>
          <w:rFonts w:ascii="Times New Roman" w:hAnsi="Times New Roman"/>
          <w:b/>
          <w:sz w:val="24"/>
          <w:szCs w:val="24"/>
        </w:rPr>
        <w:t>nadzornih odbora trgovačkih društava</w:t>
      </w:r>
      <w:r w:rsidR="003F7CA7">
        <w:rPr>
          <w:rFonts w:ascii="Times New Roman" w:hAnsi="Times New Roman"/>
          <w:b/>
          <w:sz w:val="24"/>
          <w:szCs w:val="24"/>
        </w:rPr>
        <w:t xml:space="preserve">, neovisno </w:t>
      </w:r>
      <w:r w:rsidR="00B51E1D">
        <w:rPr>
          <w:rFonts w:ascii="Times New Roman" w:hAnsi="Times New Roman"/>
          <w:b/>
          <w:sz w:val="24"/>
          <w:szCs w:val="24"/>
        </w:rPr>
        <w:t xml:space="preserve">o tome </w:t>
      </w:r>
      <w:r w:rsidR="003F7CA7">
        <w:rPr>
          <w:rFonts w:ascii="Times New Roman" w:hAnsi="Times New Roman"/>
          <w:b/>
          <w:sz w:val="24"/>
          <w:szCs w:val="24"/>
        </w:rPr>
        <w:t>jesu li ist</w:t>
      </w:r>
      <w:r w:rsidR="00B51E1D">
        <w:rPr>
          <w:rFonts w:ascii="Times New Roman" w:hAnsi="Times New Roman"/>
          <w:b/>
          <w:sz w:val="24"/>
          <w:szCs w:val="24"/>
        </w:rPr>
        <w:t>a</w:t>
      </w:r>
      <w:r w:rsidR="003F7CA7">
        <w:rPr>
          <w:rFonts w:ascii="Times New Roman" w:hAnsi="Times New Roman"/>
          <w:b/>
          <w:sz w:val="24"/>
          <w:szCs w:val="24"/>
        </w:rPr>
        <w:t xml:space="preserve"> proglašen</w:t>
      </w:r>
      <w:r w:rsidR="00B51E1D">
        <w:rPr>
          <w:rFonts w:ascii="Times New Roman" w:hAnsi="Times New Roman"/>
          <w:b/>
          <w:sz w:val="24"/>
          <w:szCs w:val="24"/>
        </w:rPr>
        <w:t>a</w:t>
      </w:r>
      <w:r w:rsidR="003F7CA7">
        <w:rPr>
          <w:rFonts w:ascii="Times New Roman" w:hAnsi="Times New Roman"/>
          <w:b/>
          <w:sz w:val="24"/>
          <w:szCs w:val="24"/>
        </w:rPr>
        <w:t xml:space="preserve"> </w:t>
      </w:r>
      <w:r w:rsidR="00E205B0">
        <w:rPr>
          <w:rFonts w:ascii="Times New Roman" w:hAnsi="Times New Roman"/>
          <w:b/>
          <w:sz w:val="24"/>
          <w:szCs w:val="24"/>
        </w:rPr>
        <w:t xml:space="preserve">od </w:t>
      </w:r>
      <w:r w:rsidR="00B51E1D" w:rsidRPr="00B51E1D">
        <w:rPr>
          <w:rFonts w:ascii="Times New Roman" w:hAnsi="Times New Roman"/>
          <w:b/>
          <w:sz w:val="24"/>
          <w:szCs w:val="24"/>
        </w:rPr>
        <w:t>posebnog interesa za Republiku Hrvatsku</w:t>
      </w:r>
      <w:r w:rsidR="003F7CA7">
        <w:rPr>
          <w:rFonts w:ascii="Times New Roman" w:hAnsi="Times New Roman"/>
          <w:b/>
          <w:sz w:val="24"/>
          <w:szCs w:val="24"/>
        </w:rPr>
        <w:t>.</w:t>
      </w:r>
      <w:r w:rsidR="00272CE8" w:rsidRPr="0086727E">
        <w:rPr>
          <w:rFonts w:ascii="Times New Roman" w:hAnsi="Times New Roman"/>
          <w:b/>
          <w:sz w:val="24"/>
          <w:szCs w:val="24"/>
        </w:rPr>
        <w:t xml:space="preserve"> </w:t>
      </w:r>
    </w:p>
    <w:p w14:paraId="27B4FAC9" w14:textId="77777777" w:rsidR="0084652D" w:rsidRPr="00B960F0" w:rsidRDefault="007C66C0" w:rsidP="00877AD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652D" w:rsidRPr="00B960F0">
        <w:rPr>
          <w:rFonts w:ascii="Times New Roman" w:hAnsi="Times New Roman" w:cs="Times New Roman"/>
          <w:sz w:val="24"/>
          <w:szCs w:val="24"/>
        </w:rPr>
        <w:t>brazloženje</w:t>
      </w:r>
    </w:p>
    <w:p w14:paraId="27B4FACB" w14:textId="154224BB" w:rsidR="0084652D" w:rsidRDefault="006F53ED" w:rsidP="00877AD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9B2C39">
        <w:rPr>
          <w:rFonts w:ascii="Times New Roman" w:hAnsi="Times New Roman" w:cs="Times New Roman"/>
          <w:sz w:val="24"/>
          <w:szCs w:val="24"/>
        </w:rPr>
        <w:t>podnio je</w:t>
      </w:r>
      <w:r w:rsidR="00101A46">
        <w:rPr>
          <w:rFonts w:ascii="Times New Roman" w:hAnsi="Times New Roman" w:cs="Times New Roman"/>
          <w:sz w:val="24"/>
          <w:szCs w:val="24"/>
        </w:rPr>
        <w:t xml:space="preserve"> </w:t>
      </w:r>
      <w:r w:rsidR="007612B3">
        <w:rPr>
          <w:rFonts w:ascii="Times New Roman" w:hAnsi="Times New Roman" w:cs="Times New Roman"/>
          <w:sz w:val="24"/>
          <w:szCs w:val="24"/>
        </w:rPr>
        <w:t>d</w:t>
      </w:r>
      <w:r w:rsidR="007612B3" w:rsidRPr="007612B3">
        <w:rPr>
          <w:rFonts w:ascii="Times New Roman" w:hAnsi="Times New Roman" w:cs="Times New Roman"/>
          <w:sz w:val="24"/>
          <w:szCs w:val="24"/>
        </w:rPr>
        <w:t xml:space="preserve">užnosnik </w:t>
      </w:r>
      <w:r w:rsidR="00664F5A" w:rsidRPr="00664F5A">
        <w:rPr>
          <w:rFonts w:ascii="Times New Roman" w:hAnsi="Times New Roman" w:cs="Times New Roman"/>
          <w:sz w:val="24"/>
          <w:szCs w:val="24"/>
        </w:rPr>
        <w:t>Kristijan Pavić, predsjednik Uprave trgovačkog društva Adriatic Croatia International Club</w:t>
      </w:r>
      <w:r w:rsidR="00E205B0">
        <w:rPr>
          <w:rFonts w:ascii="Times New Roman" w:hAnsi="Times New Roman" w:cs="Times New Roman"/>
          <w:sz w:val="24"/>
          <w:szCs w:val="24"/>
        </w:rPr>
        <w:t xml:space="preserve">, </w:t>
      </w:r>
      <w:r w:rsidR="00B51E1D">
        <w:rPr>
          <w:rFonts w:ascii="Times New Roman" w:hAnsi="Times New Roman" w:cs="Times New Roman"/>
          <w:sz w:val="24"/>
          <w:szCs w:val="24"/>
        </w:rPr>
        <w:t>za djelatnost marina</w:t>
      </w:r>
      <w:r w:rsidR="00E205B0">
        <w:rPr>
          <w:rFonts w:ascii="Times New Roman" w:hAnsi="Times New Roman" w:cs="Times New Roman"/>
          <w:sz w:val="24"/>
          <w:szCs w:val="24"/>
        </w:rPr>
        <w:t xml:space="preserve"> d.d.</w:t>
      </w:r>
      <w:r w:rsidR="00664F5A">
        <w:rPr>
          <w:rFonts w:ascii="Times New Roman" w:hAnsi="Times New Roman" w:cs="Times New Roman"/>
          <w:sz w:val="24"/>
          <w:szCs w:val="24"/>
        </w:rPr>
        <w:t xml:space="preserve"> </w:t>
      </w:r>
      <w:r w:rsidRPr="006F53ED">
        <w:rPr>
          <w:rFonts w:ascii="Times New Roman" w:hAnsi="Times New Roman" w:cs="Times New Roman"/>
          <w:sz w:val="24"/>
          <w:szCs w:val="24"/>
        </w:rPr>
        <w:t>U knjigama ulazne pošte zahtjev je zaprimljen</w:t>
      </w:r>
      <w:r w:rsidR="00DA38C4">
        <w:rPr>
          <w:rFonts w:ascii="Times New Roman" w:hAnsi="Times New Roman" w:cs="Times New Roman"/>
          <w:sz w:val="24"/>
          <w:szCs w:val="24"/>
        </w:rPr>
        <w:t xml:space="preserve"> </w:t>
      </w:r>
      <w:r w:rsidR="00664F5A">
        <w:rPr>
          <w:rFonts w:ascii="Times New Roman" w:hAnsi="Times New Roman" w:cs="Times New Roman"/>
          <w:sz w:val="24"/>
          <w:szCs w:val="24"/>
        </w:rPr>
        <w:t>26. kolovoza</w:t>
      </w:r>
      <w:r w:rsidR="00DA38C4">
        <w:rPr>
          <w:rFonts w:ascii="Times New Roman" w:hAnsi="Times New Roman" w:cs="Times New Roman"/>
          <w:sz w:val="24"/>
          <w:szCs w:val="24"/>
        </w:rPr>
        <w:t xml:space="preserve"> 2019. </w:t>
      </w:r>
      <w:r w:rsidRPr="006F53ED">
        <w:rPr>
          <w:rFonts w:ascii="Times New Roman" w:hAnsi="Times New Roman" w:cs="Times New Roman"/>
          <w:sz w:val="24"/>
          <w:szCs w:val="24"/>
        </w:rPr>
        <w:t>pod poslovnim brojem 711-U-</w:t>
      </w:r>
      <w:r w:rsidR="00664F5A">
        <w:rPr>
          <w:rFonts w:ascii="Times New Roman" w:hAnsi="Times New Roman" w:cs="Times New Roman"/>
          <w:sz w:val="24"/>
          <w:szCs w:val="24"/>
        </w:rPr>
        <w:t>2995</w:t>
      </w:r>
      <w:r w:rsidRPr="006F53ED">
        <w:rPr>
          <w:rFonts w:ascii="Times New Roman" w:hAnsi="Times New Roman" w:cs="Times New Roman"/>
          <w:sz w:val="24"/>
          <w:szCs w:val="24"/>
        </w:rPr>
        <w:t>-M-</w:t>
      </w:r>
      <w:r w:rsidR="00664F5A">
        <w:rPr>
          <w:rFonts w:ascii="Times New Roman" w:hAnsi="Times New Roman" w:cs="Times New Roman"/>
          <w:sz w:val="24"/>
          <w:szCs w:val="24"/>
        </w:rPr>
        <w:t>121</w:t>
      </w:r>
      <w:r w:rsidR="00DA38C4">
        <w:rPr>
          <w:rFonts w:ascii="Times New Roman" w:hAnsi="Times New Roman" w:cs="Times New Roman"/>
          <w:sz w:val="24"/>
          <w:szCs w:val="24"/>
        </w:rPr>
        <w:t>/19</w:t>
      </w:r>
      <w:r w:rsidR="00FC237C">
        <w:rPr>
          <w:rFonts w:ascii="Times New Roman" w:hAnsi="Times New Roman" w:cs="Times New Roman"/>
          <w:sz w:val="24"/>
          <w:szCs w:val="24"/>
        </w:rPr>
        <w:t>-01-</w:t>
      </w:r>
      <w:r w:rsidR="007612B3">
        <w:rPr>
          <w:rFonts w:ascii="Times New Roman" w:hAnsi="Times New Roman" w:cs="Times New Roman"/>
          <w:sz w:val="24"/>
          <w:szCs w:val="24"/>
        </w:rPr>
        <w:t>2</w:t>
      </w:r>
      <w:r w:rsidR="00DA38C4">
        <w:rPr>
          <w:rFonts w:ascii="Times New Roman" w:hAnsi="Times New Roman" w:cs="Times New Roman"/>
          <w:sz w:val="24"/>
          <w:szCs w:val="24"/>
        </w:rPr>
        <w:t xml:space="preserve">, </w:t>
      </w:r>
      <w:r w:rsidRPr="006F53ED">
        <w:rPr>
          <w:rFonts w:ascii="Times New Roman" w:hAnsi="Times New Roman" w:cs="Times New Roman"/>
          <w:sz w:val="24"/>
          <w:szCs w:val="24"/>
        </w:rPr>
        <w:t>povodom kojeg</w:t>
      </w:r>
      <w:r w:rsidR="007612B3">
        <w:rPr>
          <w:rFonts w:ascii="Times New Roman" w:hAnsi="Times New Roman" w:cs="Times New Roman"/>
          <w:sz w:val="24"/>
          <w:szCs w:val="24"/>
        </w:rPr>
        <w:t xml:space="preserve"> je otvoren </w:t>
      </w:r>
      <w:r w:rsidRPr="006F53ED">
        <w:rPr>
          <w:rFonts w:ascii="Times New Roman" w:hAnsi="Times New Roman" w:cs="Times New Roman"/>
          <w:sz w:val="24"/>
          <w:szCs w:val="24"/>
        </w:rPr>
        <w:t>predmet broj M-</w:t>
      </w:r>
      <w:r w:rsidR="00664F5A">
        <w:rPr>
          <w:rFonts w:ascii="Times New Roman" w:hAnsi="Times New Roman" w:cs="Times New Roman"/>
          <w:sz w:val="24"/>
          <w:szCs w:val="24"/>
        </w:rPr>
        <w:t>121</w:t>
      </w:r>
      <w:r w:rsidRPr="006F53ED">
        <w:rPr>
          <w:rFonts w:ascii="Times New Roman" w:hAnsi="Times New Roman" w:cs="Times New Roman"/>
          <w:sz w:val="24"/>
          <w:szCs w:val="24"/>
        </w:rPr>
        <w:t>/1</w:t>
      </w:r>
      <w:r w:rsidR="00DA38C4">
        <w:rPr>
          <w:rFonts w:ascii="Times New Roman" w:hAnsi="Times New Roman" w:cs="Times New Roman"/>
          <w:sz w:val="24"/>
          <w:szCs w:val="24"/>
        </w:rPr>
        <w:t>9</w:t>
      </w:r>
      <w:r w:rsidR="0084652D" w:rsidRPr="00B960F0">
        <w:rPr>
          <w:rFonts w:ascii="Times New Roman" w:hAnsi="Times New Roman" w:cs="Times New Roman"/>
          <w:sz w:val="24"/>
          <w:szCs w:val="24"/>
        </w:rPr>
        <w:t>.</w:t>
      </w:r>
    </w:p>
    <w:p w14:paraId="0929F611" w14:textId="7ED91A28" w:rsidR="003F7CA7" w:rsidRDefault="003F7CA7" w:rsidP="00877AD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CA7">
        <w:rPr>
          <w:rFonts w:ascii="Times New Roman" w:hAnsi="Times New Roman" w:cs="Times New Roman"/>
          <w:sz w:val="24"/>
          <w:szCs w:val="24"/>
        </w:rPr>
        <w:t>Člankom 3. stavkom 1. podstavkom 41. ZSSI-a propisano je da su predsjednici i članovi uprava trgovačkih društava koja su većinskom državnom vlasništvu dužnosnici u smislu odredbi navedenog Zakona</w:t>
      </w:r>
      <w:r w:rsidR="003062E5">
        <w:rPr>
          <w:rFonts w:ascii="Times New Roman" w:hAnsi="Times New Roman" w:cs="Times New Roman"/>
          <w:sz w:val="24"/>
          <w:szCs w:val="24"/>
        </w:rPr>
        <w:t>.</w:t>
      </w:r>
      <w:r w:rsidR="003062E5" w:rsidRPr="003062E5">
        <w:t xml:space="preserve"> </w:t>
      </w:r>
      <w:r w:rsidR="003062E5">
        <w:rPr>
          <w:rFonts w:ascii="Times New Roman" w:hAnsi="Times New Roman" w:cs="Times New Roman"/>
          <w:sz w:val="24"/>
          <w:szCs w:val="24"/>
        </w:rPr>
        <w:t>S</w:t>
      </w:r>
      <w:r w:rsidR="00DA38C4">
        <w:rPr>
          <w:rFonts w:ascii="Times New Roman" w:hAnsi="Times New Roman" w:cs="Times New Roman"/>
          <w:sz w:val="24"/>
          <w:szCs w:val="24"/>
        </w:rPr>
        <w:t xml:space="preserve">toga je </w:t>
      </w:r>
      <w:r w:rsidR="00877AD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Kristijan Pavić</w:t>
      </w:r>
      <w:r w:rsidR="00664F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ADC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>
        <w:rPr>
          <w:rFonts w:ascii="Times New Roman" w:hAnsi="Times New Roman" w:cs="Times New Roman"/>
          <w:sz w:val="24"/>
          <w:szCs w:val="24"/>
        </w:rPr>
        <w:t>predsjednika Uprave trgovačkog društva Adriatic Croatia International Club d.d.</w:t>
      </w:r>
      <w:r w:rsidR="00664F5A">
        <w:rPr>
          <w:rFonts w:ascii="Times New Roman" w:hAnsi="Times New Roman" w:cs="Times New Roman"/>
          <w:sz w:val="24"/>
          <w:szCs w:val="24"/>
        </w:rPr>
        <w:t>,</w:t>
      </w:r>
      <w:r w:rsidR="00C83067">
        <w:rPr>
          <w:rFonts w:ascii="Times New Roman" w:hAnsi="Times New Roman" w:cs="Times New Roman"/>
          <w:sz w:val="24"/>
          <w:szCs w:val="24"/>
        </w:rPr>
        <w:t xml:space="preserve"> za djelatnost marina d.d.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49E">
        <w:rPr>
          <w:rFonts w:ascii="Times New Roman" w:hAnsi="Times New Roman" w:cs="Times New Roman"/>
          <w:sz w:val="24"/>
          <w:szCs w:val="24"/>
        </w:rPr>
        <w:t>obvez</w:t>
      </w:r>
      <w:r w:rsidR="00C0372C">
        <w:rPr>
          <w:rFonts w:ascii="Times New Roman" w:hAnsi="Times New Roman" w:cs="Times New Roman"/>
          <w:sz w:val="24"/>
          <w:szCs w:val="24"/>
        </w:rPr>
        <w:t>an</w:t>
      </w:r>
      <w:r w:rsidR="00BF27D7" w:rsidRPr="00BF27D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82E9" w14:textId="77777777" w:rsidR="00664F5A" w:rsidRDefault="003F7CA7" w:rsidP="00877AD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4652D" w:rsidRPr="00B960F0">
        <w:rPr>
          <w:rFonts w:ascii="Times New Roman" w:hAnsi="Times New Roman" w:cs="Times New Roman"/>
          <w:sz w:val="24"/>
          <w:szCs w:val="24"/>
        </w:rPr>
        <w:t>lankom 6.</w:t>
      </w:r>
      <w:r w:rsidR="00C940E6"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="0084652D"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86727E">
        <w:rPr>
          <w:rFonts w:ascii="Times New Roman" w:hAnsi="Times New Roman" w:cs="Times New Roman"/>
          <w:sz w:val="24"/>
          <w:szCs w:val="24"/>
        </w:rPr>
        <w:t xml:space="preserve">je li </w:t>
      </w:r>
      <w:r w:rsidR="0084652D" w:rsidRPr="00B960F0">
        <w:rPr>
          <w:rFonts w:ascii="Times New Roman" w:hAnsi="Times New Roman" w:cs="Times New Roman"/>
          <w:sz w:val="24"/>
          <w:szCs w:val="24"/>
        </w:rPr>
        <w:t>neko ponašanje u skladu s načelima javnih dužnosti zatražiti mišljenje Povjerenstva, koje je potom dužno na zahtjev dužnosnika dati obrazloženo mišljenje u roku od 15 dana od dana primitka zahtjeva.</w:t>
      </w:r>
      <w:r w:rsidR="00DD5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BB41" w14:textId="0D0669C7" w:rsidR="00664F5A" w:rsidRDefault="007F2198" w:rsidP="00664F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</w:t>
      </w:r>
      <w:r w:rsidR="00C0372C">
        <w:rPr>
          <w:rFonts w:ascii="Times New Roman" w:hAnsi="Times New Roman" w:cs="Times New Roman"/>
          <w:sz w:val="24"/>
          <w:szCs w:val="24"/>
        </w:rPr>
        <w:t>k</w:t>
      </w:r>
      <w:r w:rsidR="00FC237C" w:rsidRPr="00FC237C">
        <w:rPr>
          <w:rFonts w:ascii="Times New Roman" w:hAnsi="Times New Roman" w:cs="Times New Roman"/>
          <w:sz w:val="24"/>
          <w:szCs w:val="24"/>
        </w:rPr>
        <w:t xml:space="preserve"> </w:t>
      </w:r>
      <w:r w:rsidR="001A07A8">
        <w:rPr>
          <w:rFonts w:ascii="Times New Roman" w:hAnsi="Times New Roman" w:cs="Times New Roman"/>
          <w:sz w:val="24"/>
          <w:szCs w:val="24"/>
        </w:rPr>
        <w:t xml:space="preserve">u </w:t>
      </w:r>
      <w:r w:rsidR="003C41E5">
        <w:rPr>
          <w:rFonts w:ascii="Times New Roman" w:hAnsi="Times New Roman" w:cs="Times New Roman"/>
          <w:sz w:val="24"/>
          <w:szCs w:val="24"/>
        </w:rPr>
        <w:t>podnesenom</w:t>
      </w:r>
      <w:r w:rsidR="001A07A8">
        <w:rPr>
          <w:rFonts w:ascii="Times New Roman" w:hAnsi="Times New Roman" w:cs="Times New Roman"/>
          <w:sz w:val="24"/>
          <w:szCs w:val="24"/>
        </w:rPr>
        <w:t xml:space="preserve"> zahtjevu za davanjem mišljenja Povjerenstva</w:t>
      </w:r>
      <w:r w:rsidR="0086727E">
        <w:rPr>
          <w:rFonts w:ascii="Times New Roman" w:hAnsi="Times New Roman" w:cs="Times New Roman"/>
          <w:sz w:val="24"/>
          <w:szCs w:val="24"/>
        </w:rPr>
        <w:t xml:space="preserve"> navodi </w:t>
      </w:r>
      <w:r w:rsidR="00664F5A">
        <w:rPr>
          <w:rFonts w:ascii="Times New Roman" w:hAnsi="Times New Roman" w:cs="Times New Roman"/>
          <w:sz w:val="24"/>
          <w:szCs w:val="24"/>
        </w:rPr>
        <w:t>situaciju u kojoj bi društvo od posebnog interesa za Republiku Hrvatsku osnovalo trgovačko društvo (društvo kćer) koje ne bi bilo društvo od posebnog interesa za Republiku Hrvatsku. Slijed</w:t>
      </w:r>
      <w:r w:rsidR="008B6C93">
        <w:rPr>
          <w:rFonts w:ascii="Times New Roman" w:hAnsi="Times New Roman" w:cs="Times New Roman"/>
          <w:sz w:val="24"/>
          <w:szCs w:val="24"/>
        </w:rPr>
        <w:t>o</w:t>
      </w:r>
      <w:r w:rsidR="00664F5A">
        <w:rPr>
          <w:rFonts w:ascii="Times New Roman" w:hAnsi="Times New Roman" w:cs="Times New Roman"/>
          <w:sz w:val="24"/>
          <w:szCs w:val="24"/>
        </w:rPr>
        <w:t>m navedenog</w:t>
      </w:r>
      <w:r w:rsidR="00B51E1D">
        <w:rPr>
          <w:rFonts w:ascii="Times New Roman" w:hAnsi="Times New Roman" w:cs="Times New Roman"/>
          <w:sz w:val="24"/>
          <w:szCs w:val="24"/>
        </w:rPr>
        <w:t>,</w:t>
      </w:r>
      <w:r w:rsidR="00664F5A">
        <w:rPr>
          <w:rFonts w:ascii="Times New Roman" w:hAnsi="Times New Roman" w:cs="Times New Roman"/>
          <w:sz w:val="24"/>
          <w:szCs w:val="24"/>
        </w:rPr>
        <w:t xml:space="preserve"> dužnosnik traži mišljenje mogu li članovi uprave društva od posebnog interesa za Re</w:t>
      </w:r>
      <w:r w:rsidR="008B6C93">
        <w:rPr>
          <w:rFonts w:ascii="Times New Roman" w:hAnsi="Times New Roman" w:cs="Times New Roman"/>
          <w:sz w:val="24"/>
          <w:szCs w:val="24"/>
        </w:rPr>
        <w:t>p</w:t>
      </w:r>
      <w:r w:rsidR="00664F5A">
        <w:rPr>
          <w:rFonts w:ascii="Times New Roman" w:hAnsi="Times New Roman" w:cs="Times New Roman"/>
          <w:sz w:val="24"/>
          <w:szCs w:val="24"/>
        </w:rPr>
        <w:t xml:space="preserve">ubliku Hrvatsku biti članovi nadzornog </w:t>
      </w:r>
      <w:r w:rsidR="008B6C93">
        <w:rPr>
          <w:rFonts w:ascii="Times New Roman" w:hAnsi="Times New Roman" w:cs="Times New Roman"/>
          <w:sz w:val="24"/>
          <w:szCs w:val="24"/>
        </w:rPr>
        <w:t>odbora ili članovi uprave društva kćeri</w:t>
      </w:r>
      <w:r w:rsidR="00B51E1D">
        <w:rPr>
          <w:rFonts w:ascii="Times New Roman" w:hAnsi="Times New Roman" w:cs="Times New Roman"/>
          <w:sz w:val="24"/>
          <w:szCs w:val="24"/>
        </w:rPr>
        <w:t>,</w:t>
      </w:r>
      <w:r w:rsidR="008B6C93">
        <w:rPr>
          <w:rFonts w:ascii="Times New Roman" w:hAnsi="Times New Roman" w:cs="Times New Roman"/>
          <w:sz w:val="24"/>
          <w:szCs w:val="24"/>
        </w:rPr>
        <w:t xml:space="preserve"> odnosno koju funkciju mogu obnašati u društvu kćeri kako bi mogli utjecati na poslovanje društva kćeri, a da isto ne bude sukob interesa.</w:t>
      </w:r>
    </w:p>
    <w:p w14:paraId="7845FF27" w14:textId="1DB914A7" w:rsidR="00E205B0" w:rsidRDefault="00664F5A" w:rsidP="00E205B0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A62E76">
        <w:rPr>
          <w:rFonts w:ascii="Times New Roman" w:hAnsi="Times New Roman"/>
          <w:color w:val="000000"/>
          <w:sz w:val="24"/>
          <w:szCs w:val="24"/>
        </w:rPr>
        <w:t>vid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Pr="00A62E76">
        <w:rPr>
          <w:rFonts w:ascii="Times New Roman" w:hAnsi="Times New Roman"/>
          <w:color w:val="000000"/>
          <w:sz w:val="24"/>
          <w:szCs w:val="24"/>
        </w:rPr>
        <w:t xml:space="preserve"> u </w:t>
      </w:r>
      <w:r>
        <w:rPr>
          <w:rFonts w:ascii="Times New Roman" w:hAnsi="Times New Roman"/>
          <w:color w:val="000000"/>
          <w:sz w:val="24"/>
          <w:szCs w:val="24"/>
        </w:rPr>
        <w:t xml:space="preserve">izvadak iz </w:t>
      </w:r>
      <w:r w:rsidRPr="00A62E76">
        <w:rPr>
          <w:rFonts w:ascii="Times New Roman" w:hAnsi="Times New Roman"/>
          <w:color w:val="000000"/>
          <w:sz w:val="24"/>
          <w:szCs w:val="24"/>
        </w:rPr>
        <w:t xml:space="preserve">sudskog registra Trgovačkog suda u </w:t>
      </w:r>
      <w:r>
        <w:rPr>
          <w:rFonts w:ascii="Times New Roman" w:hAnsi="Times New Roman"/>
          <w:color w:val="000000"/>
          <w:sz w:val="24"/>
          <w:szCs w:val="24"/>
        </w:rPr>
        <w:t>Rijeci,</w:t>
      </w:r>
      <w:r w:rsidRPr="00A62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D61">
        <w:rPr>
          <w:rFonts w:ascii="Times New Roman" w:hAnsi="Times New Roman"/>
          <w:sz w:val="24"/>
          <w:szCs w:val="24"/>
        </w:rPr>
        <w:t>Povjerenstvo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62E76">
        <w:rPr>
          <w:rFonts w:ascii="Times New Roman" w:hAnsi="Times New Roman"/>
          <w:color w:val="000000"/>
          <w:sz w:val="24"/>
          <w:szCs w:val="24"/>
        </w:rPr>
        <w:t xml:space="preserve">je utvrdilo da je pod matičnim brojem subjekta </w:t>
      </w:r>
      <w:r w:rsidR="00B51E1D" w:rsidRPr="00B51E1D">
        <w:rPr>
          <w:rFonts w:ascii="Times New Roman" w:hAnsi="Times New Roman"/>
          <w:color w:val="000000"/>
          <w:sz w:val="24"/>
          <w:szCs w:val="24"/>
        </w:rPr>
        <w:t xml:space="preserve">040002541 </w:t>
      </w:r>
      <w:r w:rsidRPr="00A62E76">
        <w:rPr>
          <w:rFonts w:ascii="Times New Roman" w:hAnsi="Times New Roman"/>
          <w:color w:val="000000"/>
          <w:sz w:val="24"/>
          <w:szCs w:val="24"/>
        </w:rPr>
        <w:t>upisan</w:t>
      </w:r>
      <w:r>
        <w:rPr>
          <w:rFonts w:ascii="Times New Roman" w:hAnsi="Times New Roman"/>
          <w:color w:val="000000"/>
          <w:sz w:val="24"/>
          <w:szCs w:val="24"/>
        </w:rPr>
        <w:t>o trgovačko društvo</w:t>
      </w:r>
      <w:r w:rsidRPr="000D647C">
        <w:t xml:space="preserve"> </w:t>
      </w:r>
      <w:r w:rsidR="00B51E1D" w:rsidRPr="00B51E1D">
        <w:rPr>
          <w:rFonts w:ascii="Times New Roman" w:hAnsi="Times New Roman"/>
          <w:color w:val="000000"/>
          <w:sz w:val="24"/>
          <w:szCs w:val="24"/>
        </w:rPr>
        <w:t>Adriatic Croatia International Cl</w:t>
      </w:r>
      <w:r w:rsidR="00B51E1D">
        <w:rPr>
          <w:rFonts w:ascii="Times New Roman" w:hAnsi="Times New Roman"/>
          <w:color w:val="000000"/>
          <w:sz w:val="24"/>
          <w:szCs w:val="24"/>
        </w:rPr>
        <w:t>ub, za djelatnost marina d. d.</w:t>
      </w:r>
      <w:r w:rsidRPr="00DA003A">
        <w:rPr>
          <w:rFonts w:ascii="Times New Roman" w:hAnsi="Times New Roman"/>
          <w:sz w:val="24"/>
          <w:szCs w:val="24"/>
        </w:rPr>
        <w:t>,</w:t>
      </w:r>
      <w:r w:rsidRPr="00A62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OIB: </w:t>
      </w:r>
      <w:r w:rsidR="00E205B0" w:rsidRPr="00B51E1D">
        <w:rPr>
          <w:rFonts w:ascii="Times New Roman" w:hAnsi="Times New Roman"/>
          <w:color w:val="000000"/>
          <w:sz w:val="24"/>
          <w:szCs w:val="24"/>
        </w:rPr>
        <w:t xml:space="preserve">17195049659 </w:t>
      </w:r>
      <w:r>
        <w:rPr>
          <w:rFonts w:ascii="Times New Roman" w:hAnsi="Times New Roman"/>
          <w:color w:val="000000"/>
          <w:sz w:val="24"/>
          <w:szCs w:val="24"/>
        </w:rPr>
        <w:t xml:space="preserve">sa sjedištem </w:t>
      </w:r>
      <w:r w:rsidR="00E205B0">
        <w:rPr>
          <w:rFonts w:ascii="Times New Roman" w:hAnsi="Times New Roman"/>
          <w:color w:val="000000"/>
          <w:sz w:val="24"/>
          <w:szCs w:val="24"/>
        </w:rPr>
        <w:t>u Rijeci</w:t>
      </w:r>
      <w:r w:rsidRPr="00A62E7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Dužnosnik 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 xml:space="preserve">Kristijan Pavić, </w:t>
      </w:r>
      <w:r w:rsidR="00E205B0">
        <w:rPr>
          <w:rFonts w:ascii="Times New Roman" w:hAnsi="Times New Roman"/>
          <w:color w:val="000000"/>
          <w:sz w:val="24"/>
          <w:szCs w:val="24"/>
        </w:rPr>
        <w:t xml:space="preserve">upisan je kao 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>predsjednik uprave</w:t>
      </w:r>
      <w:r w:rsidR="00E205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 xml:space="preserve">zastupa </w:t>
      </w:r>
      <w:r w:rsidR="00E205B0">
        <w:rPr>
          <w:rFonts w:ascii="Times New Roman" w:hAnsi="Times New Roman"/>
          <w:color w:val="000000"/>
          <w:sz w:val="24"/>
          <w:szCs w:val="24"/>
        </w:rPr>
        <w:t xml:space="preserve">društvo 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 xml:space="preserve">pojedinačno i samostalno </w:t>
      </w:r>
      <w:r w:rsidR="00C83067">
        <w:rPr>
          <w:rFonts w:ascii="Times New Roman" w:hAnsi="Times New Roman"/>
          <w:color w:val="000000"/>
          <w:sz w:val="24"/>
          <w:szCs w:val="24"/>
        </w:rPr>
        <w:t>od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 xml:space="preserve"> 12. kolovoza 2017.</w:t>
      </w:r>
      <w:r w:rsidR="00E205B0">
        <w:rPr>
          <w:rFonts w:ascii="Times New Roman" w:hAnsi="Times New Roman"/>
          <w:color w:val="000000"/>
          <w:sz w:val="24"/>
          <w:szCs w:val="24"/>
        </w:rPr>
        <w:t>g.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>, temeljem odluke od 28. srpnja 2017</w:t>
      </w:r>
      <w:r w:rsidR="00E205B0">
        <w:rPr>
          <w:rFonts w:ascii="Times New Roman" w:hAnsi="Times New Roman"/>
          <w:color w:val="000000"/>
          <w:sz w:val="24"/>
          <w:szCs w:val="24"/>
        </w:rPr>
        <w:t xml:space="preserve">.g. </w:t>
      </w:r>
    </w:p>
    <w:p w14:paraId="4B83DBA3" w14:textId="5DDBD938" w:rsidR="00E205B0" w:rsidRPr="00E205B0" w:rsidRDefault="00E205B0" w:rsidP="00E205B0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05B0">
        <w:rPr>
          <w:rFonts w:ascii="Times New Roman" w:hAnsi="Times New Roman"/>
          <w:color w:val="000000"/>
          <w:sz w:val="24"/>
          <w:szCs w:val="24"/>
        </w:rPr>
        <w:t xml:space="preserve">Na temelju članka 12. stavka 1. Zakona o upravljanju državnom imovinom Vlada Republike Hrvatske </w:t>
      </w:r>
      <w:r>
        <w:rPr>
          <w:rFonts w:ascii="Times New Roman" w:hAnsi="Times New Roman"/>
          <w:color w:val="000000"/>
          <w:sz w:val="24"/>
          <w:szCs w:val="24"/>
        </w:rPr>
        <w:t xml:space="preserve">je donijela odluku o </w:t>
      </w:r>
      <w:r w:rsidRPr="00E205B0">
        <w:rPr>
          <w:rFonts w:ascii="Times New Roman" w:hAnsi="Times New Roman"/>
          <w:color w:val="000000"/>
          <w:sz w:val="24"/>
          <w:szCs w:val="24"/>
        </w:rPr>
        <w:t>pravnim osobama od posebnog interesa za Republiku Hrvatsku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76B18D3" w14:textId="77777777" w:rsidR="00E205B0" w:rsidRDefault="00664F5A" w:rsidP="00E205B0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4FB1">
        <w:rPr>
          <w:rFonts w:ascii="Times New Roman" w:hAnsi="Times New Roman"/>
          <w:color w:val="000000"/>
          <w:sz w:val="24"/>
          <w:szCs w:val="24"/>
        </w:rPr>
        <w:t xml:space="preserve">Člankom 14. </w:t>
      </w:r>
      <w:r>
        <w:rPr>
          <w:rFonts w:ascii="Times New Roman" w:hAnsi="Times New Roman"/>
          <w:color w:val="000000"/>
          <w:sz w:val="24"/>
          <w:szCs w:val="24"/>
        </w:rPr>
        <w:t xml:space="preserve">stavkom 1. </w:t>
      </w:r>
      <w:r w:rsidRPr="00AC4FB1">
        <w:rPr>
          <w:rFonts w:ascii="Times New Roman" w:hAnsi="Times New Roman"/>
          <w:color w:val="000000"/>
          <w:sz w:val="24"/>
          <w:szCs w:val="24"/>
        </w:rPr>
        <w:t>ZSS</w:t>
      </w:r>
      <w:r>
        <w:rPr>
          <w:rFonts w:ascii="Times New Roman" w:hAnsi="Times New Roman"/>
          <w:color w:val="000000"/>
          <w:sz w:val="24"/>
          <w:szCs w:val="24"/>
        </w:rPr>
        <w:t xml:space="preserve">I-a propisano je da dužnosnici, </w:t>
      </w:r>
      <w:r w:rsidRPr="00AC4FB1">
        <w:rPr>
          <w:rFonts w:ascii="Times New Roman" w:hAnsi="Times New Roman"/>
          <w:color w:val="000000"/>
          <w:sz w:val="24"/>
          <w:szCs w:val="24"/>
        </w:rPr>
        <w:t>ne mogu biti članovi upravnih tijela i nadzo</w:t>
      </w:r>
      <w:r>
        <w:rPr>
          <w:rFonts w:ascii="Times New Roman" w:hAnsi="Times New Roman"/>
          <w:color w:val="000000"/>
          <w:sz w:val="24"/>
          <w:szCs w:val="24"/>
        </w:rPr>
        <w:t xml:space="preserve">rnih odbora trgovačkih društava. </w:t>
      </w:r>
    </w:p>
    <w:p w14:paraId="3AE3144C" w14:textId="77777777" w:rsidR="00E205B0" w:rsidRDefault="00664F5A" w:rsidP="00E205B0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Sukladno </w:t>
      </w:r>
      <w:r>
        <w:rPr>
          <w:rFonts w:ascii="Times New Roman" w:hAnsi="Times New Roman"/>
          <w:sz w:val="24"/>
          <w:szCs w:val="24"/>
        </w:rPr>
        <w:t>članku 20. stavku 3. ZSSI-a dužnosnici su obvezni poštivati navedenu zabranu</w:t>
      </w:r>
      <w:r>
        <w:rPr>
          <w:rFonts w:ascii="Times New Roman" w:hAnsi="Times New Roman"/>
          <w:color w:val="000000"/>
          <w:sz w:val="24"/>
          <w:szCs w:val="24"/>
        </w:rPr>
        <w:t xml:space="preserve"> iz članka 14. ZSSI-a u razdoblju</w:t>
      </w:r>
      <w:r w:rsidRPr="00AC4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od </w:t>
      </w:r>
      <w:r w:rsidRPr="00AC4FB1">
        <w:rPr>
          <w:rFonts w:ascii="Times New Roman" w:hAnsi="Times New Roman"/>
          <w:color w:val="000000"/>
          <w:sz w:val="24"/>
          <w:szCs w:val="24"/>
        </w:rPr>
        <w:t xml:space="preserve">stupanja na dužnost </w:t>
      </w:r>
      <w:r>
        <w:rPr>
          <w:rFonts w:ascii="Times New Roman" w:hAnsi="Times New Roman"/>
          <w:color w:val="000000"/>
          <w:sz w:val="24"/>
          <w:szCs w:val="24"/>
        </w:rPr>
        <w:t xml:space="preserve">pa do proteka </w:t>
      </w:r>
      <w:r w:rsidRPr="00AC4FB1">
        <w:rPr>
          <w:rFonts w:ascii="Times New Roman" w:hAnsi="Times New Roman"/>
          <w:color w:val="000000"/>
          <w:sz w:val="24"/>
          <w:szCs w:val="24"/>
        </w:rPr>
        <w:t>dvanaest mjeseci od dana prestanka obnašanja dužnosti.</w:t>
      </w:r>
      <w:r w:rsidR="00E205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9152F1" w14:textId="77777777" w:rsidR="00E205B0" w:rsidRDefault="00664F5A" w:rsidP="00E205B0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naglašava da je članak 14. niti druge odredbe ZSSI-a ne predviđaju nikakvu iznimku od navedene zabrane članstva u nadzornim odborima trgovačkih društava</w:t>
      </w:r>
      <w:r w:rsidR="00E205B0">
        <w:rPr>
          <w:rFonts w:ascii="Times New Roman" w:hAnsi="Times New Roman"/>
          <w:sz w:val="24"/>
          <w:szCs w:val="24"/>
        </w:rPr>
        <w:t xml:space="preserve">. </w:t>
      </w:r>
    </w:p>
    <w:p w14:paraId="792D92B3" w14:textId="0CDA6691" w:rsidR="00E205B0" w:rsidRPr="00E205B0" w:rsidRDefault="00664F5A" w:rsidP="00E205B0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Slijedom navedenog, Povjerenstvo zaključuje da 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 xml:space="preserve">zabrana članstva u upravama i nadzornim odborima </w:t>
      </w:r>
      <w:r w:rsidR="00A433EA">
        <w:rPr>
          <w:rFonts w:ascii="Times New Roman" w:hAnsi="Times New Roman"/>
          <w:color w:val="000000"/>
          <w:sz w:val="24"/>
          <w:szCs w:val="24"/>
        </w:rPr>
        <w:t>t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>rgovačkih društava podjednako obvezuje predsjednike i članove uprava trgovačkih društava koja su u većinskom državnom vlasništvu, kao i sve druge dužnosnike</w:t>
      </w:r>
      <w:r w:rsidR="00A433EA">
        <w:rPr>
          <w:rFonts w:ascii="Times New Roman" w:hAnsi="Times New Roman"/>
          <w:color w:val="000000"/>
          <w:sz w:val="24"/>
          <w:szCs w:val="24"/>
        </w:rPr>
        <w:t xml:space="preserve"> i obnašatelje dužnosti 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 xml:space="preserve">u smislu </w:t>
      </w:r>
      <w:r w:rsidR="00A433EA">
        <w:rPr>
          <w:rFonts w:ascii="Times New Roman" w:hAnsi="Times New Roman"/>
          <w:color w:val="000000"/>
          <w:sz w:val="24"/>
          <w:szCs w:val="24"/>
        </w:rPr>
        <w:t xml:space="preserve">članka 3. stavka 1. i 2. 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>ZSSI-a. Ova zabrana obvezuje za vrijeme trajanja obnašanja javne dužnosti te u razdoblju od 12 mjeseci od prestanka obnašanja dužnosti</w:t>
      </w:r>
      <w:r w:rsidR="00E205B0">
        <w:rPr>
          <w:rFonts w:ascii="Times New Roman" w:hAnsi="Times New Roman"/>
          <w:color w:val="000000"/>
          <w:sz w:val="24"/>
          <w:szCs w:val="24"/>
        </w:rPr>
        <w:t xml:space="preserve"> i to </w:t>
      </w:r>
      <w:r w:rsidR="00E205B0" w:rsidRPr="00E205B0">
        <w:rPr>
          <w:rFonts w:ascii="Times New Roman" w:hAnsi="Times New Roman"/>
          <w:color w:val="000000"/>
          <w:sz w:val="24"/>
          <w:szCs w:val="24"/>
        </w:rPr>
        <w:t>neovisno o tome jesu li ista proglašena od posebnog interesa za Republiku Hrvatsku.</w:t>
      </w:r>
    </w:p>
    <w:p w14:paraId="058A40A9" w14:textId="21E87133" w:rsidR="00E205B0" w:rsidRDefault="00A433EA" w:rsidP="00E205B0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Povjerenstvo upućuje dužnosnika na </w:t>
      </w:r>
      <w:r w:rsidRPr="00A433EA">
        <w:rPr>
          <w:rFonts w:ascii="Times New Roman" w:hAnsi="Times New Roman"/>
          <w:color w:val="000000"/>
          <w:sz w:val="24"/>
          <w:szCs w:val="24"/>
        </w:rPr>
        <w:t>Smjernic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A433EA">
        <w:rPr>
          <w:rFonts w:ascii="Times New Roman" w:hAnsi="Times New Roman"/>
          <w:color w:val="000000"/>
          <w:sz w:val="24"/>
          <w:szCs w:val="24"/>
        </w:rPr>
        <w:t xml:space="preserve"> i uput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A433EA">
        <w:rPr>
          <w:rFonts w:ascii="Times New Roman" w:hAnsi="Times New Roman"/>
          <w:color w:val="000000"/>
          <w:sz w:val="24"/>
          <w:szCs w:val="24"/>
        </w:rPr>
        <w:t xml:space="preserve"> članovima uprava trgovačkih društava</w:t>
      </w:r>
      <w:r>
        <w:rPr>
          <w:rFonts w:ascii="Times New Roman" w:hAnsi="Times New Roman"/>
          <w:color w:val="000000"/>
          <w:sz w:val="24"/>
          <w:szCs w:val="24"/>
        </w:rPr>
        <w:t>, objavljenu na internetskim stranicama Povjer</w:t>
      </w:r>
      <w:r w:rsidR="007E5C0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7E5C0F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tva </w:t>
      </w:r>
      <w:r w:rsidR="007E5C0F">
        <w:rPr>
          <w:rFonts w:ascii="Times New Roman" w:hAnsi="Times New Roman"/>
          <w:color w:val="000000"/>
          <w:sz w:val="24"/>
          <w:szCs w:val="24"/>
        </w:rPr>
        <w:t>od 9. rujna 2014.g. (</w:t>
      </w:r>
      <w:hyperlink r:id="rId11" w:history="1">
        <w:r w:rsidR="007E5C0F" w:rsidRPr="00DC1A42">
          <w:rPr>
            <w:rStyle w:val="Hiperveza"/>
            <w:rFonts w:ascii="Times New Roman" w:hAnsi="Times New Roman"/>
            <w:sz w:val="24"/>
            <w:szCs w:val="24"/>
          </w:rPr>
          <w:t>https://www.sukobinteresa.hr/hr/smjernice/smjernica-uputa-clanovima-uprava-trgovackih-drustava-0</w:t>
        </w:r>
      </w:hyperlink>
      <w:r w:rsidR="007E5C0F">
        <w:rPr>
          <w:rFonts w:ascii="Times New Roman" w:hAnsi="Times New Roman"/>
          <w:color w:val="000000"/>
          <w:sz w:val="24"/>
          <w:szCs w:val="24"/>
        </w:rPr>
        <w:t>)</w:t>
      </w:r>
    </w:p>
    <w:p w14:paraId="44EB85ED" w14:textId="5D08DF6B" w:rsidR="00664F5A" w:rsidRDefault="007E5C0F" w:rsidP="007E5C0F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Vezano uz dio upita dužnosnika oko </w:t>
      </w:r>
      <w:r w:rsidRPr="007E5C0F">
        <w:rPr>
          <w:rFonts w:ascii="Times New Roman" w:hAnsi="Times New Roman"/>
          <w:color w:val="000000"/>
          <w:sz w:val="24"/>
          <w:szCs w:val="24"/>
        </w:rPr>
        <w:t>utjeca</w:t>
      </w:r>
      <w:r>
        <w:rPr>
          <w:rFonts w:ascii="Times New Roman" w:hAnsi="Times New Roman"/>
          <w:color w:val="000000"/>
          <w:sz w:val="24"/>
          <w:szCs w:val="24"/>
        </w:rPr>
        <w:t>nja</w:t>
      </w:r>
      <w:r w:rsidRPr="007E5C0F">
        <w:rPr>
          <w:rFonts w:ascii="Times New Roman" w:hAnsi="Times New Roman"/>
          <w:color w:val="000000"/>
          <w:sz w:val="24"/>
          <w:szCs w:val="24"/>
        </w:rPr>
        <w:t xml:space="preserve"> na poslovanje društva kćeri</w:t>
      </w:r>
      <w:r>
        <w:rPr>
          <w:rFonts w:ascii="Times New Roman" w:hAnsi="Times New Roman"/>
          <w:color w:val="000000"/>
          <w:sz w:val="24"/>
          <w:szCs w:val="24"/>
        </w:rPr>
        <w:t xml:space="preserve"> Povjerenstvo ukazuje kako je isto moguće djelovanjem u Glavnoj skupštini društva, u svojstvu predstavnika vlasnika društva.</w:t>
      </w:r>
    </w:p>
    <w:p w14:paraId="386FE1F7" w14:textId="77777777" w:rsidR="007E5C0F" w:rsidRDefault="007E5C0F" w:rsidP="007E5C0F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B4FB04" w14:textId="01A5460E" w:rsidR="0084652D" w:rsidRPr="007E5C0F" w:rsidRDefault="007E5C0F" w:rsidP="007E5C0F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Slijedom navedenog, Povjerenstvo je dalo mišljenje kako je navedeno u izreci.</w:t>
      </w:r>
    </w:p>
    <w:p w14:paraId="27B4FB05" w14:textId="77777777" w:rsidR="0084652D" w:rsidRPr="00B960F0" w:rsidRDefault="0084652D" w:rsidP="00877ADC">
      <w:pPr>
        <w:spacing w:before="240"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</w:t>
      </w:r>
    </w:p>
    <w:p w14:paraId="27B4FB06" w14:textId="2FA7053B" w:rsidR="0084652D" w:rsidRPr="00B960F0" w:rsidRDefault="0084652D" w:rsidP="00877ADC">
      <w:pPr>
        <w:spacing w:before="240"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C5F">
        <w:rPr>
          <w:rFonts w:ascii="Times New Roman" w:hAnsi="Times New Roman" w:cs="Times New Roman"/>
          <w:sz w:val="24"/>
          <w:szCs w:val="24"/>
        </w:rPr>
        <w:t>Nataša Novaković</w:t>
      </w:r>
      <w:r w:rsidRPr="00B960F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7B4FB07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8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9" w14:textId="77777777" w:rsidR="00EC744A" w:rsidRPr="00B960F0" w:rsidRDefault="002E6304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7B4FB0A" w14:textId="16B5B68E" w:rsidR="002E6304" w:rsidRPr="00B960F0" w:rsidRDefault="00261214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0012BA">
        <w:rPr>
          <w:rFonts w:ascii="Times New Roman" w:hAnsi="Times New Roman" w:cs="Times New Roman"/>
          <w:sz w:val="24"/>
          <w:szCs w:val="24"/>
        </w:rPr>
        <w:t xml:space="preserve">k </w:t>
      </w:r>
      <w:r w:rsidR="007E5C0F">
        <w:rPr>
          <w:rFonts w:ascii="Times New Roman" w:hAnsi="Times New Roman" w:cs="Times New Roman"/>
          <w:sz w:val="24"/>
          <w:szCs w:val="24"/>
        </w:rPr>
        <w:t>Kristijan Pavić,</w:t>
      </w:r>
      <w:r w:rsidR="00B35A27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27B4FB0B" w14:textId="77777777" w:rsidR="00867637" w:rsidRPr="00B960F0" w:rsidRDefault="0013072E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1D">
        <w:rPr>
          <w:rFonts w:ascii="Times New Roman" w:hAnsi="Times New Roman" w:cs="Times New Roman"/>
          <w:sz w:val="24"/>
          <w:szCs w:val="24"/>
        </w:rPr>
        <w:t xml:space="preserve">Objava 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</w:t>
      </w:r>
      <w:r w:rsidR="00BE1C0A">
        <w:rPr>
          <w:rFonts w:ascii="Times New Roman" w:hAnsi="Times New Roman" w:cs="Times New Roman"/>
          <w:sz w:val="24"/>
          <w:szCs w:val="24"/>
        </w:rPr>
        <w:t>oj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stranic</w:t>
      </w:r>
      <w:r w:rsidR="00BE1C0A"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7B4FB0C" w14:textId="77777777" w:rsidR="00101F03" w:rsidRPr="000E5D53" w:rsidRDefault="00BE1C0A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637" w:rsidRPr="00B960F0">
        <w:rPr>
          <w:rFonts w:ascii="Times New Roman" w:hAnsi="Times New Roman" w:cs="Times New Roman"/>
          <w:sz w:val="24"/>
          <w:szCs w:val="24"/>
        </w:rPr>
        <w:t>ismohrana</w:t>
      </w:r>
    </w:p>
    <w:sectPr w:rsidR="00101F03" w:rsidRPr="000E5D53" w:rsidSect="00647B1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F94B9" w14:textId="77777777" w:rsidR="00A63BB5" w:rsidRDefault="00A63BB5" w:rsidP="005B5818">
      <w:pPr>
        <w:spacing w:after="0" w:line="240" w:lineRule="auto"/>
      </w:pPr>
      <w:r>
        <w:separator/>
      </w:r>
    </w:p>
  </w:endnote>
  <w:endnote w:type="continuationSeparator" w:id="0">
    <w:p w14:paraId="47EB3B37" w14:textId="77777777" w:rsidR="00A63BB5" w:rsidRDefault="00A63BB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3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7B4FB21" wp14:editId="27B4FB2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0687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14" w14:textId="77777777" w:rsidR="005B5818" w:rsidRPr="005B5818" w:rsidRDefault="008F168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B4FB1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F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7B4FB29" wp14:editId="27B4FB2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606E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20" w14:textId="77777777" w:rsidR="005B5818" w:rsidRPr="005B5818" w:rsidRDefault="008F168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218C9" w14:textId="77777777" w:rsidR="00A63BB5" w:rsidRDefault="00A63BB5" w:rsidP="005B5818">
      <w:pPr>
        <w:spacing w:after="0" w:line="240" w:lineRule="auto"/>
      </w:pPr>
      <w:r>
        <w:separator/>
      </w:r>
    </w:p>
  </w:footnote>
  <w:footnote w:type="continuationSeparator" w:id="0">
    <w:p w14:paraId="0AC58AED" w14:textId="77777777" w:rsidR="00A63BB5" w:rsidRDefault="00A63BB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7B4FB11" w14:textId="204FA09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6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4FB1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9" w14:textId="77777777" w:rsidR="005B5818" w:rsidRPr="005B5818" w:rsidRDefault="004129A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B4FB23" wp14:editId="27B4FB2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FB2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B4FB2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B4FB2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4FB2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B4FB2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B4FB2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B4FB2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7B4FB25" wp14:editId="27B4FB2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7B4FB27" wp14:editId="27B4FB2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7B4FB1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02947B5" w14:textId="77777777" w:rsidR="00C83067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9131489" w14:textId="77777777" w:rsidR="00C83067" w:rsidRPr="00C83067" w:rsidRDefault="00C8306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8306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Povjerenstvo za odlučivanje </w:t>
    </w:r>
  </w:p>
  <w:p w14:paraId="27B4FB1B" w14:textId="33C4B517" w:rsidR="003416CC" w:rsidRPr="00411522" w:rsidRDefault="00C8306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C8306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7B4FB1C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27B4FB1E" w14:textId="78CE9054" w:rsidR="005B5818" w:rsidRPr="0084652D" w:rsidRDefault="005B5818" w:rsidP="0084652D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93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129"/>
    <w:multiLevelType w:val="hybridMultilevel"/>
    <w:tmpl w:val="D1C4F7B8"/>
    <w:lvl w:ilvl="0" w:tplc="B4D602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2BA"/>
    <w:rsid w:val="00001AAF"/>
    <w:rsid w:val="000265DE"/>
    <w:rsid w:val="000278A2"/>
    <w:rsid w:val="000442EE"/>
    <w:rsid w:val="00067962"/>
    <w:rsid w:val="00067EC1"/>
    <w:rsid w:val="000753E8"/>
    <w:rsid w:val="00084463"/>
    <w:rsid w:val="000A350C"/>
    <w:rsid w:val="000D1A88"/>
    <w:rsid w:val="000D78C6"/>
    <w:rsid w:val="000E5D53"/>
    <w:rsid w:val="000E75E4"/>
    <w:rsid w:val="000E77AC"/>
    <w:rsid w:val="00101A46"/>
    <w:rsid w:val="00101F03"/>
    <w:rsid w:val="00111466"/>
    <w:rsid w:val="00112E23"/>
    <w:rsid w:val="0012224D"/>
    <w:rsid w:val="0013072E"/>
    <w:rsid w:val="001452B3"/>
    <w:rsid w:val="00146B59"/>
    <w:rsid w:val="001722D6"/>
    <w:rsid w:val="00176BD2"/>
    <w:rsid w:val="001A07A8"/>
    <w:rsid w:val="001D4E87"/>
    <w:rsid w:val="001D7BB8"/>
    <w:rsid w:val="00200AA1"/>
    <w:rsid w:val="00205B94"/>
    <w:rsid w:val="0023102B"/>
    <w:rsid w:val="0023718E"/>
    <w:rsid w:val="002474E8"/>
    <w:rsid w:val="00261214"/>
    <w:rsid w:val="00266DD7"/>
    <w:rsid w:val="00272CE8"/>
    <w:rsid w:val="002776F9"/>
    <w:rsid w:val="00287BD3"/>
    <w:rsid w:val="00295584"/>
    <w:rsid w:val="00296618"/>
    <w:rsid w:val="002A086F"/>
    <w:rsid w:val="002B05DE"/>
    <w:rsid w:val="002C3D76"/>
    <w:rsid w:val="002C428A"/>
    <w:rsid w:val="002E6304"/>
    <w:rsid w:val="002F313C"/>
    <w:rsid w:val="002F365D"/>
    <w:rsid w:val="003062E5"/>
    <w:rsid w:val="0030767B"/>
    <w:rsid w:val="0031113C"/>
    <w:rsid w:val="00314A71"/>
    <w:rsid w:val="0032392A"/>
    <w:rsid w:val="003416CC"/>
    <w:rsid w:val="00357751"/>
    <w:rsid w:val="003668B9"/>
    <w:rsid w:val="003735B4"/>
    <w:rsid w:val="0038230C"/>
    <w:rsid w:val="00386C5F"/>
    <w:rsid w:val="00387E87"/>
    <w:rsid w:val="0039206C"/>
    <w:rsid w:val="00392BE5"/>
    <w:rsid w:val="003C019C"/>
    <w:rsid w:val="003C1CAD"/>
    <w:rsid w:val="003C41E5"/>
    <w:rsid w:val="003C4B46"/>
    <w:rsid w:val="003C749E"/>
    <w:rsid w:val="003F69C3"/>
    <w:rsid w:val="003F6A2E"/>
    <w:rsid w:val="003F7CA7"/>
    <w:rsid w:val="00406E92"/>
    <w:rsid w:val="00411522"/>
    <w:rsid w:val="004129A8"/>
    <w:rsid w:val="004209B5"/>
    <w:rsid w:val="004310E8"/>
    <w:rsid w:val="004310F8"/>
    <w:rsid w:val="004768F3"/>
    <w:rsid w:val="00482339"/>
    <w:rsid w:val="0049434D"/>
    <w:rsid w:val="004A07D2"/>
    <w:rsid w:val="004A285F"/>
    <w:rsid w:val="004B106C"/>
    <w:rsid w:val="004B12AF"/>
    <w:rsid w:val="004C7706"/>
    <w:rsid w:val="004E27EC"/>
    <w:rsid w:val="004F11DF"/>
    <w:rsid w:val="0050740E"/>
    <w:rsid w:val="00512887"/>
    <w:rsid w:val="00534231"/>
    <w:rsid w:val="00591F8D"/>
    <w:rsid w:val="005B31B6"/>
    <w:rsid w:val="005B5818"/>
    <w:rsid w:val="005B7D9A"/>
    <w:rsid w:val="005C655E"/>
    <w:rsid w:val="005E3E0C"/>
    <w:rsid w:val="005E6B65"/>
    <w:rsid w:val="005F3B57"/>
    <w:rsid w:val="005F73E8"/>
    <w:rsid w:val="00644A03"/>
    <w:rsid w:val="00647B1E"/>
    <w:rsid w:val="00664F5A"/>
    <w:rsid w:val="00693FD7"/>
    <w:rsid w:val="006A11C0"/>
    <w:rsid w:val="006B7DE1"/>
    <w:rsid w:val="006C5F0F"/>
    <w:rsid w:val="006D0DA3"/>
    <w:rsid w:val="006D419E"/>
    <w:rsid w:val="006D76C4"/>
    <w:rsid w:val="006E5EC4"/>
    <w:rsid w:val="006E6A5E"/>
    <w:rsid w:val="006F39E7"/>
    <w:rsid w:val="006F53ED"/>
    <w:rsid w:val="007271B3"/>
    <w:rsid w:val="007271FF"/>
    <w:rsid w:val="007438FC"/>
    <w:rsid w:val="00743B85"/>
    <w:rsid w:val="00760F9B"/>
    <w:rsid w:val="007612B3"/>
    <w:rsid w:val="0076758D"/>
    <w:rsid w:val="00783855"/>
    <w:rsid w:val="00793EC7"/>
    <w:rsid w:val="007B395B"/>
    <w:rsid w:val="007B7A56"/>
    <w:rsid w:val="007C424F"/>
    <w:rsid w:val="007C66C0"/>
    <w:rsid w:val="007D0B02"/>
    <w:rsid w:val="007D13CE"/>
    <w:rsid w:val="007E5C0F"/>
    <w:rsid w:val="007F2198"/>
    <w:rsid w:val="008040E0"/>
    <w:rsid w:val="00814D90"/>
    <w:rsid w:val="00817DF9"/>
    <w:rsid w:val="00824B78"/>
    <w:rsid w:val="0084388E"/>
    <w:rsid w:val="008463CA"/>
    <w:rsid w:val="0084652D"/>
    <w:rsid w:val="00861CCB"/>
    <w:rsid w:val="0086206A"/>
    <w:rsid w:val="0086727E"/>
    <w:rsid w:val="00867637"/>
    <w:rsid w:val="00877ADC"/>
    <w:rsid w:val="008803BF"/>
    <w:rsid w:val="008844F7"/>
    <w:rsid w:val="008A31A0"/>
    <w:rsid w:val="008B6C93"/>
    <w:rsid w:val="008C4533"/>
    <w:rsid w:val="008C7532"/>
    <w:rsid w:val="008D38C2"/>
    <w:rsid w:val="008D6794"/>
    <w:rsid w:val="008F168F"/>
    <w:rsid w:val="00905544"/>
    <w:rsid w:val="009062CF"/>
    <w:rsid w:val="00913B0E"/>
    <w:rsid w:val="009263C8"/>
    <w:rsid w:val="00941F59"/>
    <w:rsid w:val="0094696E"/>
    <w:rsid w:val="00946FE3"/>
    <w:rsid w:val="0095555D"/>
    <w:rsid w:val="009617E6"/>
    <w:rsid w:val="00965145"/>
    <w:rsid w:val="00967158"/>
    <w:rsid w:val="00971F7E"/>
    <w:rsid w:val="00985075"/>
    <w:rsid w:val="0099187F"/>
    <w:rsid w:val="009A7F8B"/>
    <w:rsid w:val="009B0DB7"/>
    <w:rsid w:val="009B2C39"/>
    <w:rsid w:val="009D151F"/>
    <w:rsid w:val="009D2D46"/>
    <w:rsid w:val="009D6FDE"/>
    <w:rsid w:val="009E2FEB"/>
    <w:rsid w:val="009E32DC"/>
    <w:rsid w:val="009E4F51"/>
    <w:rsid w:val="009E7D1F"/>
    <w:rsid w:val="009F0936"/>
    <w:rsid w:val="00A41D57"/>
    <w:rsid w:val="00A433EA"/>
    <w:rsid w:val="00A63BB5"/>
    <w:rsid w:val="00A902A6"/>
    <w:rsid w:val="00A97070"/>
    <w:rsid w:val="00AB2A2A"/>
    <w:rsid w:val="00AB6CE2"/>
    <w:rsid w:val="00AE3F99"/>
    <w:rsid w:val="00AE4562"/>
    <w:rsid w:val="00AE7B73"/>
    <w:rsid w:val="00AF442D"/>
    <w:rsid w:val="00B033CE"/>
    <w:rsid w:val="00B11400"/>
    <w:rsid w:val="00B35A27"/>
    <w:rsid w:val="00B51E1D"/>
    <w:rsid w:val="00B72C9E"/>
    <w:rsid w:val="00B72D72"/>
    <w:rsid w:val="00B8578D"/>
    <w:rsid w:val="00B960F0"/>
    <w:rsid w:val="00BD5D1A"/>
    <w:rsid w:val="00BD7498"/>
    <w:rsid w:val="00BE0C6E"/>
    <w:rsid w:val="00BE1C0A"/>
    <w:rsid w:val="00BF27D7"/>
    <w:rsid w:val="00BF32AA"/>
    <w:rsid w:val="00BF5F4E"/>
    <w:rsid w:val="00C002BC"/>
    <w:rsid w:val="00C0372C"/>
    <w:rsid w:val="00C0417A"/>
    <w:rsid w:val="00C06CAB"/>
    <w:rsid w:val="00C16871"/>
    <w:rsid w:val="00C312BE"/>
    <w:rsid w:val="00C31E3D"/>
    <w:rsid w:val="00C45A9C"/>
    <w:rsid w:val="00C477FF"/>
    <w:rsid w:val="00C53C3D"/>
    <w:rsid w:val="00C57B07"/>
    <w:rsid w:val="00C62DE3"/>
    <w:rsid w:val="00C81C6F"/>
    <w:rsid w:val="00C83067"/>
    <w:rsid w:val="00C9111A"/>
    <w:rsid w:val="00C92432"/>
    <w:rsid w:val="00C940E6"/>
    <w:rsid w:val="00CA28B6"/>
    <w:rsid w:val="00CD0E2C"/>
    <w:rsid w:val="00CD18D7"/>
    <w:rsid w:val="00CD2E5F"/>
    <w:rsid w:val="00CE08E9"/>
    <w:rsid w:val="00CE15FE"/>
    <w:rsid w:val="00CF0867"/>
    <w:rsid w:val="00D01236"/>
    <w:rsid w:val="00D02DD3"/>
    <w:rsid w:val="00D105B0"/>
    <w:rsid w:val="00D1289E"/>
    <w:rsid w:val="00D5161F"/>
    <w:rsid w:val="00D60776"/>
    <w:rsid w:val="00D775F2"/>
    <w:rsid w:val="00D866EF"/>
    <w:rsid w:val="00D876C6"/>
    <w:rsid w:val="00D96D12"/>
    <w:rsid w:val="00DA38C4"/>
    <w:rsid w:val="00DA76AA"/>
    <w:rsid w:val="00DC23ED"/>
    <w:rsid w:val="00DC5E10"/>
    <w:rsid w:val="00DC7DB2"/>
    <w:rsid w:val="00DD0D33"/>
    <w:rsid w:val="00DD5B11"/>
    <w:rsid w:val="00DE2E7D"/>
    <w:rsid w:val="00DE426B"/>
    <w:rsid w:val="00E039E8"/>
    <w:rsid w:val="00E15283"/>
    <w:rsid w:val="00E15A45"/>
    <w:rsid w:val="00E205B0"/>
    <w:rsid w:val="00E30B9F"/>
    <w:rsid w:val="00E3580A"/>
    <w:rsid w:val="00E46AFE"/>
    <w:rsid w:val="00E5049E"/>
    <w:rsid w:val="00E53779"/>
    <w:rsid w:val="00E66AF5"/>
    <w:rsid w:val="00E77815"/>
    <w:rsid w:val="00EA08A7"/>
    <w:rsid w:val="00EB0B08"/>
    <w:rsid w:val="00EB756C"/>
    <w:rsid w:val="00EC2E15"/>
    <w:rsid w:val="00EC36F4"/>
    <w:rsid w:val="00EC4636"/>
    <w:rsid w:val="00EC744A"/>
    <w:rsid w:val="00EE5045"/>
    <w:rsid w:val="00EF55AB"/>
    <w:rsid w:val="00EF6A0A"/>
    <w:rsid w:val="00F26588"/>
    <w:rsid w:val="00F334C6"/>
    <w:rsid w:val="00F36852"/>
    <w:rsid w:val="00F5723C"/>
    <w:rsid w:val="00F7591B"/>
    <w:rsid w:val="00FB1C1D"/>
    <w:rsid w:val="00FB5DFC"/>
    <w:rsid w:val="00FC237C"/>
    <w:rsid w:val="00FC6406"/>
    <w:rsid w:val="00FD2955"/>
    <w:rsid w:val="00FD47D9"/>
    <w:rsid w:val="00FD526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B4FABF"/>
  <w15:docId w15:val="{86B6E1FD-E9B9-49ED-B1E3-282EBE5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9E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kobinteresa.hr/hr/smjernice/smjernica-uputa-clanovima-uprava-trgovackih-drustava-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6096</Duznosnici_Value>
    <BrojPredmeta xmlns="8638ef6a-48a0-457c-b738-9f65e71a9a26">M-121/19</BrojPredmeta>
    <Duznosnici xmlns="8638ef6a-48a0-457c-b738-9f65e71a9a26">Kristijan Pavić,Član uprave,Adriatic Croatia International Club d.d.</Duznosnici>
    <VrstaDokumenta xmlns="8638ef6a-48a0-457c-b738-9f65e71a9a26">1</VrstaDokumenta>
    <KljucneRijeci xmlns="8638ef6a-48a0-457c-b738-9f65e71a9a26">
      <Value>9</Value>
      <Value>36</Value>
      <Value>37</Value>
    </KljucneRijeci>
    <BrojAkta xmlns="8638ef6a-48a0-457c-b738-9f65e71a9a26">711-I-1668-M-121/19-02-11</BrojAkta>
    <Sync xmlns="8638ef6a-48a0-457c-b738-9f65e71a9a26">0</Sync>
    <Sjednica xmlns="8638ef6a-48a0-457c-b738-9f65e71a9a26">157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9A39-CD83-4B43-832A-857881BF84F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3B255D-BAB0-48EB-A26E-3E8D29D98C92}"/>
</file>

<file path=customXml/itemProps3.xml><?xml version="1.0" encoding="utf-8"?>
<ds:datastoreItem xmlns:ds="http://schemas.openxmlformats.org/officeDocument/2006/customXml" ds:itemID="{1C794F05-C76C-47D4-AD60-4C3D4B55B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B2AAD-766A-4CDC-9B19-A745D906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2019-09-30T10:52:00Z</cp:lastPrinted>
  <dcterms:created xsi:type="dcterms:W3CDTF">2019-10-17T10:36:00Z</dcterms:created>
  <dcterms:modified xsi:type="dcterms:W3CDTF">2019-10-17T10:36:00Z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