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2C5C3" w14:textId="1F82174A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7058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711-I-821-M-42/18-05-11</w:t>
      </w:r>
    </w:p>
    <w:p w14:paraId="13D2C5C4" w14:textId="65E4C748" w:rsidR="00D76D66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8C46B6">
        <w:rPr>
          <w:rFonts w:ascii="Times New Roman" w:eastAsia="Times New Roman" w:hAnsi="Times New Roman" w:cs="Times New Roman"/>
          <w:sz w:val="24"/>
          <w:szCs w:val="24"/>
          <w:lang w:eastAsia="hr-HR"/>
        </w:rPr>
        <w:t>8. lipnja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2018.g.</w:t>
      </w:r>
      <w:r w:rsidR="008C46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</w:t>
      </w:r>
    </w:p>
    <w:p w14:paraId="13D2C5C7" w14:textId="2F4210F6" w:rsidR="00D76D66" w:rsidRDefault="00D76D66" w:rsidP="00D308AB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Nataše Novaković kao predsjednice Povjerenstva te Tončice Božić, Davorina Ivanjeka, Aleksandre Jozić-Ileković i Tatijane Vučetić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>k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>. i 57/15.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 w:rsidRPr="000D3307">
        <w:rPr>
          <w:rFonts w:ascii="Times New Roman" w:hAnsi="Times New Roman"/>
          <w:b/>
          <w:sz w:val="24"/>
          <w:szCs w:val="24"/>
        </w:rPr>
        <w:t>na zahtjev dužn</w:t>
      </w:r>
      <w:r>
        <w:rPr>
          <w:rFonts w:ascii="Times New Roman" w:hAnsi="Times New Roman"/>
          <w:b/>
          <w:sz w:val="24"/>
          <w:szCs w:val="24"/>
        </w:rPr>
        <w:t xml:space="preserve">osnika </w:t>
      </w:r>
      <w:r w:rsidR="008C46B6">
        <w:rPr>
          <w:rFonts w:ascii="Times New Roman" w:hAnsi="Times New Roman"/>
          <w:b/>
          <w:sz w:val="24"/>
          <w:szCs w:val="24"/>
        </w:rPr>
        <w:t>Silvestra Štefovića, zamjenika općinskog načelnika Općine Štefanje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FA15F6">
        <w:rPr>
          <w:rFonts w:ascii="Times New Roman" w:hAnsi="Times New Roman"/>
          <w:sz w:val="24"/>
          <w:szCs w:val="24"/>
        </w:rPr>
        <w:t>za davanjem mišljenja Povjerenstva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0D3307">
        <w:rPr>
          <w:rFonts w:ascii="Times New Roman" w:hAnsi="Times New Roman"/>
          <w:sz w:val="24"/>
          <w:szCs w:val="24"/>
        </w:rPr>
        <w:t xml:space="preserve">na </w:t>
      </w:r>
      <w:r w:rsidR="008C46B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0D3307">
        <w:rPr>
          <w:rFonts w:ascii="Times New Roman" w:hAnsi="Times New Roman"/>
          <w:sz w:val="24"/>
          <w:szCs w:val="24"/>
        </w:rPr>
        <w:t>. sjednici</w:t>
      </w:r>
      <w:r w:rsidR="008E1883">
        <w:rPr>
          <w:rFonts w:ascii="Times New Roman" w:hAnsi="Times New Roman"/>
          <w:sz w:val="24"/>
          <w:szCs w:val="24"/>
        </w:rPr>
        <w:t>,</w:t>
      </w:r>
      <w:r w:rsidRPr="000D3307">
        <w:rPr>
          <w:rFonts w:ascii="Times New Roman" w:hAnsi="Times New Roman"/>
          <w:sz w:val="24"/>
          <w:szCs w:val="24"/>
        </w:rPr>
        <w:t xml:space="preserve"> održanoj dana </w:t>
      </w:r>
      <w:r w:rsidR="008C46B6">
        <w:rPr>
          <w:rFonts w:ascii="Times New Roman" w:hAnsi="Times New Roman"/>
          <w:sz w:val="24"/>
          <w:szCs w:val="24"/>
        </w:rPr>
        <w:t>8. lipnja</w:t>
      </w:r>
      <w:r w:rsidRPr="00D76D66">
        <w:rPr>
          <w:rFonts w:ascii="Times New Roman" w:hAnsi="Times New Roman"/>
          <w:sz w:val="24"/>
          <w:szCs w:val="24"/>
        </w:rPr>
        <w:t xml:space="preserve"> 2018</w:t>
      </w:r>
      <w:r w:rsidRPr="000D3307">
        <w:rPr>
          <w:rFonts w:ascii="Times New Roman" w:hAnsi="Times New Roman"/>
          <w:sz w:val="24"/>
          <w:szCs w:val="24"/>
        </w:rPr>
        <w:t>.g., daje sljedeće:</w:t>
      </w:r>
    </w:p>
    <w:p w14:paraId="13D2C5C9" w14:textId="77777777" w:rsidR="00D76D66" w:rsidRDefault="00D76D66" w:rsidP="00D308AB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0D3307">
        <w:rPr>
          <w:rFonts w:ascii="Times New Roman" w:hAnsi="Times New Roman"/>
          <w:b/>
          <w:sz w:val="24"/>
          <w:szCs w:val="24"/>
        </w:rPr>
        <w:t>MIŠLJENJE</w:t>
      </w:r>
    </w:p>
    <w:p w14:paraId="1DED2991" w14:textId="03D6F8F4" w:rsidR="008C46B6" w:rsidRDefault="008C46B6" w:rsidP="00D308AB">
      <w:pPr>
        <w:pStyle w:val="Odlomakpopisa"/>
        <w:numPr>
          <w:ilvl w:val="0"/>
          <w:numId w:val="7"/>
        </w:numPr>
        <w:spacing w:before="240"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Sukla</w:t>
      </w:r>
      <w:r w:rsidR="00B84602">
        <w:rPr>
          <w:rFonts w:ascii="Times New Roman" w:eastAsia="Calibri" w:hAnsi="Times New Roman" w:cs="Times New Roman"/>
          <w:b/>
          <w:sz w:val="24"/>
          <w:szCs w:val="24"/>
        </w:rPr>
        <w:t xml:space="preserve">dno članku 17. stavku 6. ZSSI-a, Obiteljsko poljoprivredno gospodarstvo </w:t>
      </w:r>
      <w:r w:rsidR="00B84602" w:rsidRPr="00B84602">
        <w:rPr>
          <w:rFonts w:ascii="Times New Roman" w:eastAsia="Calibri" w:hAnsi="Times New Roman" w:cs="Times New Roman"/>
          <w:b/>
          <w:sz w:val="24"/>
          <w:szCs w:val="24"/>
        </w:rPr>
        <w:t>(u daljnjem tekstu: OPG)</w:t>
      </w:r>
      <w:r w:rsidR="00B84602">
        <w:rPr>
          <w:rFonts w:ascii="Times New Roman" w:eastAsia="Calibri" w:hAnsi="Times New Roman" w:cs="Times New Roman"/>
          <w:b/>
          <w:sz w:val="24"/>
          <w:szCs w:val="24"/>
        </w:rPr>
        <w:t xml:space="preserve"> Silvestar Štefović, </w:t>
      </w:r>
      <w:r w:rsidR="007E73AA">
        <w:rPr>
          <w:rFonts w:ascii="Times New Roman" w:eastAsia="Calibri" w:hAnsi="Times New Roman" w:cs="Times New Roman"/>
          <w:b/>
          <w:sz w:val="24"/>
          <w:szCs w:val="24"/>
        </w:rPr>
        <w:t xml:space="preserve">u vlasništvu dužnosnika </w:t>
      </w:r>
      <w:r w:rsidR="007E73AA" w:rsidRPr="007E73AA">
        <w:rPr>
          <w:rFonts w:ascii="Times New Roman" w:eastAsia="Calibri" w:hAnsi="Times New Roman" w:cs="Times New Roman"/>
          <w:b/>
          <w:sz w:val="24"/>
          <w:szCs w:val="24"/>
        </w:rPr>
        <w:t>Silvestra Štefovića, zamjenika općinskog načelnika Općine Štefanje</w:t>
      </w:r>
      <w:r w:rsidR="007E73A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915DE9">
        <w:rPr>
          <w:rFonts w:ascii="Times New Roman" w:eastAsia="Calibri" w:hAnsi="Times New Roman" w:cs="Times New Roman"/>
          <w:b/>
          <w:sz w:val="24"/>
          <w:szCs w:val="24"/>
        </w:rPr>
        <w:t>može biti u zakupu poljoprivrednog zemljišta u vlasništvu Općine Štefanje koje je</w:t>
      </w:r>
      <w:r w:rsidR="00254C0D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915DE9">
        <w:rPr>
          <w:rFonts w:ascii="Times New Roman" w:eastAsia="Calibri" w:hAnsi="Times New Roman" w:cs="Times New Roman"/>
          <w:b/>
          <w:sz w:val="24"/>
          <w:szCs w:val="24"/>
        </w:rPr>
        <w:t xml:space="preserve"> na temelju Ugovora o zakupu poljoprivrednog zemljišta </w:t>
      </w:r>
      <w:r w:rsidR="00915DE9" w:rsidRPr="00915DE9">
        <w:rPr>
          <w:rFonts w:ascii="Times New Roman" w:eastAsia="Calibri" w:hAnsi="Times New Roman" w:cs="Times New Roman"/>
          <w:b/>
          <w:sz w:val="24"/>
          <w:szCs w:val="24"/>
        </w:rPr>
        <w:t xml:space="preserve">u vlasništvu Općine Štefanje </w:t>
      </w:r>
      <w:r w:rsidR="00915DE9">
        <w:rPr>
          <w:rFonts w:ascii="Times New Roman" w:eastAsia="Calibri" w:hAnsi="Times New Roman" w:cs="Times New Roman"/>
          <w:b/>
          <w:sz w:val="24"/>
          <w:szCs w:val="24"/>
        </w:rPr>
        <w:t>na području k.o. Štefanje od 14. travnja 2017.g.</w:t>
      </w:r>
      <w:r w:rsidR="00254C0D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915DE9">
        <w:rPr>
          <w:rFonts w:ascii="Times New Roman" w:eastAsia="Calibri" w:hAnsi="Times New Roman" w:cs="Times New Roman"/>
          <w:b/>
          <w:sz w:val="24"/>
          <w:szCs w:val="24"/>
        </w:rPr>
        <w:t xml:space="preserve"> dano u zakup </w:t>
      </w:r>
      <w:r w:rsidR="00254C0D">
        <w:rPr>
          <w:rFonts w:ascii="Times New Roman" w:eastAsia="Calibri" w:hAnsi="Times New Roman" w:cs="Times New Roman"/>
          <w:b/>
          <w:sz w:val="24"/>
          <w:szCs w:val="24"/>
        </w:rPr>
        <w:t xml:space="preserve">OPG </w:t>
      </w:r>
      <w:r w:rsidR="00915DE9">
        <w:rPr>
          <w:rFonts w:ascii="Times New Roman" w:eastAsia="Calibri" w:hAnsi="Times New Roman" w:cs="Times New Roman"/>
          <w:b/>
          <w:sz w:val="24"/>
          <w:szCs w:val="24"/>
        </w:rPr>
        <w:t>Dražen</w:t>
      </w:r>
      <w:r w:rsidR="00254C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15DE9">
        <w:rPr>
          <w:rFonts w:ascii="Times New Roman" w:eastAsia="Calibri" w:hAnsi="Times New Roman" w:cs="Times New Roman"/>
          <w:b/>
          <w:sz w:val="24"/>
          <w:szCs w:val="24"/>
        </w:rPr>
        <w:t>Štefović,</w:t>
      </w:r>
      <w:r w:rsidR="00254C0D">
        <w:rPr>
          <w:rFonts w:ascii="Times New Roman" w:eastAsia="Calibri" w:hAnsi="Times New Roman" w:cs="Times New Roman"/>
          <w:b/>
          <w:sz w:val="24"/>
          <w:szCs w:val="24"/>
        </w:rPr>
        <w:t xml:space="preserve"> OPG-u </w:t>
      </w:r>
      <w:r w:rsidR="00915DE9">
        <w:rPr>
          <w:rFonts w:ascii="Times New Roman" w:eastAsia="Calibri" w:hAnsi="Times New Roman" w:cs="Times New Roman"/>
          <w:b/>
          <w:sz w:val="24"/>
          <w:szCs w:val="24"/>
        </w:rPr>
        <w:t>oc</w:t>
      </w:r>
      <w:r w:rsidR="00254C0D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915DE9">
        <w:rPr>
          <w:rFonts w:ascii="Times New Roman" w:eastAsia="Calibri" w:hAnsi="Times New Roman" w:cs="Times New Roman"/>
          <w:b/>
          <w:sz w:val="24"/>
          <w:szCs w:val="24"/>
        </w:rPr>
        <w:t xml:space="preserve"> dužnosnika</w:t>
      </w:r>
      <w:r w:rsidR="00254C0D">
        <w:rPr>
          <w:rFonts w:ascii="Times New Roman" w:eastAsia="Calibri" w:hAnsi="Times New Roman" w:cs="Times New Roman"/>
          <w:b/>
          <w:sz w:val="24"/>
          <w:szCs w:val="24"/>
        </w:rPr>
        <w:t>, koji je prenesen na dužnosnika prije stupanja na dužnost.</w:t>
      </w:r>
    </w:p>
    <w:p w14:paraId="40F84A1D" w14:textId="77777777" w:rsidR="008C46B6" w:rsidRDefault="008C46B6" w:rsidP="00D308AB">
      <w:pPr>
        <w:pStyle w:val="Odlomakpopisa"/>
        <w:spacing w:before="240"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D2C5CB" w14:textId="5DB89CCA" w:rsidR="007E4D7A" w:rsidRPr="008C46B6" w:rsidRDefault="00A44B76" w:rsidP="00D308AB">
      <w:pPr>
        <w:pStyle w:val="Odlomakpopisa"/>
        <w:numPr>
          <w:ilvl w:val="0"/>
          <w:numId w:val="7"/>
        </w:numPr>
        <w:spacing w:before="240"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46B6">
        <w:rPr>
          <w:rFonts w:ascii="Times New Roman" w:eastAsia="Calibri" w:hAnsi="Times New Roman" w:cs="Times New Roman"/>
          <w:b/>
          <w:sz w:val="24"/>
          <w:szCs w:val="24"/>
        </w:rPr>
        <w:t xml:space="preserve">Na temelju članka 8. stavka 2. i stavka 7. podstavka 7. ZSSI-a, </w:t>
      </w:r>
      <w:r w:rsidR="001D7416" w:rsidRPr="008C46B6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7E4D7A" w:rsidRPr="008C46B6">
        <w:rPr>
          <w:rFonts w:ascii="Times New Roman" w:eastAsia="Calibri" w:hAnsi="Times New Roman" w:cs="Times New Roman"/>
          <w:b/>
          <w:sz w:val="24"/>
          <w:szCs w:val="24"/>
        </w:rPr>
        <w:t xml:space="preserve">užnosnik </w:t>
      </w:r>
      <w:r w:rsidR="001F74A2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915DE9">
        <w:rPr>
          <w:rFonts w:ascii="Times New Roman" w:eastAsia="Calibri" w:hAnsi="Times New Roman" w:cs="Times New Roman"/>
          <w:b/>
          <w:sz w:val="24"/>
          <w:szCs w:val="24"/>
        </w:rPr>
        <w:t>ilvestar Štefović</w:t>
      </w:r>
      <w:r w:rsidR="00A44534" w:rsidRPr="008C46B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E4D7A" w:rsidRPr="008C46B6">
        <w:rPr>
          <w:rFonts w:ascii="Times New Roman" w:hAnsi="Times New Roman"/>
          <w:b/>
          <w:sz w:val="24"/>
          <w:szCs w:val="24"/>
        </w:rPr>
        <w:t xml:space="preserve">dužan je u izvješću o imovinskom stanju prijaviti podatke o </w:t>
      </w:r>
      <w:r w:rsidR="00A44534" w:rsidRPr="008C46B6">
        <w:rPr>
          <w:rFonts w:ascii="Times New Roman" w:hAnsi="Times New Roman"/>
          <w:b/>
          <w:sz w:val="24"/>
          <w:szCs w:val="24"/>
        </w:rPr>
        <w:t>svim</w:t>
      </w:r>
      <w:r w:rsidR="007E4D7A" w:rsidRPr="008C46B6">
        <w:rPr>
          <w:rFonts w:ascii="Times New Roman" w:hAnsi="Times New Roman"/>
          <w:b/>
          <w:sz w:val="24"/>
          <w:szCs w:val="24"/>
        </w:rPr>
        <w:t xml:space="preserve"> prihod</w:t>
      </w:r>
      <w:r w:rsidR="00A44534" w:rsidRPr="008C46B6">
        <w:rPr>
          <w:rFonts w:ascii="Times New Roman" w:hAnsi="Times New Roman"/>
          <w:b/>
          <w:sz w:val="24"/>
          <w:szCs w:val="24"/>
        </w:rPr>
        <w:t>ima</w:t>
      </w:r>
      <w:r w:rsidR="007E4D7A" w:rsidRPr="008C46B6">
        <w:rPr>
          <w:rFonts w:ascii="Times New Roman" w:hAnsi="Times New Roman"/>
          <w:b/>
          <w:sz w:val="24"/>
          <w:szCs w:val="24"/>
        </w:rPr>
        <w:t xml:space="preserve"> koje </w:t>
      </w:r>
      <w:r w:rsidR="00FF48E1" w:rsidRPr="008C46B6">
        <w:rPr>
          <w:rFonts w:ascii="Times New Roman" w:hAnsi="Times New Roman"/>
          <w:b/>
          <w:sz w:val="24"/>
          <w:szCs w:val="24"/>
        </w:rPr>
        <w:t xml:space="preserve">po osnovi </w:t>
      </w:r>
      <w:r w:rsidR="00B16359">
        <w:rPr>
          <w:rFonts w:ascii="Times New Roman" w:hAnsi="Times New Roman"/>
          <w:b/>
          <w:sz w:val="24"/>
          <w:szCs w:val="24"/>
        </w:rPr>
        <w:t xml:space="preserve">OPG-a čiji je nositelj </w:t>
      </w:r>
      <w:r w:rsidR="007E4D7A" w:rsidRPr="008C46B6">
        <w:rPr>
          <w:rFonts w:ascii="Times New Roman" w:hAnsi="Times New Roman"/>
          <w:b/>
          <w:sz w:val="24"/>
          <w:szCs w:val="24"/>
        </w:rPr>
        <w:t>ostvaruje</w:t>
      </w:r>
      <w:r w:rsidR="001F74A2">
        <w:rPr>
          <w:rFonts w:ascii="Times New Roman" w:hAnsi="Times New Roman"/>
          <w:b/>
          <w:sz w:val="24"/>
          <w:szCs w:val="24"/>
        </w:rPr>
        <w:t>, uključujući i dobit te poticaje i to</w:t>
      </w:r>
      <w:r w:rsidR="00A66AD9" w:rsidRPr="008C46B6">
        <w:rPr>
          <w:rFonts w:ascii="Times New Roman" w:hAnsi="Times New Roman"/>
          <w:b/>
          <w:sz w:val="24"/>
          <w:szCs w:val="24"/>
        </w:rPr>
        <w:t xml:space="preserve"> do kraja godine u kojoj </w:t>
      </w:r>
      <w:r w:rsidR="00915DE9">
        <w:rPr>
          <w:rFonts w:ascii="Times New Roman" w:hAnsi="Times New Roman"/>
          <w:b/>
          <w:sz w:val="24"/>
          <w:szCs w:val="24"/>
        </w:rPr>
        <w:t>je prihode ostvario</w:t>
      </w:r>
      <w:r w:rsidR="00A66AD9" w:rsidRPr="008C46B6">
        <w:rPr>
          <w:rFonts w:ascii="Times New Roman" w:hAnsi="Times New Roman"/>
          <w:b/>
          <w:sz w:val="24"/>
          <w:szCs w:val="24"/>
        </w:rPr>
        <w:t>.</w:t>
      </w:r>
    </w:p>
    <w:p w14:paraId="13D2C5CD" w14:textId="77777777" w:rsidR="007E4D7A" w:rsidRPr="00E05EA1" w:rsidRDefault="007E4D7A" w:rsidP="00D308AB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E05EA1">
        <w:rPr>
          <w:rFonts w:ascii="Times New Roman" w:hAnsi="Times New Roman"/>
          <w:sz w:val="24"/>
          <w:szCs w:val="24"/>
        </w:rPr>
        <w:t>Obrazloženje</w:t>
      </w:r>
    </w:p>
    <w:p w14:paraId="13D2C5CF" w14:textId="23AA7297" w:rsidR="007E4D7A" w:rsidRDefault="007E4D7A" w:rsidP="00D308A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7474">
        <w:rPr>
          <w:rFonts w:ascii="Times New Roman" w:hAnsi="Times New Roman"/>
          <w:sz w:val="24"/>
          <w:szCs w:val="24"/>
        </w:rPr>
        <w:t xml:space="preserve">Zahtjev za davanjem </w:t>
      </w:r>
      <w:r>
        <w:rPr>
          <w:rFonts w:ascii="Times New Roman" w:hAnsi="Times New Roman"/>
          <w:sz w:val="24"/>
          <w:szCs w:val="24"/>
        </w:rPr>
        <w:t>mišljenja Povjerenstva podnio</w:t>
      </w:r>
      <w:r w:rsidRPr="00F97474">
        <w:rPr>
          <w:rFonts w:ascii="Times New Roman" w:hAnsi="Times New Roman"/>
          <w:sz w:val="24"/>
          <w:szCs w:val="24"/>
        </w:rPr>
        <w:t xml:space="preserve"> je dužnosni</w:t>
      </w:r>
      <w:r>
        <w:rPr>
          <w:rFonts w:ascii="Times New Roman" w:hAnsi="Times New Roman"/>
          <w:sz w:val="24"/>
          <w:szCs w:val="24"/>
        </w:rPr>
        <w:t>k</w:t>
      </w:r>
      <w:r w:rsidRPr="00F97474">
        <w:rPr>
          <w:rFonts w:ascii="Times New Roman" w:hAnsi="Times New Roman"/>
          <w:sz w:val="24"/>
          <w:szCs w:val="24"/>
        </w:rPr>
        <w:t xml:space="preserve"> </w:t>
      </w:r>
      <w:r w:rsidR="00915DE9" w:rsidRPr="00915DE9">
        <w:rPr>
          <w:rFonts w:ascii="Times New Roman" w:hAnsi="Times New Roman"/>
          <w:sz w:val="24"/>
          <w:szCs w:val="24"/>
        </w:rPr>
        <w:t>Silvestar Štefović</w:t>
      </w:r>
      <w:r w:rsidRPr="005A23C3">
        <w:rPr>
          <w:rFonts w:ascii="Times New Roman" w:hAnsi="Times New Roman"/>
          <w:sz w:val="24"/>
          <w:szCs w:val="24"/>
        </w:rPr>
        <w:t>,</w:t>
      </w:r>
      <w:r w:rsidR="00915DE9">
        <w:rPr>
          <w:rFonts w:ascii="Times New Roman" w:hAnsi="Times New Roman"/>
          <w:sz w:val="24"/>
          <w:szCs w:val="24"/>
        </w:rPr>
        <w:t xml:space="preserve"> z</w:t>
      </w:r>
      <w:r w:rsidR="00915DE9" w:rsidRPr="00915DE9">
        <w:rPr>
          <w:rFonts w:ascii="Times New Roman" w:hAnsi="Times New Roman"/>
          <w:sz w:val="24"/>
          <w:szCs w:val="24"/>
        </w:rPr>
        <w:t>amjenik općinskog načelnika Općine Štefanje</w:t>
      </w:r>
      <w:r w:rsidRPr="00F97474">
        <w:rPr>
          <w:rFonts w:ascii="Times New Roman" w:hAnsi="Times New Roman"/>
          <w:sz w:val="24"/>
          <w:szCs w:val="24"/>
        </w:rPr>
        <w:t>. U knjigama ulazne pošte zahtjev je zaprimljen pod poslovnim brojem 711-U-</w:t>
      </w:r>
      <w:r w:rsidR="00D308AB">
        <w:rPr>
          <w:rFonts w:ascii="Times New Roman" w:hAnsi="Times New Roman"/>
          <w:sz w:val="24"/>
          <w:szCs w:val="24"/>
        </w:rPr>
        <w:t>1104</w:t>
      </w:r>
      <w:r w:rsidRPr="00F97474">
        <w:rPr>
          <w:rFonts w:ascii="Times New Roman" w:hAnsi="Times New Roman"/>
          <w:sz w:val="24"/>
          <w:szCs w:val="24"/>
        </w:rPr>
        <w:t>-M-</w:t>
      </w:r>
      <w:r w:rsidR="00D308AB">
        <w:rPr>
          <w:rFonts w:ascii="Times New Roman" w:hAnsi="Times New Roman"/>
          <w:sz w:val="24"/>
          <w:szCs w:val="24"/>
        </w:rPr>
        <w:t>42</w:t>
      </w:r>
      <w:r w:rsidRPr="00F97474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8</w:t>
      </w:r>
      <w:r w:rsidRPr="00F97474">
        <w:rPr>
          <w:rFonts w:ascii="Times New Roman" w:hAnsi="Times New Roman"/>
          <w:sz w:val="24"/>
          <w:szCs w:val="24"/>
        </w:rPr>
        <w:t>-01-</w:t>
      </w:r>
      <w:r w:rsidR="00D308AB">
        <w:rPr>
          <w:rFonts w:ascii="Times New Roman" w:hAnsi="Times New Roman"/>
          <w:sz w:val="24"/>
          <w:szCs w:val="24"/>
        </w:rPr>
        <w:t>2</w:t>
      </w:r>
      <w:r w:rsidRPr="00F97474">
        <w:rPr>
          <w:rFonts w:ascii="Times New Roman" w:hAnsi="Times New Roman"/>
          <w:sz w:val="24"/>
          <w:szCs w:val="24"/>
        </w:rPr>
        <w:t xml:space="preserve">, dana </w:t>
      </w:r>
      <w:r w:rsidR="00D308AB">
        <w:rPr>
          <w:rFonts w:ascii="Times New Roman" w:hAnsi="Times New Roman"/>
          <w:sz w:val="24"/>
          <w:szCs w:val="24"/>
        </w:rPr>
        <w:t>30. ožujka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747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F97474">
        <w:rPr>
          <w:rFonts w:ascii="Times New Roman" w:hAnsi="Times New Roman"/>
          <w:sz w:val="24"/>
          <w:szCs w:val="24"/>
        </w:rPr>
        <w:t>.g., povodom kojeg se vodi predmet broj: M-</w:t>
      </w:r>
      <w:r w:rsidR="00D308AB">
        <w:rPr>
          <w:rFonts w:ascii="Times New Roman" w:hAnsi="Times New Roman"/>
          <w:sz w:val="24"/>
          <w:szCs w:val="24"/>
        </w:rPr>
        <w:t>42</w:t>
      </w:r>
      <w:r w:rsidRPr="00F97474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8</w:t>
      </w:r>
      <w:r w:rsidRPr="00F97474">
        <w:rPr>
          <w:rFonts w:ascii="Times New Roman" w:hAnsi="Times New Roman"/>
          <w:sz w:val="24"/>
          <w:szCs w:val="24"/>
        </w:rPr>
        <w:t>.</w:t>
      </w:r>
    </w:p>
    <w:p w14:paraId="5E3E943C" w14:textId="0E63E36D" w:rsidR="00D308AB" w:rsidRDefault="007E4D7A" w:rsidP="00D308A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C6896">
        <w:rPr>
          <w:rFonts w:ascii="Times New Roman" w:hAnsi="Times New Roman"/>
          <w:sz w:val="24"/>
          <w:szCs w:val="24"/>
        </w:rPr>
        <w:t xml:space="preserve">Člankom 3. stavkom 1. točkom 43. ZSSI-a propisano je da su općinski načelnici i njihovi zamjenici dužnosnici u smislu navedenog Zakona. </w:t>
      </w:r>
      <w:r>
        <w:rPr>
          <w:rFonts w:ascii="Times New Roman" w:hAnsi="Times New Roman"/>
          <w:sz w:val="24"/>
          <w:szCs w:val="24"/>
        </w:rPr>
        <w:t xml:space="preserve">Uvidom u Registar dužnosnika utvrđeno je da </w:t>
      </w:r>
      <w:r w:rsidR="00D308AB">
        <w:rPr>
          <w:rFonts w:ascii="Times New Roman" w:hAnsi="Times New Roman"/>
          <w:sz w:val="24"/>
          <w:szCs w:val="24"/>
        </w:rPr>
        <w:t>Silvestar Štefović</w:t>
      </w:r>
      <w:r>
        <w:rPr>
          <w:rFonts w:ascii="Times New Roman" w:hAnsi="Times New Roman"/>
          <w:sz w:val="24"/>
          <w:szCs w:val="24"/>
        </w:rPr>
        <w:t xml:space="preserve"> obnaša dužnost </w:t>
      </w:r>
      <w:r w:rsidR="00D308AB">
        <w:rPr>
          <w:rFonts w:ascii="Times New Roman" w:hAnsi="Times New Roman"/>
          <w:sz w:val="24"/>
          <w:szCs w:val="24"/>
        </w:rPr>
        <w:t>z</w:t>
      </w:r>
      <w:r w:rsidR="00D308AB" w:rsidRPr="00D308AB">
        <w:rPr>
          <w:rFonts w:ascii="Times New Roman" w:hAnsi="Times New Roman"/>
          <w:sz w:val="24"/>
          <w:szCs w:val="24"/>
        </w:rPr>
        <w:t>amjenik</w:t>
      </w:r>
      <w:r w:rsidR="00D308AB">
        <w:rPr>
          <w:rFonts w:ascii="Times New Roman" w:hAnsi="Times New Roman"/>
          <w:sz w:val="24"/>
          <w:szCs w:val="24"/>
        </w:rPr>
        <w:t>a</w:t>
      </w:r>
      <w:r w:rsidR="00D308AB" w:rsidRPr="00D308AB">
        <w:rPr>
          <w:rFonts w:ascii="Times New Roman" w:hAnsi="Times New Roman"/>
          <w:sz w:val="24"/>
          <w:szCs w:val="24"/>
        </w:rPr>
        <w:t xml:space="preserve"> općinskog načelnika Općin</w:t>
      </w:r>
      <w:r w:rsidR="00D308AB">
        <w:rPr>
          <w:rFonts w:ascii="Times New Roman" w:hAnsi="Times New Roman"/>
          <w:sz w:val="24"/>
          <w:szCs w:val="24"/>
        </w:rPr>
        <w:t>e</w:t>
      </w:r>
      <w:r w:rsidR="00D308AB" w:rsidRPr="00D308AB">
        <w:rPr>
          <w:rFonts w:ascii="Times New Roman" w:hAnsi="Times New Roman"/>
          <w:sz w:val="24"/>
          <w:szCs w:val="24"/>
        </w:rPr>
        <w:t xml:space="preserve"> Štefanje </w:t>
      </w:r>
      <w:r w:rsidR="00D308AB">
        <w:rPr>
          <w:rFonts w:ascii="Times New Roman" w:hAnsi="Times New Roman"/>
          <w:sz w:val="24"/>
          <w:szCs w:val="24"/>
        </w:rPr>
        <w:t>od</w:t>
      </w:r>
      <w:r w:rsidR="00D308AB" w:rsidRPr="00D308AB">
        <w:rPr>
          <w:rFonts w:ascii="Times New Roman" w:hAnsi="Times New Roman"/>
          <w:sz w:val="24"/>
          <w:szCs w:val="24"/>
        </w:rPr>
        <w:t xml:space="preserve"> </w:t>
      </w:r>
      <w:r w:rsidR="00D308AB" w:rsidRPr="00601B51">
        <w:rPr>
          <w:rFonts w:ascii="Times New Roman" w:hAnsi="Times New Roman"/>
          <w:b/>
          <w:sz w:val="24"/>
          <w:szCs w:val="24"/>
        </w:rPr>
        <w:t>26. svibnja 2017.g</w:t>
      </w:r>
      <w:r w:rsidR="0045761C" w:rsidRPr="00601B51">
        <w:rPr>
          <w:rFonts w:ascii="Times New Roman" w:hAnsi="Times New Roman"/>
          <w:b/>
          <w:sz w:val="24"/>
          <w:szCs w:val="24"/>
        </w:rPr>
        <w:t>.</w:t>
      </w:r>
      <w:r w:rsidR="0045761C">
        <w:rPr>
          <w:rFonts w:ascii="Times New Roman" w:hAnsi="Times New Roman"/>
          <w:sz w:val="24"/>
          <w:szCs w:val="24"/>
        </w:rPr>
        <w:t xml:space="preserve"> </w:t>
      </w:r>
      <w:r w:rsidRPr="00AC6896">
        <w:rPr>
          <w:rFonts w:ascii="Times New Roman" w:hAnsi="Times New Roman"/>
          <w:sz w:val="24"/>
          <w:szCs w:val="24"/>
        </w:rPr>
        <w:t xml:space="preserve">Stoga je </w:t>
      </w:r>
      <w:r w:rsidR="00D308AB">
        <w:rPr>
          <w:rFonts w:ascii="Times New Roman" w:hAnsi="Times New Roman"/>
          <w:sz w:val="24"/>
          <w:szCs w:val="24"/>
        </w:rPr>
        <w:t xml:space="preserve">i </w:t>
      </w:r>
      <w:r w:rsidR="00601B51">
        <w:rPr>
          <w:rFonts w:ascii="Times New Roman" w:hAnsi="Times New Roman"/>
          <w:sz w:val="24"/>
          <w:szCs w:val="24"/>
        </w:rPr>
        <w:t>S</w:t>
      </w:r>
      <w:r w:rsidR="00D308AB">
        <w:rPr>
          <w:rFonts w:ascii="Times New Roman" w:hAnsi="Times New Roman"/>
          <w:sz w:val="24"/>
          <w:szCs w:val="24"/>
        </w:rPr>
        <w:t>ilvestar Štefović</w:t>
      </w:r>
      <w:r w:rsidRPr="00AC6896">
        <w:rPr>
          <w:rFonts w:ascii="Times New Roman" w:hAnsi="Times New Roman"/>
          <w:sz w:val="24"/>
          <w:szCs w:val="24"/>
        </w:rPr>
        <w:t xml:space="preserve">, povodom obnašanja </w:t>
      </w:r>
      <w:r>
        <w:rPr>
          <w:rFonts w:ascii="Times New Roman" w:hAnsi="Times New Roman"/>
          <w:sz w:val="24"/>
          <w:szCs w:val="24"/>
        </w:rPr>
        <w:t xml:space="preserve">navedene </w:t>
      </w:r>
      <w:r w:rsidRPr="00AC6896">
        <w:rPr>
          <w:rFonts w:ascii="Times New Roman" w:hAnsi="Times New Roman"/>
          <w:sz w:val="24"/>
          <w:szCs w:val="24"/>
        </w:rPr>
        <w:t>dužnosti, obvezan postupati sukladno odredbama ZSSI</w:t>
      </w:r>
      <w:r w:rsidR="00742BEF">
        <w:rPr>
          <w:rFonts w:ascii="Times New Roman" w:hAnsi="Times New Roman"/>
          <w:sz w:val="24"/>
          <w:szCs w:val="24"/>
        </w:rPr>
        <w:t>-a</w:t>
      </w:r>
      <w:r w:rsidRPr="00AC6896">
        <w:rPr>
          <w:rFonts w:ascii="Times New Roman" w:hAnsi="Times New Roman"/>
          <w:sz w:val="24"/>
          <w:szCs w:val="24"/>
        </w:rPr>
        <w:t>.</w:t>
      </w:r>
    </w:p>
    <w:p w14:paraId="15C81C9A" w14:textId="77777777" w:rsidR="00D308AB" w:rsidRDefault="007E4D7A" w:rsidP="00D308A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C6896">
        <w:rPr>
          <w:rFonts w:ascii="Times New Roman" w:hAnsi="Times New Roman"/>
          <w:sz w:val="24"/>
          <w:szCs w:val="24"/>
        </w:rPr>
        <w:t xml:space="preserve">Člankom 6. stavkom 1. i stavkom 2. ZSSI-a propisano je da su dužnosnici dužni u slučaju dvojbe li je neko ponašanje u skladu s načelima javnih dužnosti zatražiti mišljenje </w:t>
      </w:r>
      <w:r w:rsidRPr="00AC6896">
        <w:rPr>
          <w:rFonts w:ascii="Times New Roman" w:hAnsi="Times New Roman"/>
          <w:sz w:val="24"/>
          <w:szCs w:val="24"/>
        </w:rPr>
        <w:lastRenderedPageBreak/>
        <w:t>Povjerenstva, koje je potom dužno dati obrazloženo mišljenje u roku od 15 dana od dana primitka zahtjeva.</w:t>
      </w:r>
      <w:r w:rsidR="0045761C">
        <w:rPr>
          <w:rFonts w:ascii="Times New Roman" w:hAnsi="Times New Roman"/>
          <w:sz w:val="24"/>
          <w:szCs w:val="24"/>
        </w:rPr>
        <w:t xml:space="preserve"> U slučaju potrebe za pribav</w:t>
      </w:r>
      <w:r w:rsidR="008E1883">
        <w:rPr>
          <w:rFonts w:ascii="Times New Roman" w:hAnsi="Times New Roman"/>
          <w:sz w:val="24"/>
          <w:szCs w:val="24"/>
        </w:rPr>
        <w:t>ljanjem</w:t>
      </w:r>
      <w:r w:rsidR="0045761C">
        <w:rPr>
          <w:rFonts w:ascii="Times New Roman" w:hAnsi="Times New Roman"/>
          <w:sz w:val="24"/>
          <w:szCs w:val="24"/>
        </w:rPr>
        <w:t xml:space="preserve"> dodatnih podataka, rok za davanje mišljenja se produljuje.</w:t>
      </w:r>
    </w:p>
    <w:p w14:paraId="70B82A42" w14:textId="2918919C" w:rsidR="00D308AB" w:rsidRDefault="0045761C" w:rsidP="00D308A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Dužnosnik</w:t>
      </w:r>
      <w:r w:rsidR="007E4D7A">
        <w:rPr>
          <w:rFonts w:ascii="Times New Roman" w:hAnsi="Times New Roman"/>
          <w:sz w:val="24"/>
          <w:szCs w:val="24"/>
        </w:rPr>
        <w:t xml:space="preserve"> u predmetnom zahtjevu </w:t>
      </w:r>
      <w:r w:rsidR="00260C7F">
        <w:rPr>
          <w:rFonts w:ascii="Times New Roman" w:hAnsi="Times New Roman"/>
          <w:sz w:val="24"/>
          <w:szCs w:val="24"/>
        </w:rPr>
        <w:t xml:space="preserve">navodi </w:t>
      </w:r>
      <w:r w:rsidR="00D308AB">
        <w:rPr>
          <w:rFonts w:ascii="Times New Roman" w:hAnsi="Times New Roman"/>
          <w:sz w:val="24"/>
          <w:szCs w:val="24"/>
        </w:rPr>
        <w:t xml:space="preserve">da je njegov </w:t>
      </w:r>
      <w:r w:rsidR="00D308AB" w:rsidRPr="00D308AB">
        <w:rPr>
          <w:rFonts w:ascii="Times New Roman" w:hAnsi="Times New Roman"/>
          <w:sz w:val="24"/>
          <w:szCs w:val="24"/>
        </w:rPr>
        <w:t>otac, Dražen Štefović, sklopio</w:t>
      </w:r>
      <w:r w:rsidR="00D308AB">
        <w:rPr>
          <w:rFonts w:ascii="Times New Roman" w:hAnsi="Times New Roman"/>
          <w:sz w:val="24"/>
          <w:szCs w:val="24"/>
        </w:rPr>
        <w:t xml:space="preserve"> 14 travnja </w:t>
      </w:r>
      <w:r w:rsidR="00D308AB" w:rsidRPr="00D308AB">
        <w:rPr>
          <w:rFonts w:ascii="Times New Roman" w:hAnsi="Times New Roman"/>
          <w:sz w:val="24"/>
          <w:szCs w:val="24"/>
        </w:rPr>
        <w:t>2017.g</w:t>
      </w:r>
      <w:r w:rsidR="00D308AB">
        <w:rPr>
          <w:rFonts w:ascii="Times New Roman" w:hAnsi="Times New Roman"/>
          <w:sz w:val="24"/>
          <w:szCs w:val="24"/>
        </w:rPr>
        <w:t>. U</w:t>
      </w:r>
      <w:r w:rsidR="00D308AB" w:rsidRPr="00D308AB">
        <w:rPr>
          <w:rFonts w:ascii="Times New Roman" w:hAnsi="Times New Roman"/>
          <w:sz w:val="24"/>
          <w:szCs w:val="24"/>
        </w:rPr>
        <w:t xml:space="preserve">govor s Općinom Štefanje o zakupu poljoprivrednog zemljišta u vlasništvu Općine Štefanje na 5 godina. Ugovor je </w:t>
      </w:r>
      <w:r w:rsidR="00D308AB">
        <w:rPr>
          <w:rFonts w:ascii="Times New Roman" w:hAnsi="Times New Roman"/>
          <w:sz w:val="24"/>
          <w:szCs w:val="24"/>
        </w:rPr>
        <w:t xml:space="preserve">sklopljen na temelju </w:t>
      </w:r>
      <w:r w:rsidR="00D308AB" w:rsidRPr="00D308AB">
        <w:rPr>
          <w:rFonts w:ascii="Times New Roman" w:hAnsi="Times New Roman"/>
          <w:sz w:val="24"/>
          <w:szCs w:val="24"/>
        </w:rPr>
        <w:t>javnog natječaja</w:t>
      </w:r>
      <w:r w:rsidR="00D308AB">
        <w:rPr>
          <w:rFonts w:ascii="Times New Roman" w:hAnsi="Times New Roman"/>
          <w:sz w:val="24"/>
          <w:szCs w:val="24"/>
        </w:rPr>
        <w:t>. O</w:t>
      </w:r>
      <w:r w:rsidR="00D308AB" w:rsidRPr="00D308AB">
        <w:rPr>
          <w:rFonts w:ascii="Times New Roman" w:hAnsi="Times New Roman"/>
          <w:sz w:val="24"/>
          <w:szCs w:val="24"/>
        </w:rPr>
        <w:t>tac je</w:t>
      </w:r>
      <w:r w:rsidR="00D308AB">
        <w:rPr>
          <w:rFonts w:ascii="Times New Roman" w:hAnsi="Times New Roman"/>
          <w:sz w:val="24"/>
          <w:szCs w:val="24"/>
        </w:rPr>
        <w:t xml:space="preserve"> potom </w:t>
      </w:r>
      <w:r w:rsidR="00D308AB" w:rsidRPr="00D308AB">
        <w:rPr>
          <w:rFonts w:ascii="Times New Roman" w:hAnsi="Times New Roman"/>
          <w:sz w:val="24"/>
          <w:szCs w:val="24"/>
        </w:rPr>
        <w:t xml:space="preserve">darovnim ugovorom na </w:t>
      </w:r>
      <w:r w:rsidR="00D308AB">
        <w:rPr>
          <w:rFonts w:ascii="Times New Roman" w:hAnsi="Times New Roman"/>
          <w:sz w:val="24"/>
          <w:szCs w:val="24"/>
        </w:rPr>
        <w:t>dužnosnika</w:t>
      </w:r>
      <w:r w:rsidR="00D308AB" w:rsidRPr="00D308AB">
        <w:rPr>
          <w:rFonts w:ascii="Times New Roman" w:hAnsi="Times New Roman"/>
          <w:sz w:val="24"/>
          <w:szCs w:val="24"/>
        </w:rPr>
        <w:t xml:space="preserve"> prebacio </w:t>
      </w:r>
      <w:r w:rsidR="00D308AB">
        <w:rPr>
          <w:rFonts w:ascii="Times New Roman" w:hAnsi="Times New Roman"/>
          <w:sz w:val="24"/>
          <w:szCs w:val="24"/>
        </w:rPr>
        <w:t>OPG</w:t>
      </w:r>
      <w:r w:rsidR="00D308AB" w:rsidRPr="00D308AB">
        <w:rPr>
          <w:rFonts w:ascii="Times New Roman" w:hAnsi="Times New Roman"/>
          <w:sz w:val="24"/>
          <w:szCs w:val="24"/>
        </w:rPr>
        <w:t xml:space="preserve"> 1.</w:t>
      </w:r>
      <w:r w:rsidR="00D308AB">
        <w:rPr>
          <w:rFonts w:ascii="Times New Roman" w:hAnsi="Times New Roman"/>
          <w:sz w:val="24"/>
          <w:szCs w:val="24"/>
        </w:rPr>
        <w:t xml:space="preserve"> svibnja </w:t>
      </w:r>
      <w:r w:rsidR="00D308AB" w:rsidRPr="00D308AB">
        <w:rPr>
          <w:rFonts w:ascii="Times New Roman" w:hAnsi="Times New Roman"/>
          <w:sz w:val="24"/>
          <w:szCs w:val="24"/>
        </w:rPr>
        <w:t>2017.g</w:t>
      </w:r>
      <w:r w:rsidR="00D308AB">
        <w:rPr>
          <w:rFonts w:ascii="Times New Roman" w:hAnsi="Times New Roman"/>
          <w:sz w:val="24"/>
          <w:szCs w:val="24"/>
        </w:rPr>
        <w:t xml:space="preserve">., dok je dužnosnik stupio na dužnost </w:t>
      </w:r>
      <w:r w:rsidR="00D308AB" w:rsidRPr="00D308AB">
        <w:rPr>
          <w:rFonts w:ascii="Times New Roman" w:hAnsi="Times New Roman"/>
          <w:sz w:val="24"/>
          <w:szCs w:val="24"/>
        </w:rPr>
        <w:t>26.</w:t>
      </w:r>
      <w:r w:rsidR="00D308AB">
        <w:rPr>
          <w:rFonts w:ascii="Times New Roman" w:hAnsi="Times New Roman"/>
          <w:sz w:val="24"/>
          <w:szCs w:val="24"/>
        </w:rPr>
        <w:t xml:space="preserve"> svibnja </w:t>
      </w:r>
      <w:r w:rsidR="00D308AB" w:rsidRPr="00D308AB">
        <w:rPr>
          <w:rFonts w:ascii="Times New Roman" w:hAnsi="Times New Roman"/>
          <w:sz w:val="24"/>
          <w:szCs w:val="24"/>
        </w:rPr>
        <w:t>2017.g.</w:t>
      </w:r>
      <w:r w:rsidR="00D308AB">
        <w:rPr>
          <w:rFonts w:ascii="Times New Roman" w:hAnsi="Times New Roman"/>
          <w:sz w:val="24"/>
          <w:szCs w:val="24"/>
        </w:rPr>
        <w:t xml:space="preserve"> Slijedom navedenog</w:t>
      </w:r>
      <w:r w:rsidR="00B16359">
        <w:rPr>
          <w:rFonts w:ascii="Times New Roman" w:hAnsi="Times New Roman"/>
          <w:sz w:val="24"/>
          <w:szCs w:val="24"/>
        </w:rPr>
        <w:t>,</w:t>
      </w:r>
      <w:r w:rsidR="00D308AB">
        <w:rPr>
          <w:rFonts w:ascii="Times New Roman" w:hAnsi="Times New Roman"/>
          <w:sz w:val="24"/>
          <w:szCs w:val="24"/>
        </w:rPr>
        <w:t xml:space="preserve"> dužnosnik traži mišljenje je li spomenuti poslovni odnos protivan odredbama ZSSI-a.</w:t>
      </w:r>
    </w:p>
    <w:p w14:paraId="13D2C5D4" w14:textId="367DFED6" w:rsidR="007E4D7A" w:rsidRDefault="00D308AB" w:rsidP="00D308A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Dužnosnik nadalje traži mišljenje Povjerenstva treba li u izvješću o imovinskom stanju dužnosnika </w:t>
      </w:r>
      <w:r w:rsidRPr="00D308AB">
        <w:rPr>
          <w:rFonts w:ascii="Times New Roman" w:hAnsi="Times New Roman"/>
          <w:sz w:val="24"/>
          <w:szCs w:val="24"/>
        </w:rPr>
        <w:t xml:space="preserve">prikazivati dobit svog OPG-a i na kojem mjestu to treba upisati. </w:t>
      </w:r>
    </w:p>
    <w:p w14:paraId="65AE6F77" w14:textId="17CF3381" w:rsidR="00956EC1" w:rsidRDefault="001B7EF6" w:rsidP="00956EC1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Dužnosnik je 4. travnja 2018.g. dostavio dopunu predmetnog zahtjeva za davanjem mišljenja u kojem je naveo kako je njegov </w:t>
      </w:r>
      <w:r w:rsidRPr="001B7EF6">
        <w:rPr>
          <w:rFonts w:ascii="Times New Roman" w:hAnsi="Times New Roman"/>
          <w:sz w:val="24"/>
          <w:szCs w:val="24"/>
        </w:rPr>
        <w:t>otac</w:t>
      </w:r>
      <w:r w:rsidR="00956EC1">
        <w:rPr>
          <w:rFonts w:ascii="Times New Roman" w:hAnsi="Times New Roman"/>
          <w:sz w:val="24"/>
          <w:szCs w:val="24"/>
        </w:rPr>
        <w:t>,</w:t>
      </w:r>
      <w:r w:rsidRPr="001B7EF6">
        <w:rPr>
          <w:rFonts w:ascii="Times New Roman" w:hAnsi="Times New Roman"/>
          <w:sz w:val="24"/>
          <w:szCs w:val="24"/>
        </w:rPr>
        <w:t xml:space="preserve"> u svojstvu nositelja OPG-a </w:t>
      </w:r>
      <w:r w:rsidR="00956EC1">
        <w:rPr>
          <w:rFonts w:ascii="Times New Roman" w:hAnsi="Times New Roman"/>
          <w:sz w:val="24"/>
          <w:szCs w:val="24"/>
        </w:rPr>
        <w:t>D</w:t>
      </w:r>
      <w:r w:rsidR="001F74A2">
        <w:rPr>
          <w:rFonts w:ascii="Times New Roman" w:hAnsi="Times New Roman"/>
          <w:sz w:val="24"/>
          <w:szCs w:val="24"/>
        </w:rPr>
        <w:t>ražen Štefović</w:t>
      </w:r>
      <w:r w:rsidR="00956EC1">
        <w:rPr>
          <w:rFonts w:ascii="Times New Roman" w:hAnsi="Times New Roman"/>
          <w:sz w:val="24"/>
          <w:szCs w:val="24"/>
        </w:rPr>
        <w:t xml:space="preserve">, </w:t>
      </w:r>
      <w:r w:rsidRPr="001B7EF6">
        <w:rPr>
          <w:rFonts w:ascii="Times New Roman" w:hAnsi="Times New Roman"/>
          <w:sz w:val="24"/>
          <w:szCs w:val="24"/>
        </w:rPr>
        <w:t>dana 14. travnja 2017. godine sklopio Ugovor o zakupu poljoprivrednog zemljišta u vlasništvu Općine Štefanje za korištenje i održavanje</w:t>
      </w:r>
      <w:r w:rsidR="00956EC1">
        <w:rPr>
          <w:rFonts w:ascii="Times New Roman" w:hAnsi="Times New Roman"/>
          <w:sz w:val="24"/>
          <w:szCs w:val="24"/>
        </w:rPr>
        <w:t xml:space="preserve"> polj. zemljišta</w:t>
      </w:r>
      <w:r w:rsidRPr="001B7EF6">
        <w:rPr>
          <w:rFonts w:ascii="Times New Roman" w:hAnsi="Times New Roman"/>
          <w:sz w:val="24"/>
          <w:szCs w:val="24"/>
        </w:rPr>
        <w:t xml:space="preserve">. Ugovor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1B7EF6">
        <w:rPr>
          <w:rFonts w:ascii="Times New Roman" w:hAnsi="Times New Roman"/>
          <w:sz w:val="24"/>
          <w:szCs w:val="24"/>
        </w:rPr>
        <w:t xml:space="preserve">sklopljen na razdoblje od 5 godina, osim ako se parcela ne proda poduzetnicima putem javnog natječaja, </w:t>
      </w:r>
      <w:r>
        <w:rPr>
          <w:rFonts w:ascii="Times New Roman" w:hAnsi="Times New Roman"/>
          <w:sz w:val="24"/>
          <w:szCs w:val="24"/>
        </w:rPr>
        <w:t>a</w:t>
      </w:r>
      <w:r w:rsidRPr="001B7EF6">
        <w:rPr>
          <w:rFonts w:ascii="Times New Roman" w:hAnsi="Times New Roman"/>
          <w:sz w:val="24"/>
          <w:szCs w:val="24"/>
        </w:rPr>
        <w:t xml:space="preserve"> u vrijeme sklapanja Ugovora </w:t>
      </w:r>
      <w:r w:rsidR="00B16359">
        <w:rPr>
          <w:rFonts w:ascii="Times New Roman" w:hAnsi="Times New Roman"/>
          <w:sz w:val="24"/>
          <w:szCs w:val="24"/>
        </w:rPr>
        <w:t>Silvestar Štefović</w:t>
      </w:r>
      <w:r>
        <w:rPr>
          <w:rFonts w:ascii="Times New Roman" w:hAnsi="Times New Roman"/>
          <w:sz w:val="24"/>
          <w:szCs w:val="24"/>
        </w:rPr>
        <w:t xml:space="preserve"> nije </w:t>
      </w:r>
      <w:r w:rsidR="00956EC1">
        <w:rPr>
          <w:rFonts w:ascii="Times New Roman" w:hAnsi="Times New Roman"/>
          <w:sz w:val="24"/>
          <w:szCs w:val="24"/>
        </w:rPr>
        <w:t>obnašao dužnost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7EF6">
        <w:rPr>
          <w:rFonts w:ascii="Times New Roman" w:hAnsi="Times New Roman"/>
          <w:sz w:val="24"/>
          <w:szCs w:val="24"/>
        </w:rPr>
        <w:t>zamjenik</w:t>
      </w:r>
      <w:r w:rsidR="00956EC1">
        <w:rPr>
          <w:rFonts w:ascii="Times New Roman" w:hAnsi="Times New Roman"/>
          <w:sz w:val="24"/>
          <w:szCs w:val="24"/>
        </w:rPr>
        <w:t>a</w:t>
      </w:r>
      <w:r w:rsidRPr="001B7E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općinskog </w:t>
      </w:r>
      <w:r w:rsidRPr="001B7EF6">
        <w:rPr>
          <w:rFonts w:ascii="Times New Roman" w:hAnsi="Times New Roman"/>
          <w:sz w:val="24"/>
          <w:szCs w:val="24"/>
        </w:rPr>
        <w:t>načelnika</w:t>
      </w:r>
      <w:r w:rsidR="00956EC1">
        <w:rPr>
          <w:rFonts w:ascii="Times New Roman" w:hAnsi="Times New Roman"/>
          <w:sz w:val="24"/>
          <w:szCs w:val="24"/>
        </w:rPr>
        <w:t xml:space="preserve"> Općine Štefanje</w:t>
      </w:r>
      <w:r>
        <w:rPr>
          <w:rFonts w:ascii="Times New Roman" w:hAnsi="Times New Roman"/>
          <w:sz w:val="24"/>
          <w:szCs w:val="24"/>
        </w:rPr>
        <w:t>. Otac je na dužnosnika, također prije stupanja na dužnost,</w:t>
      </w:r>
      <w:r w:rsidR="00B16359">
        <w:rPr>
          <w:rFonts w:ascii="Times New Roman" w:hAnsi="Times New Roman"/>
          <w:sz w:val="24"/>
          <w:szCs w:val="24"/>
        </w:rPr>
        <w:t xml:space="preserve"> dana</w:t>
      </w:r>
      <w:r>
        <w:rPr>
          <w:rFonts w:ascii="Times New Roman" w:hAnsi="Times New Roman"/>
          <w:sz w:val="24"/>
          <w:szCs w:val="24"/>
        </w:rPr>
        <w:t xml:space="preserve"> 1</w:t>
      </w:r>
      <w:r w:rsidRPr="001B7E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7EF6">
        <w:rPr>
          <w:rFonts w:ascii="Times New Roman" w:hAnsi="Times New Roman"/>
          <w:sz w:val="24"/>
          <w:szCs w:val="24"/>
        </w:rPr>
        <w:t>svibnja 2017.g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B7EF6">
        <w:rPr>
          <w:rFonts w:ascii="Times New Roman" w:hAnsi="Times New Roman"/>
          <w:sz w:val="24"/>
          <w:szCs w:val="24"/>
        </w:rPr>
        <w:t>preni</w:t>
      </w:r>
      <w:r w:rsidR="00956EC1">
        <w:rPr>
          <w:rFonts w:ascii="Times New Roman" w:hAnsi="Times New Roman"/>
          <w:sz w:val="24"/>
          <w:szCs w:val="24"/>
        </w:rPr>
        <w:t xml:space="preserve">o </w:t>
      </w:r>
      <w:r w:rsidR="00B16359">
        <w:rPr>
          <w:rFonts w:ascii="Times New Roman" w:hAnsi="Times New Roman"/>
          <w:sz w:val="24"/>
          <w:szCs w:val="24"/>
        </w:rPr>
        <w:t xml:space="preserve">svoj </w:t>
      </w:r>
      <w:r>
        <w:rPr>
          <w:rFonts w:ascii="Times New Roman" w:hAnsi="Times New Roman"/>
          <w:sz w:val="24"/>
          <w:szCs w:val="24"/>
        </w:rPr>
        <w:t xml:space="preserve">OPG te je dužnosnik postao </w:t>
      </w:r>
      <w:r w:rsidRPr="001B7EF6">
        <w:rPr>
          <w:rFonts w:ascii="Times New Roman" w:hAnsi="Times New Roman"/>
          <w:sz w:val="24"/>
          <w:szCs w:val="24"/>
        </w:rPr>
        <w:t>nositeljem OPG-a.</w:t>
      </w:r>
      <w:r w:rsidR="00956EC1">
        <w:rPr>
          <w:rFonts w:ascii="Times New Roman" w:hAnsi="Times New Roman"/>
          <w:sz w:val="24"/>
          <w:szCs w:val="24"/>
        </w:rPr>
        <w:t xml:space="preserve"> Nastavno na </w:t>
      </w:r>
      <w:r w:rsidR="00B16359">
        <w:rPr>
          <w:rFonts w:ascii="Times New Roman" w:hAnsi="Times New Roman"/>
          <w:sz w:val="24"/>
          <w:szCs w:val="24"/>
        </w:rPr>
        <w:t xml:space="preserve">obvezu podnošenja izvješća o imovinskom stanju, </w:t>
      </w:r>
      <w:r w:rsidR="00956EC1">
        <w:rPr>
          <w:rFonts w:ascii="Times New Roman" w:hAnsi="Times New Roman"/>
          <w:sz w:val="24"/>
          <w:szCs w:val="24"/>
        </w:rPr>
        <w:t xml:space="preserve">dužnosnika zanima je li </w:t>
      </w:r>
      <w:r w:rsidRPr="001B7EF6">
        <w:rPr>
          <w:rFonts w:ascii="Times New Roman" w:hAnsi="Times New Roman"/>
          <w:sz w:val="24"/>
          <w:szCs w:val="24"/>
        </w:rPr>
        <w:t>obvez</w:t>
      </w:r>
      <w:r w:rsidR="00D93B3B">
        <w:rPr>
          <w:rFonts w:ascii="Times New Roman" w:hAnsi="Times New Roman"/>
          <w:sz w:val="24"/>
          <w:szCs w:val="24"/>
        </w:rPr>
        <w:t>an</w:t>
      </w:r>
      <w:r w:rsidRPr="001B7EF6">
        <w:rPr>
          <w:rFonts w:ascii="Times New Roman" w:hAnsi="Times New Roman"/>
          <w:sz w:val="24"/>
          <w:szCs w:val="24"/>
        </w:rPr>
        <w:t xml:space="preserve"> prijav</w:t>
      </w:r>
      <w:r w:rsidR="00D93B3B">
        <w:rPr>
          <w:rFonts w:ascii="Times New Roman" w:hAnsi="Times New Roman"/>
          <w:sz w:val="24"/>
          <w:szCs w:val="24"/>
        </w:rPr>
        <w:t xml:space="preserve">iti </w:t>
      </w:r>
      <w:r w:rsidRPr="001B7EF6">
        <w:rPr>
          <w:rFonts w:ascii="Times New Roman" w:hAnsi="Times New Roman"/>
          <w:sz w:val="24"/>
          <w:szCs w:val="24"/>
        </w:rPr>
        <w:t>dobit i poticaj</w:t>
      </w:r>
      <w:r w:rsidR="00D93B3B">
        <w:rPr>
          <w:rFonts w:ascii="Times New Roman" w:hAnsi="Times New Roman"/>
          <w:sz w:val="24"/>
          <w:szCs w:val="24"/>
        </w:rPr>
        <w:t>e</w:t>
      </w:r>
      <w:r w:rsidRPr="001B7EF6">
        <w:rPr>
          <w:rFonts w:ascii="Times New Roman" w:hAnsi="Times New Roman"/>
          <w:sz w:val="24"/>
          <w:szCs w:val="24"/>
        </w:rPr>
        <w:t xml:space="preserve"> koje OPG Silvestar Štefović ostvaruje u svom poslovanju jer je isti u sustavu poreza na dobit, a ne poreza na dohodak.</w:t>
      </w:r>
    </w:p>
    <w:p w14:paraId="754254EE" w14:textId="77777777" w:rsidR="00D93B3B" w:rsidRDefault="0021614A" w:rsidP="00D308A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Uvidom </w:t>
      </w:r>
      <w:r w:rsidR="0039551A">
        <w:rPr>
          <w:rFonts w:ascii="Times New Roman" w:hAnsi="Times New Roman"/>
          <w:sz w:val="24"/>
          <w:szCs w:val="24"/>
        </w:rPr>
        <w:t xml:space="preserve">u Izvješće o imovinskom stanju </w:t>
      </w:r>
      <w:r w:rsidR="00D93B3B">
        <w:rPr>
          <w:rFonts w:ascii="Times New Roman" w:hAnsi="Times New Roman"/>
          <w:sz w:val="24"/>
          <w:szCs w:val="24"/>
        </w:rPr>
        <w:t xml:space="preserve">dužnosnika, </w:t>
      </w:r>
      <w:r w:rsidR="0039551A">
        <w:rPr>
          <w:rFonts w:ascii="Times New Roman" w:hAnsi="Times New Roman"/>
          <w:sz w:val="24"/>
          <w:szCs w:val="24"/>
        </w:rPr>
        <w:t xml:space="preserve">koje je je dužnosnik </w:t>
      </w:r>
      <w:r w:rsidR="00D93B3B">
        <w:rPr>
          <w:rFonts w:ascii="Times New Roman" w:hAnsi="Times New Roman"/>
          <w:sz w:val="24"/>
          <w:szCs w:val="24"/>
        </w:rPr>
        <w:t xml:space="preserve">Silvestar Štefović podnio 26. lipnja </w:t>
      </w:r>
      <w:r w:rsidR="00D93B3B" w:rsidRPr="00D93B3B">
        <w:rPr>
          <w:rFonts w:ascii="Times New Roman" w:hAnsi="Times New Roman"/>
          <w:sz w:val="24"/>
          <w:szCs w:val="24"/>
        </w:rPr>
        <w:t>2017</w:t>
      </w:r>
      <w:r w:rsidR="00D93B3B">
        <w:rPr>
          <w:rFonts w:ascii="Times New Roman" w:hAnsi="Times New Roman"/>
          <w:sz w:val="24"/>
          <w:szCs w:val="24"/>
        </w:rPr>
        <w:t xml:space="preserve">.g., povodom stupanja na dužnost zamjenika općinskog načelnika Općine Štefanje, </w:t>
      </w:r>
      <w:r w:rsidR="0039551A">
        <w:rPr>
          <w:rFonts w:ascii="Times New Roman" w:hAnsi="Times New Roman"/>
          <w:sz w:val="24"/>
          <w:szCs w:val="24"/>
        </w:rPr>
        <w:t xml:space="preserve">utvrđeno je da je dužnosnik prijavio podatak da je istovremeno uz obnašanje dužnosti vlasnik (odnosno nositelj) </w:t>
      </w:r>
      <w:r w:rsidR="00D93B3B" w:rsidRPr="00D93B3B">
        <w:rPr>
          <w:rFonts w:ascii="Times New Roman" w:hAnsi="Times New Roman"/>
          <w:sz w:val="24"/>
          <w:szCs w:val="24"/>
        </w:rPr>
        <w:t>OPG Silvestar Štefović</w:t>
      </w:r>
      <w:r w:rsidR="0039551A">
        <w:rPr>
          <w:rFonts w:ascii="Times New Roman" w:hAnsi="Times New Roman"/>
          <w:sz w:val="24"/>
          <w:szCs w:val="24"/>
        </w:rPr>
        <w:t>. Naznačeni OIB navedenog OPG-a identičan je naznačenom OIB-u samog dužnosnika.</w:t>
      </w:r>
    </w:p>
    <w:p w14:paraId="66F7A63B" w14:textId="5B0F5BB8" w:rsidR="00D93B3B" w:rsidRDefault="00D93B3B" w:rsidP="00D308A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traženje Povjerenstva dužnosnik je dostavio Ugovor o zakupu poljoprivrednog zemljišta u vlasništvu Općine Štefanje na području k.o. Štefanje, klasa: 320-01/17-01/02 od </w:t>
      </w:r>
      <w:r w:rsidRPr="00601B51">
        <w:rPr>
          <w:rFonts w:ascii="Times New Roman" w:hAnsi="Times New Roman"/>
          <w:b/>
          <w:sz w:val="24"/>
          <w:szCs w:val="24"/>
        </w:rPr>
        <w:t>14. travnja 2017.g.</w:t>
      </w:r>
      <w:r>
        <w:rPr>
          <w:rFonts w:ascii="Times New Roman" w:hAnsi="Times New Roman"/>
          <w:sz w:val="24"/>
          <w:szCs w:val="24"/>
        </w:rPr>
        <w:t xml:space="preserve">, </w:t>
      </w:r>
      <w:r w:rsidR="002B7B12">
        <w:rPr>
          <w:rFonts w:ascii="Times New Roman" w:hAnsi="Times New Roman"/>
          <w:sz w:val="24"/>
          <w:szCs w:val="24"/>
        </w:rPr>
        <w:t>koji je sklopljen između Općine Štefanje kao zakupodavca, zastupane po općinskom načelniku Ivi Emiću, i Draženu Štefoviću kao zakupniku. Ugovorom je dano u zakup poljoprivredno zemljište k.o. Štefanje, BLOK 1: kčbr. 530/1 dio, 530/2 dio i 530/4 dio, u ukupnoj površini 14ha 34a i 38m2.</w:t>
      </w:r>
      <w:r w:rsidR="00A01177">
        <w:rPr>
          <w:rFonts w:ascii="Times New Roman" w:hAnsi="Times New Roman"/>
          <w:sz w:val="24"/>
          <w:szCs w:val="24"/>
        </w:rPr>
        <w:t xml:space="preserve"> Ugovor je sklopljen na vrijeme od 5 godina. Člankom XII. Ugovora ugovoreno je da sve odredbe navedenog Ugovora, sva prava i obveze koje iz ugovornih odredbi proizlaze, vrijede za ugovorne strane i njihove nasljednike i pravne sljednike.</w:t>
      </w:r>
    </w:p>
    <w:p w14:paraId="71EB069F" w14:textId="0A481C8F" w:rsidR="001667C3" w:rsidRDefault="00A01177" w:rsidP="00D308A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je izvršilo uvid i u Ugovor o prijenosu gospodarske cjeline u okviru obitelji od 28. travnja 2017.g. kojim je Dražen Štefović, kao prenositelj, na Silvestra Štefovića, </w:t>
      </w:r>
      <w:r>
        <w:rPr>
          <w:rFonts w:ascii="Times New Roman" w:hAnsi="Times New Roman"/>
          <w:sz w:val="24"/>
          <w:szCs w:val="24"/>
        </w:rPr>
        <w:lastRenderedPageBreak/>
        <w:t xml:space="preserve">kao stjecatelja, prenio obiteljsko poljoprivredno gospodarstvo. Prenositelj je otac </w:t>
      </w:r>
      <w:r w:rsidR="00B16359">
        <w:rPr>
          <w:rFonts w:ascii="Times New Roman" w:hAnsi="Times New Roman"/>
          <w:sz w:val="24"/>
          <w:szCs w:val="24"/>
        </w:rPr>
        <w:t>dužnosnika</w:t>
      </w:r>
      <w:r>
        <w:rPr>
          <w:rFonts w:ascii="Times New Roman" w:hAnsi="Times New Roman"/>
          <w:sz w:val="24"/>
          <w:szCs w:val="24"/>
        </w:rPr>
        <w:t>, a</w:t>
      </w:r>
      <w:r w:rsidR="00B16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navedenim ugovorom u c</w:t>
      </w:r>
      <w:r w:rsidR="0087134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jelosti </w:t>
      </w:r>
      <w:r w:rsidR="00B16359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 xml:space="preserve">prenio OPG, sa </w:t>
      </w:r>
      <w:r w:rsidRPr="00601B51">
        <w:rPr>
          <w:rFonts w:ascii="Times New Roman" w:hAnsi="Times New Roman"/>
          <w:sz w:val="24"/>
          <w:szCs w:val="24"/>
        </w:rPr>
        <w:t>1. svibnjem 2017.g.</w:t>
      </w:r>
      <w:r w:rsidR="00575CA4">
        <w:rPr>
          <w:rFonts w:ascii="Times New Roman" w:hAnsi="Times New Roman"/>
          <w:sz w:val="24"/>
          <w:szCs w:val="24"/>
        </w:rPr>
        <w:t xml:space="preserve"> Ugovor je ovjeren po Javnom bilježniku Ljerku Torbašinoviću iz Čazme, 4. svibnja 2017.g. pod brojem: OV-4520/17 i OV-1521/17.</w:t>
      </w:r>
    </w:p>
    <w:p w14:paraId="0F990065" w14:textId="0C9197DF" w:rsidR="001667C3" w:rsidRDefault="001667C3" w:rsidP="00D308A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Gore navedena promjena dopuštena je u postupku prijave promjena u Upisniku poljoprivrednika, rješenjem Agencije za plaćanja u poljoprivredi, ribarstvu i ruralnom razvoju, Podružnica/Regionalni ured Bjelovarsko-bilogorske županije, klasa: UP/I-320-01/17-02-02/1057 od 20. travnja 2017.g. Navedenim rješenjem dopuštena je promjena na način da je Silvestar Štefović (dužnosnik) postao nositelj u OPG-u Štefović Dražen, MIBPG: 15398, s danom </w:t>
      </w:r>
      <w:r w:rsidRPr="00601B51">
        <w:rPr>
          <w:rFonts w:ascii="Times New Roman" w:hAnsi="Times New Roman"/>
          <w:b/>
          <w:sz w:val="24"/>
          <w:szCs w:val="24"/>
        </w:rPr>
        <w:t>20. travnja 2017.g.</w:t>
      </w:r>
      <w:r>
        <w:rPr>
          <w:rFonts w:ascii="Times New Roman" w:hAnsi="Times New Roman"/>
          <w:sz w:val="24"/>
          <w:szCs w:val="24"/>
        </w:rPr>
        <w:t xml:space="preserve">, a Vesna Štefović je ispisana iz Upisnika poljoprivrednika. </w:t>
      </w:r>
    </w:p>
    <w:p w14:paraId="597A59B5" w14:textId="6E3DC8A5" w:rsidR="00955669" w:rsidRDefault="001667C3" w:rsidP="00D308A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Člankom </w:t>
      </w:r>
      <w:r w:rsidR="00340921">
        <w:rPr>
          <w:rFonts w:ascii="Times New Roman" w:hAnsi="Times New Roman"/>
          <w:sz w:val="24"/>
          <w:szCs w:val="24"/>
        </w:rPr>
        <w:t>17. stavkom 1. ZSSI-a propis</w:t>
      </w:r>
      <w:r w:rsidR="00871344">
        <w:rPr>
          <w:rFonts w:ascii="Times New Roman" w:hAnsi="Times New Roman"/>
          <w:sz w:val="24"/>
          <w:szCs w:val="24"/>
        </w:rPr>
        <w:t>an</w:t>
      </w:r>
      <w:r w:rsidR="00340921">
        <w:rPr>
          <w:rFonts w:ascii="Times New Roman" w:hAnsi="Times New Roman"/>
          <w:sz w:val="24"/>
          <w:szCs w:val="24"/>
        </w:rPr>
        <w:t>o je da</w:t>
      </w:r>
      <w:r w:rsidR="00955669" w:rsidRPr="00955669">
        <w:t xml:space="preserve"> </w:t>
      </w:r>
      <w:r w:rsidR="00955669">
        <w:t>p</w:t>
      </w:r>
      <w:r w:rsidR="00955669" w:rsidRPr="00955669">
        <w:rPr>
          <w:rFonts w:ascii="Times New Roman" w:hAnsi="Times New Roman"/>
          <w:sz w:val="24"/>
          <w:szCs w:val="24"/>
        </w:rPr>
        <w:t>oslovni subjekt u kojem dužnosnik ima 0,5% ili više udjela u vlasništvu (kapitalu trgovačkog društva) ne može stupiti u poslovni odnos s tijelom javne vlasti u kojem dužnosnik obnaša dužnost niti smije biti član zajednice ponuditelja ili podisporučitelj u tom poslovnom odnosu</w:t>
      </w:r>
      <w:r w:rsidR="00955669">
        <w:rPr>
          <w:rFonts w:ascii="Times New Roman" w:hAnsi="Times New Roman"/>
          <w:sz w:val="24"/>
          <w:szCs w:val="24"/>
        </w:rPr>
        <w:t xml:space="preserve">. </w:t>
      </w:r>
    </w:p>
    <w:p w14:paraId="792FF5E9" w14:textId="500B7D7A" w:rsidR="00955669" w:rsidRDefault="00601B51" w:rsidP="00D308A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="00955669" w:rsidRPr="00955669">
        <w:rPr>
          <w:rFonts w:ascii="Times New Roman" w:hAnsi="Times New Roman"/>
          <w:sz w:val="24"/>
          <w:szCs w:val="24"/>
        </w:rPr>
        <w:t>lankom 4. stavkom 4. ZSSI-a, propisano je da se poslovnim subjektima u smislu navedenog Zakona smatraju trgovačka društva, ustanove i druge pravne osobe te drugi subjekti poslovnih odnosa kao što su trgovci pojedinci, obrtnici i nositelji samostalnih djelatnosti te nositelji i članovi drugih poslovnih subjekata osnovanih na temelju zakona. Stoga se i OPG odnosno njegov nositelj smatra poslovnim subjektom u smislu ZSSI-a.</w:t>
      </w:r>
    </w:p>
    <w:p w14:paraId="30080066" w14:textId="77777777" w:rsidR="00DA7F3B" w:rsidRDefault="00955669" w:rsidP="00D308A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Člankom 17. stavkom 6. ZSSI-a propisano je da se o</w:t>
      </w:r>
      <w:r w:rsidRPr="00955669">
        <w:rPr>
          <w:rFonts w:ascii="Times New Roman" w:hAnsi="Times New Roman"/>
          <w:sz w:val="24"/>
          <w:szCs w:val="24"/>
        </w:rPr>
        <w:t>dredbe članka</w:t>
      </w:r>
      <w:r>
        <w:rPr>
          <w:rFonts w:ascii="Times New Roman" w:hAnsi="Times New Roman"/>
          <w:sz w:val="24"/>
          <w:szCs w:val="24"/>
        </w:rPr>
        <w:t xml:space="preserve"> 17. ZSSI-a</w:t>
      </w:r>
      <w:r w:rsidRPr="00955669">
        <w:rPr>
          <w:rFonts w:ascii="Times New Roman" w:hAnsi="Times New Roman"/>
          <w:sz w:val="24"/>
          <w:szCs w:val="24"/>
        </w:rPr>
        <w:t xml:space="preserve"> ne primjenjuju na aktivnosti na temelju poslovnih odnosa koji su zaključeni prije nego je dužnosnik započeo s obnašanjem dužnosti. Započinjanjem obnašanja dužnosti, dužnosnik je dužan u roku od 60 dana uskladiti svoje aktivnosti po već prije zaključenim poslovnim odnosima u cilju otklanjanja mogućeg i sprječavanja predvidljivog sukoba interesa</w:t>
      </w:r>
      <w:r w:rsidR="00DA7F3B">
        <w:rPr>
          <w:rFonts w:ascii="Times New Roman" w:hAnsi="Times New Roman"/>
          <w:sz w:val="24"/>
          <w:szCs w:val="24"/>
        </w:rPr>
        <w:t>.</w:t>
      </w:r>
    </w:p>
    <w:p w14:paraId="0E821444" w14:textId="04A42CFB" w:rsidR="00CB6744" w:rsidRDefault="00DA7F3B" w:rsidP="00601B51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Slijedom navedenog, u predmetnom slučaju zakup poljoprivrednog zemljišta </w:t>
      </w:r>
      <w:r w:rsidR="00601B51">
        <w:rPr>
          <w:rFonts w:ascii="Times New Roman" w:hAnsi="Times New Roman"/>
          <w:sz w:val="24"/>
          <w:szCs w:val="24"/>
        </w:rPr>
        <w:t xml:space="preserve">na temelju </w:t>
      </w:r>
      <w:r w:rsidR="00601B51" w:rsidRPr="00601B51">
        <w:rPr>
          <w:rFonts w:ascii="Times New Roman" w:hAnsi="Times New Roman"/>
          <w:sz w:val="24"/>
          <w:szCs w:val="24"/>
        </w:rPr>
        <w:t>Ugovora o zakupu poljoprivrednog zemljišta u vlasništvu Općine Štefanje na području k.o. Štefanje od 14. travnja 2017.g.</w:t>
      </w:r>
      <w:r w:rsidR="00601B51">
        <w:rPr>
          <w:rFonts w:ascii="Times New Roman" w:hAnsi="Times New Roman"/>
          <w:sz w:val="24"/>
          <w:szCs w:val="24"/>
        </w:rPr>
        <w:t xml:space="preserve"> predstavlja poslovni odnos koji je nastao prije </w:t>
      </w:r>
      <w:r w:rsidR="00B16359">
        <w:rPr>
          <w:rFonts w:ascii="Times New Roman" w:hAnsi="Times New Roman"/>
          <w:sz w:val="24"/>
          <w:szCs w:val="24"/>
        </w:rPr>
        <w:t>nego što je dužnosnik</w:t>
      </w:r>
      <w:r w:rsidR="00601B51">
        <w:rPr>
          <w:rFonts w:ascii="Times New Roman" w:hAnsi="Times New Roman"/>
          <w:sz w:val="24"/>
          <w:szCs w:val="24"/>
        </w:rPr>
        <w:t xml:space="preserve"> Silvesta</w:t>
      </w:r>
      <w:r w:rsidR="00B16359">
        <w:rPr>
          <w:rFonts w:ascii="Times New Roman" w:hAnsi="Times New Roman"/>
          <w:sz w:val="24"/>
          <w:szCs w:val="24"/>
        </w:rPr>
        <w:t>r</w:t>
      </w:r>
      <w:r w:rsidR="00601B51">
        <w:rPr>
          <w:rFonts w:ascii="Times New Roman" w:hAnsi="Times New Roman"/>
          <w:sz w:val="24"/>
          <w:szCs w:val="24"/>
        </w:rPr>
        <w:t xml:space="preserve"> Štefović</w:t>
      </w:r>
      <w:r w:rsidR="00B16359">
        <w:rPr>
          <w:rFonts w:ascii="Times New Roman" w:hAnsi="Times New Roman"/>
          <w:sz w:val="24"/>
          <w:szCs w:val="24"/>
        </w:rPr>
        <w:t xml:space="preserve"> s</w:t>
      </w:r>
      <w:r w:rsidR="00B418A0">
        <w:rPr>
          <w:rFonts w:ascii="Times New Roman" w:hAnsi="Times New Roman"/>
          <w:sz w:val="24"/>
          <w:szCs w:val="24"/>
        </w:rPr>
        <w:t>tupio</w:t>
      </w:r>
      <w:r w:rsidR="00601B51">
        <w:rPr>
          <w:rFonts w:ascii="Times New Roman" w:hAnsi="Times New Roman"/>
          <w:sz w:val="24"/>
          <w:szCs w:val="24"/>
        </w:rPr>
        <w:t xml:space="preserve"> na dužnost </w:t>
      </w:r>
      <w:r w:rsidR="00601B51" w:rsidRPr="00601B51">
        <w:rPr>
          <w:rFonts w:ascii="Times New Roman" w:hAnsi="Times New Roman"/>
          <w:sz w:val="24"/>
          <w:szCs w:val="24"/>
        </w:rPr>
        <w:t>zamjenika općinskog načelnika Općine Štefanje</w:t>
      </w:r>
      <w:r w:rsidR="00CB6744">
        <w:rPr>
          <w:rFonts w:ascii="Times New Roman" w:hAnsi="Times New Roman"/>
          <w:sz w:val="24"/>
          <w:szCs w:val="24"/>
        </w:rPr>
        <w:t xml:space="preserve">. </w:t>
      </w:r>
      <w:r w:rsidR="00B16359">
        <w:rPr>
          <w:rFonts w:ascii="Times New Roman" w:hAnsi="Times New Roman"/>
          <w:sz w:val="24"/>
          <w:szCs w:val="24"/>
        </w:rPr>
        <w:t>P</w:t>
      </w:r>
      <w:r w:rsidR="00601B51">
        <w:rPr>
          <w:rFonts w:ascii="Times New Roman" w:hAnsi="Times New Roman"/>
          <w:sz w:val="24"/>
          <w:szCs w:val="24"/>
        </w:rPr>
        <w:t xml:space="preserve">oslovni odnos </w:t>
      </w:r>
      <w:r w:rsidR="00B16359">
        <w:rPr>
          <w:rFonts w:ascii="Times New Roman" w:hAnsi="Times New Roman"/>
          <w:sz w:val="24"/>
          <w:szCs w:val="24"/>
        </w:rPr>
        <w:t xml:space="preserve">je potom, </w:t>
      </w:r>
      <w:r w:rsidR="00601B51">
        <w:rPr>
          <w:rFonts w:ascii="Times New Roman" w:hAnsi="Times New Roman"/>
          <w:sz w:val="24"/>
          <w:szCs w:val="24"/>
        </w:rPr>
        <w:t>također prije njegovog stupanja na dužnost</w:t>
      </w:r>
      <w:r w:rsidR="00B16359">
        <w:rPr>
          <w:rFonts w:ascii="Times New Roman" w:hAnsi="Times New Roman"/>
          <w:sz w:val="24"/>
          <w:szCs w:val="24"/>
        </w:rPr>
        <w:t>,</w:t>
      </w:r>
      <w:r w:rsidR="00B16359" w:rsidRPr="00B16359">
        <w:rPr>
          <w:rFonts w:ascii="Times New Roman" w:hAnsi="Times New Roman"/>
          <w:sz w:val="24"/>
          <w:szCs w:val="24"/>
        </w:rPr>
        <w:t xml:space="preserve"> </w:t>
      </w:r>
      <w:r w:rsidR="00B16359">
        <w:rPr>
          <w:rFonts w:ascii="Times New Roman" w:hAnsi="Times New Roman"/>
          <w:sz w:val="24"/>
          <w:szCs w:val="24"/>
        </w:rPr>
        <w:t>prenesen na OPG dužnosnika</w:t>
      </w:r>
      <w:r w:rsidR="00601B51">
        <w:rPr>
          <w:rFonts w:ascii="Times New Roman" w:hAnsi="Times New Roman"/>
          <w:sz w:val="24"/>
          <w:szCs w:val="24"/>
        </w:rPr>
        <w:t>. Stoga se u navedenom slučaju</w:t>
      </w:r>
      <w:r w:rsidR="00CB6744" w:rsidRPr="00CB6744">
        <w:t xml:space="preserve"> </w:t>
      </w:r>
      <w:r w:rsidR="00CB6744">
        <w:rPr>
          <w:rFonts w:ascii="Times New Roman" w:hAnsi="Times New Roman"/>
          <w:sz w:val="24"/>
          <w:szCs w:val="24"/>
        </w:rPr>
        <w:t xml:space="preserve">radi o </w:t>
      </w:r>
      <w:r w:rsidR="00CB6744" w:rsidRPr="00CB6744">
        <w:rPr>
          <w:rFonts w:ascii="Times New Roman" w:hAnsi="Times New Roman"/>
          <w:sz w:val="24"/>
          <w:szCs w:val="24"/>
        </w:rPr>
        <w:t>zatečeno</w:t>
      </w:r>
      <w:r w:rsidR="00CB6744">
        <w:rPr>
          <w:rFonts w:ascii="Times New Roman" w:hAnsi="Times New Roman"/>
          <w:sz w:val="24"/>
          <w:szCs w:val="24"/>
        </w:rPr>
        <w:t>m</w:t>
      </w:r>
      <w:r w:rsidR="00CB6744" w:rsidRPr="00CB6744">
        <w:rPr>
          <w:rFonts w:ascii="Times New Roman" w:hAnsi="Times New Roman"/>
          <w:sz w:val="24"/>
          <w:szCs w:val="24"/>
        </w:rPr>
        <w:t xml:space="preserve"> stanj</w:t>
      </w:r>
      <w:r w:rsidR="00CB6744">
        <w:rPr>
          <w:rFonts w:ascii="Times New Roman" w:hAnsi="Times New Roman"/>
          <w:sz w:val="24"/>
          <w:szCs w:val="24"/>
        </w:rPr>
        <w:t>u</w:t>
      </w:r>
      <w:r w:rsidR="00CB6744" w:rsidRPr="00CB6744">
        <w:rPr>
          <w:rFonts w:ascii="Times New Roman" w:hAnsi="Times New Roman"/>
          <w:sz w:val="24"/>
          <w:szCs w:val="24"/>
        </w:rPr>
        <w:t xml:space="preserve"> prilikom stupanja na dužnost</w:t>
      </w:r>
      <w:r w:rsidR="00CB6744">
        <w:rPr>
          <w:rFonts w:ascii="Times New Roman" w:hAnsi="Times New Roman"/>
          <w:sz w:val="24"/>
          <w:szCs w:val="24"/>
        </w:rPr>
        <w:t xml:space="preserve">, odnosno </w:t>
      </w:r>
      <w:r w:rsidR="001374A6">
        <w:rPr>
          <w:rFonts w:ascii="Times New Roman" w:hAnsi="Times New Roman"/>
          <w:sz w:val="24"/>
          <w:szCs w:val="24"/>
        </w:rPr>
        <w:t>zabrana</w:t>
      </w:r>
      <w:r w:rsidR="00601B51">
        <w:rPr>
          <w:rFonts w:ascii="Times New Roman" w:hAnsi="Times New Roman"/>
          <w:sz w:val="24"/>
          <w:szCs w:val="24"/>
        </w:rPr>
        <w:t xml:space="preserve"> iz članka 17. stavka 1. ZSSI-a </w:t>
      </w:r>
      <w:r w:rsidR="00CB6744">
        <w:rPr>
          <w:rFonts w:ascii="Times New Roman" w:hAnsi="Times New Roman"/>
          <w:sz w:val="24"/>
          <w:szCs w:val="24"/>
        </w:rPr>
        <w:t xml:space="preserve">se u ovom slučaju </w:t>
      </w:r>
      <w:r w:rsidR="00601B51">
        <w:rPr>
          <w:rFonts w:ascii="Times New Roman" w:hAnsi="Times New Roman"/>
          <w:sz w:val="24"/>
          <w:szCs w:val="24"/>
        </w:rPr>
        <w:t>ne primjenju</w:t>
      </w:r>
      <w:r w:rsidR="001374A6">
        <w:rPr>
          <w:rFonts w:ascii="Times New Roman" w:hAnsi="Times New Roman"/>
          <w:sz w:val="24"/>
          <w:szCs w:val="24"/>
        </w:rPr>
        <w:t>je</w:t>
      </w:r>
      <w:r w:rsidR="00601B51">
        <w:rPr>
          <w:rFonts w:ascii="Times New Roman" w:hAnsi="Times New Roman"/>
          <w:sz w:val="24"/>
          <w:szCs w:val="24"/>
        </w:rPr>
        <w:t xml:space="preserve"> </w:t>
      </w:r>
      <w:r w:rsidR="00B16359">
        <w:rPr>
          <w:rFonts w:ascii="Times New Roman" w:hAnsi="Times New Roman"/>
          <w:sz w:val="24"/>
          <w:szCs w:val="24"/>
        </w:rPr>
        <w:t xml:space="preserve">na </w:t>
      </w:r>
      <w:r w:rsidR="00601B51">
        <w:rPr>
          <w:rFonts w:ascii="Times New Roman" w:hAnsi="Times New Roman"/>
          <w:sz w:val="24"/>
          <w:szCs w:val="24"/>
        </w:rPr>
        <w:t>dužnosnik</w:t>
      </w:r>
      <w:r w:rsidR="00B16359">
        <w:rPr>
          <w:rFonts w:ascii="Times New Roman" w:hAnsi="Times New Roman"/>
          <w:sz w:val="24"/>
          <w:szCs w:val="24"/>
        </w:rPr>
        <w:t>a</w:t>
      </w:r>
      <w:r w:rsidR="00601B51">
        <w:rPr>
          <w:rFonts w:ascii="Times New Roman" w:hAnsi="Times New Roman"/>
          <w:sz w:val="24"/>
          <w:szCs w:val="24"/>
        </w:rPr>
        <w:t xml:space="preserve"> </w:t>
      </w:r>
      <w:r w:rsidR="00B16359">
        <w:rPr>
          <w:rFonts w:ascii="Times New Roman" w:hAnsi="Times New Roman"/>
          <w:sz w:val="24"/>
          <w:szCs w:val="24"/>
        </w:rPr>
        <w:t xml:space="preserve">te isti </w:t>
      </w:r>
      <w:r w:rsidR="00601B51">
        <w:rPr>
          <w:rFonts w:ascii="Times New Roman" w:hAnsi="Times New Roman"/>
          <w:sz w:val="24"/>
          <w:szCs w:val="24"/>
        </w:rPr>
        <w:t xml:space="preserve">nije dužan raskinuti </w:t>
      </w:r>
      <w:r w:rsidR="00CB6744">
        <w:rPr>
          <w:rFonts w:ascii="Times New Roman" w:hAnsi="Times New Roman"/>
          <w:sz w:val="24"/>
          <w:szCs w:val="24"/>
        </w:rPr>
        <w:t xml:space="preserve">ranije </w:t>
      </w:r>
      <w:r w:rsidR="00BB7BA9">
        <w:rPr>
          <w:rFonts w:ascii="Times New Roman" w:hAnsi="Times New Roman"/>
          <w:sz w:val="24"/>
          <w:szCs w:val="24"/>
        </w:rPr>
        <w:t xml:space="preserve">započeti poslovni odnos. </w:t>
      </w:r>
      <w:r w:rsidR="00CB6744">
        <w:rPr>
          <w:rFonts w:ascii="Times New Roman" w:hAnsi="Times New Roman"/>
          <w:sz w:val="24"/>
          <w:szCs w:val="24"/>
        </w:rPr>
        <w:t xml:space="preserve">Međutim, dužnosnik je dužan voditi računa da </w:t>
      </w:r>
      <w:r w:rsidR="00CB6744" w:rsidRPr="00CB6744">
        <w:rPr>
          <w:rFonts w:ascii="Times New Roman" w:hAnsi="Times New Roman"/>
          <w:sz w:val="24"/>
          <w:szCs w:val="24"/>
        </w:rPr>
        <w:t>uskladi</w:t>
      </w:r>
      <w:r w:rsidR="00CB6744">
        <w:rPr>
          <w:rFonts w:ascii="Times New Roman" w:hAnsi="Times New Roman"/>
          <w:sz w:val="24"/>
          <w:szCs w:val="24"/>
        </w:rPr>
        <w:t xml:space="preserve"> </w:t>
      </w:r>
      <w:r w:rsidR="00CB6744" w:rsidRPr="00CB6744">
        <w:rPr>
          <w:rFonts w:ascii="Times New Roman" w:hAnsi="Times New Roman"/>
          <w:sz w:val="24"/>
          <w:szCs w:val="24"/>
        </w:rPr>
        <w:t xml:space="preserve">svoje </w:t>
      </w:r>
      <w:r w:rsidR="00CB6744">
        <w:rPr>
          <w:rFonts w:ascii="Times New Roman" w:hAnsi="Times New Roman"/>
          <w:sz w:val="24"/>
          <w:szCs w:val="24"/>
        </w:rPr>
        <w:t xml:space="preserve">buduće </w:t>
      </w:r>
      <w:r w:rsidR="00CB6744" w:rsidRPr="00CB6744">
        <w:rPr>
          <w:rFonts w:ascii="Times New Roman" w:hAnsi="Times New Roman"/>
          <w:sz w:val="24"/>
          <w:szCs w:val="24"/>
        </w:rPr>
        <w:t>aktivnosti</w:t>
      </w:r>
      <w:r w:rsidR="001374A6">
        <w:rPr>
          <w:rFonts w:ascii="Times New Roman" w:hAnsi="Times New Roman"/>
          <w:sz w:val="24"/>
          <w:szCs w:val="24"/>
        </w:rPr>
        <w:t xml:space="preserve"> u svojstvu dužnosnika</w:t>
      </w:r>
      <w:r w:rsidR="00CB6744" w:rsidRPr="00CB6744">
        <w:t xml:space="preserve"> </w:t>
      </w:r>
      <w:r w:rsidR="00CB6744">
        <w:t>(</w:t>
      </w:r>
      <w:r w:rsidR="00CB6744" w:rsidRPr="00CB6744">
        <w:rPr>
          <w:rFonts w:ascii="Times New Roman" w:hAnsi="Times New Roman"/>
          <w:sz w:val="24"/>
          <w:szCs w:val="24"/>
        </w:rPr>
        <w:t xml:space="preserve">kao što bi primjerice bilo </w:t>
      </w:r>
      <w:r w:rsidR="001374A6">
        <w:rPr>
          <w:rFonts w:ascii="Times New Roman" w:hAnsi="Times New Roman"/>
          <w:sz w:val="24"/>
          <w:szCs w:val="24"/>
        </w:rPr>
        <w:t xml:space="preserve">eventualno </w:t>
      </w:r>
      <w:r w:rsidR="00CB6744" w:rsidRPr="00CB6744">
        <w:rPr>
          <w:rFonts w:ascii="Times New Roman" w:hAnsi="Times New Roman"/>
          <w:sz w:val="24"/>
          <w:szCs w:val="24"/>
        </w:rPr>
        <w:t>sklapanje aneksa ugovora</w:t>
      </w:r>
      <w:r w:rsidR="00CB6744">
        <w:rPr>
          <w:rFonts w:ascii="Times New Roman" w:hAnsi="Times New Roman"/>
          <w:sz w:val="24"/>
          <w:szCs w:val="24"/>
        </w:rPr>
        <w:t>)</w:t>
      </w:r>
      <w:r w:rsidR="00CB6744" w:rsidRPr="00CB6744">
        <w:rPr>
          <w:rFonts w:ascii="Times New Roman" w:hAnsi="Times New Roman"/>
          <w:sz w:val="24"/>
          <w:szCs w:val="24"/>
        </w:rPr>
        <w:t xml:space="preserve">  po </w:t>
      </w:r>
      <w:r w:rsidR="00CB6744">
        <w:rPr>
          <w:rFonts w:ascii="Times New Roman" w:hAnsi="Times New Roman"/>
          <w:sz w:val="24"/>
          <w:szCs w:val="24"/>
        </w:rPr>
        <w:t>predmetnom poslovnom odnosu</w:t>
      </w:r>
      <w:r w:rsidR="00CB6744" w:rsidRPr="00CB6744">
        <w:rPr>
          <w:rFonts w:ascii="Times New Roman" w:hAnsi="Times New Roman"/>
          <w:sz w:val="24"/>
          <w:szCs w:val="24"/>
        </w:rPr>
        <w:t xml:space="preserve"> u cilju otklanjanja mogućeg i sprječavanja predvidljivog sukoba interesa</w:t>
      </w:r>
      <w:r w:rsidR="00CB6744">
        <w:rPr>
          <w:rFonts w:ascii="Times New Roman" w:hAnsi="Times New Roman"/>
          <w:sz w:val="24"/>
          <w:szCs w:val="24"/>
        </w:rPr>
        <w:t xml:space="preserve">. </w:t>
      </w:r>
      <w:r w:rsidR="001374A6">
        <w:rPr>
          <w:rFonts w:ascii="Times New Roman" w:hAnsi="Times New Roman"/>
          <w:sz w:val="24"/>
          <w:szCs w:val="24"/>
        </w:rPr>
        <w:t>U tom smislu</w:t>
      </w:r>
      <w:r w:rsidR="00CB6744">
        <w:rPr>
          <w:rFonts w:ascii="Times New Roman" w:hAnsi="Times New Roman"/>
          <w:sz w:val="24"/>
          <w:szCs w:val="24"/>
        </w:rPr>
        <w:t xml:space="preserve"> se </w:t>
      </w:r>
      <w:r w:rsidR="001374A6">
        <w:rPr>
          <w:rFonts w:ascii="Times New Roman" w:hAnsi="Times New Roman"/>
          <w:sz w:val="24"/>
          <w:szCs w:val="24"/>
        </w:rPr>
        <w:t xml:space="preserve">dužnosnik </w:t>
      </w:r>
      <w:r w:rsidR="00CB6744">
        <w:rPr>
          <w:rFonts w:ascii="Times New Roman" w:hAnsi="Times New Roman"/>
          <w:sz w:val="24"/>
          <w:szCs w:val="24"/>
        </w:rPr>
        <w:t>upućuje da se prije poduzimanja novih aktivnosti</w:t>
      </w:r>
      <w:r w:rsidR="001374A6">
        <w:rPr>
          <w:rFonts w:ascii="Times New Roman" w:hAnsi="Times New Roman"/>
          <w:sz w:val="24"/>
          <w:szCs w:val="24"/>
        </w:rPr>
        <w:t xml:space="preserve"> Općine Štefanje</w:t>
      </w:r>
      <w:r w:rsidR="00CB6744">
        <w:rPr>
          <w:rFonts w:ascii="Times New Roman" w:hAnsi="Times New Roman"/>
          <w:sz w:val="24"/>
          <w:szCs w:val="24"/>
        </w:rPr>
        <w:t xml:space="preserve"> po predmetnom poslovnom odnosu obrati Povjerenstvu zahtjevom za davanjem mišljenja u toj konkretnoj situaciji</w:t>
      </w:r>
      <w:r w:rsidR="001374A6">
        <w:rPr>
          <w:rFonts w:ascii="Times New Roman" w:hAnsi="Times New Roman"/>
          <w:sz w:val="24"/>
          <w:szCs w:val="24"/>
        </w:rPr>
        <w:t>.</w:t>
      </w:r>
    </w:p>
    <w:p w14:paraId="13D2C5D8" w14:textId="2F502F60" w:rsidR="001D7416" w:rsidRDefault="00601B51" w:rsidP="00601B5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 pogledu drugog dijela zahtjeva, Povjerenstvo naglašava kako je o</w:t>
      </w:r>
      <w:r w:rsidR="001D7416" w:rsidRPr="008F2286">
        <w:rPr>
          <w:rFonts w:ascii="Times New Roman" w:hAnsi="Times New Roman" w:cs="Times New Roman"/>
          <w:sz w:val="24"/>
          <w:szCs w:val="24"/>
        </w:rPr>
        <w:t xml:space="preserve">dredbama članaka 8., 9. i 10. ZSSI-a propisana obveza dužnosnika na obavještavanje Povjerenstva o svojoj imovini te imovini svoga bračnog ili izvanbračnog druga i malodobne djece, kao i obveza obavještavanja o izvorima i načinu stjecanja imovine. Člankom 8. stavkom 2. ZSSI-a propisano je da ako je tijekom obnašanja javne dužnosti došlo do bitne promjene glede imovinskog stanja, dužnosnici su dužni o tome podnijeti izvješće Povjerenstvu istekom godine u kojoj je promjena nastupila. </w:t>
      </w:r>
    </w:p>
    <w:p w14:paraId="13D2C5DA" w14:textId="0684E956" w:rsidR="001D7416" w:rsidRDefault="001D7416" w:rsidP="00D308A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286">
        <w:rPr>
          <w:rFonts w:ascii="Times New Roman" w:hAnsi="Times New Roman" w:cs="Times New Roman"/>
          <w:sz w:val="24"/>
          <w:szCs w:val="24"/>
        </w:rPr>
        <w:t>Sukladno</w:t>
      </w:r>
      <w:r>
        <w:rPr>
          <w:rFonts w:ascii="Times New Roman" w:hAnsi="Times New Roman" w:cs="Times New Roman"/>
          <w:sz w:val="24"/>
          <w:szCs w:val="24"/>
        </w:rPr>
        <w:t xml:space="preserve"> članku 8. stavku 7. podstavku 7</w:t>
      </w:r>
      <w:r w:rsidRPr="008F2286">
        <w:rPr>
          <w:rFonts w:ascii="Times New Roman" w:hAnsi="Times New Roman" w:cs="Times New Roman"/>
          <w:sz w:val="24"/>
          <w:szCs w:val="24"/>
        </w:rPr>
        <w:t>. ZSSI-a podaci o stečenoj imovini koju je dužnosnik dužan prijaviti Povjerenstvu</w:t>
      </w:r>
      <w:r>
        <w:rPr>
          <w:rFonts w:ascii="Times New Roman" w:hAnsi="Times New Roman" w:cs="Times New Roman"/>
          <w:sz w:val="24"/>
          <w:szCs w:val="24"/>
        </w:rPr>
        <w:t xml:space="preserve"> u izvješću o imovinskom stanju</w:t>
      </w:r>
      <w:r w:rsidRPr="008F2286">
        <w:rPr>
          <w:rFonts w:ascii="Times New Roman" w:hAnsi="Times New Roman" w:cs="Times New Roman"/>
          <w:sz w:val="24"/>
          <w:szCs w:val="24"/>
        </w:rPr>
        <w:t xml:space="preserve"> obuhvaćaju, između ostalog, podatke</w:t>
      </w:r>
      <w:r w:rsidR="00550213">
        <w:rPr>
          <w:rFonts w:ascii="Times New Roman" w:hAnsi="Times New Roman" w:cs="Times New Roman"/>
          <w:sz w:val="24"/>
          <w:szCs w:val="24"/>
        </w:rPr>
        <w:t xml:space="preserve"> o</w:t>
      </w:r>
      <w:r w:rsidRPr="008F2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dohotku od samostalne djelatnosti i drugom dohotku, dok sukladno podstavku 8. </w:t>
      </w:r>
      <w:r w:rsidR="00550213">
        <w:rPr>
          <w:rFonts w:ascii="Times New Roman" w:hAnsi="Times New Roman" w:cs="Times New Roman"/>
          <w:sz w:val="24"/>
          <w:szCs w:val="24"/>
        </w:rPr>
        <w:t>citiranog članka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4F88">
        <w:rPr>
          <w:rFonts w:ascii="Times New Roman" w:hAnsi="Times New Roman" w:cs="Times New Roman"/>
          <w:sz w:val="24"/>
          <w:szCs w:val="24"/>
        </w:rPr>
        <w:t>podaci o stečenoj imovini koju je dužnosnik dužan pr</w:t>
      </w:r>
      <w:r>
        <w:rPr>
          <w:rFonts w:ascii="Times New Roman" w:hAnsi="Times New Roman" w:cs="Times New Roman"/>
          <w:sz w:val="24"/>
          <w:szCs w:val="24"/>
        </w:rPr>
        <w:t xml:space="preserve">ijaviti Povjerenstvu obuhvaćaju i podatke o </w:t>
      </w:r>
      <w:r w:rsidRPr="00544F88">
        <w:rPr>
          <w:rFonts w:ascii="Times New Roman" w:hAnsi="Times New Roman" w:cs="Times New Roman"/>
          <w:sz w:val="24"/>
          <w:szCs w:val="24"/>
        </w:rPr>
        <w:t>primicima koji se ne smatraju dohotkom i primicima na koje se ne plaća porez na dohodak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D2C5DC" w14:textId="666F7E8C" w:rsidR="007E4D7A" w:rsidRDefault="007E4D7A" w:rsidP="00D308A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02DBC">
        <w:rPr>
          <w:rFonts w:ascii="Times New Roman" w:hAnsi="Times New Roman"/>
          <w:sz w:val="24"/>
          <w:szCs w:val="24"/>
        </w:rPr>
        <w:t xml:space="preserve">Zakon o poljoprivredi </w:t>
      </w:r>
      <w:r w:rsidRPr="006A7C5F">
        <w:rPr>
          <w:rFonts w:ascii="Times New Roman" w:hAnsi="Times New Roman"/>
          <w:sz w:val="24"/>
          <w:szCs w:val="24"/>
        </w:rPr>
        <w:t xml:space="preserve">(„Narodne novine“ broj </w:t>
      </w:r>
      <w:r>
        <w:rPr>
          <w:rFonts w:ascii="Times New Roman" w:hAnsi="Times New Roman"/>
          <w:sz w:val="24"/>
          <w:szCs w:val="24"/>
        </w:rPr>
        <w:t xml:space="preserve">30/15.) </w:t>
      </w:r>
      <w:r w:rsidRPr="00F02DBC">
        <w:rPr>
          <w:rFonts w:ascii="Times New Roman" w:hAnsi="Times New Roman"/>
          <w:sz w:val="24"/>
          <w:szCs w:val="24"/>
        </w:rPr>
        <w:t xml:space="preserve">u članku </w:t>
      </w:r>
      <w:r>
        <w:rPr>
          <w:rFonts w:ascii="Times New Roman" w:hAnsi="Times New Roman"/>
          <w:sz w:val="24"/>
          <w:szCs w:val="24"/>
        </w:rPr>
        <w:t>2. stav</w:t>
      </w:r>
      <w:r w:rsidRPr="00F02DBC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u 1. točki</w:t>
      </w:r>
      <w:r w:rsidRPr="00F02D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F02DBC">
        <w:rPr>
          <w:rFonts w:ascii="Times New Roman" w:hAnsi="Times New Roman"/>
          <w:sz w:val="24"/>
          <w:szCs w:val="24"/>
        </w:rPr>
        <w:t xml:space="preserve">. definira </w:t>
      </w:r>
      <w:r>
        <w:rPr>
          <w:rFonts w:ascii="Times New Roman" w:hAnsi="Times New Roman"/>
          <w:sz w:val="24"/>
          <w:szCs w:val="24"/>
        </w:rPr>
        <w:t>p</w:t>
      </w:r>
      <w:r w:rsidRPr="00220556">
        <w:rPr>
          <w:rFonts w:ascii="Times New Roman" w:hAnsi="Times New Roman"/>
          <w:sz w:val="24"/>
          <w:szCs w:val="24"/>
        </w:rPr>
        <w:t>oljoprivrednik</w:t>
      </w:r>
      <w:r>
        <w:rPr>
          <w:rFonts w:ascii="Times New Roman" w:hAnsi="Times New Roman"/>
          <w:sz w:val="24"/>
          <w:szCs w:val="24"/>
        </w:rPr>
        <w:t>a</w:t>
      </w:r>
      <w:r w:rsidRPr="002205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Pr="00220556">
        <w:rPr>
          <w:rFonts w:ascii="Times New Roman" w:hAnsi="Times New Roman"/>
          <w:sz w:val="24"/>
          <w:szCs w:val="24"/>
        </w:rPr>
        <w:t xml:space="preserve"> fizičk</w:t>
      </w:r>
      <w:r>
        <w:rPr>
          <w:rFonts w:ascii="Times New Roman" w:hAnsi="Times New Roman"/>
          <w:sz w:val="24"/>
          <w:szCs w:val="24"/>
        </w:rPr>
        <w:t>u</w:t>
      </w:r>
      <w:r w:rsidRPr="00220556">
        <w:rPr>
          <w:rFonts w:ascii="Times New Roman" w:hAnsi="Times New Roman"/>
          <w:sz w:val="24"/>
          <w:szCs w:val="24"/>
        </w:rPr>
        <w:t xml:space="preserve"> ili pravn</w:t>
      </w:r>
      <w:r>
        <w:rPr>
          <w:rFonts w:ascii="Times New Roman" w:hAnsi="Times New Roman"/>
          <w:sz w:val="24"/>
          <w:szCs w:val="24"/>
        </w:rPr>
        <w:t>u</w:t>
      </w:r>
      <w:r w:rsidRPr="00220556">
        <w:rPr>
          <w:rFonts w:ascii="Times New Roman" w:hAnsi="Times New Roman"/>
          <w:sz w:val="24"/>
          <w:szCs w:val="24"/>
        </w:rPr>
        <w:t xml:space="preserve"> os</w:t>
      </w:r>
      <w:r>
        <w:rPr>
          <w:rFonts w:ascii="Times New Roman" w:hAnsi="Times New Roman"/>
          <w:sz w:val="24"/>
          <w:szCs w:val="24"/>
        </w:rPr>
        <w:t>obu</w:t>
      </w:r>
      <w:r w:rsidRPr="00220556">
        <w:rPr>
          <w:rFonts w:ascii="Times New Roman" w:hAnsi="Times New Roman"/>
          <w:sz w:val="24"/>
          <w:szCs w:val="24"/>
        </w:rPr>
        <w:t xml:space="preserve"> ili skupin</w:t>
      </w:r>
      <w:r>
        <w:rPr>
          <w:rFonts w:ascii="Times New Roman" w:hAnsi="Times New Roman"/>
          <w:sz w:val="24"/>
          <w:szCs w:val="24"/>
        </w:rPr>
        <w:t>u</w:t>
      </w:r>
      <w:r w:rsidRPr="00220556">
        <w:rPr>
          <w:rFonts w:ascii="Times New Roman" w:hAnsi="Times New Roman"/>
          <w:sz w:val="24"/>
          <w:szCs w:val="24"/>
        </w:rPr>
        <w:t xml:space="preserve"> fizičkih ili pravnih osoba koje obavljaju poljoprivrednu djelatnost na poljoprivrednom gospodarstvu, a obuhvaća sljedeće organizacijske oblike:</w:t>
      </w:r>
      <w:r>
        <w:rPr>
          <w:rFonts w:ascii="Times New Roman" w:hAnsi="Times New Roman"/>
          <w:sz w:val="24"/>
          <w:szCs w:val="24"/>
        </w:rPr>
        <w:t xml:space="preserve"> OPG;</w:t>
      </w:r>
      <w:r w:rsidRPr="00F02DBC">
        <w:rPr>
          <w:rFonts w:ascii="Times New Roman" w:hAnsi="Times New Roman"/>
          <w:sz w:val="24"/>
          <w:szCs w:val="24"/>
        </w:rPr>
        <w:t xml:space="preserve"> obrt registriran za obavlj</w:t>
      </w:r>
      <w:r>
        <w:rPr>
          <w:rFonts w:ascii="Times New Roman" w:hAnsi="Times New Roman"/>
          <w:sz w:val="24"/>
          <w:szCs w:val="24"/>
        </w:rPr>
        <w:t>anje poljoprivredne djelatnosti;</w:t>
      </w:r>
      <w:r w:rsidRPr="00F02DBC">
        <w:rPr>
          <w:rFonts w:ascii="Times New Roman" w:hAnsi="Times New Roman"/>
          <w:sz w:val="24"/>
          <w:szCs w:val="24"/>
        </w:rPr>
        <w:t xml:space="preserve"> trgovačko društvo ili zadruga registrirana za obavljan</w:t>
      </w:r>
      <w:r>
        <w:rPr>
          <w:rFonts w:ascii="Times New Roman" w:hAnsi="Times New Roman"/>
          <w:sz w:val="24"/>
          <w:szCs w:val="24"/>
        </w:rPr>
        <w:t>je poljoprivredne djelatnosti</w:t>
      </w:r>
      <w:r w:rsidR="00550213">
        <w:rPr>
          <w:rFonts w:ascii="Times New Roman" w:hAnsi="Times New Roman"/>
          <w:sz w:val="24"/>
          <w:szCs w:val="24"/>
        </w:rPr>
        <w:t xml:space="preserve"> te</w:t>
      </w:r>
      <w:r w:rsidRPr="00F02DBC">
        <w:rPr>
          <w:rFonts w:ascii="Times New Roman" w:hAnsi="Times New Roman"/>
          <w:sz w:val="24"/>
          <w:szCs w:val="24"/>
        </w:rPr>
        <w:t xml:space="preserve"> druga pravna osoba. </w:t>
      </w:r>
    </w:p>
    <w:p w14:paraId="13D2C5DE" w14:textId="77777777" w:rsidR="007E4D7A" w:rsidRDefault="007E4D7A" w:rsidP="00D308A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podstavku 2. članka 2. stav</w:t>
      </w:r>
      <w:r w:rsidRPr="003D1FC3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</w:t>
      </w:r>
      <w:r w:rsidRPr="003D1FC3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 xml:space="preserve">Zakona o poljoprivredi, </w:t>
      </w:r>
      <w:r w:rsidRPr="00F02DBC">
        <w:rPr>
          <w:rFonts w:ascii="Times New Roman" w:hAnsi="Times New Roman"/>
          <w:sz w:val="24"/>
          <w:szCs w:val="24"/>
        </w:rPr>
        <w:t xml:space="preserve">OPG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9B3E80">
        <w:rPr>
          <w:rFonts w:ascii="Times New Roman" w:hAnsi="Times New Roman"/>
          <w:sz w:val="24"/>
          <w:szCs w:val="24"/>
        </w:rPr>
        <w:t>fizička osoba ili skupina fizičkih osoba članova zajedničkog kućanstva, koje obavljaju poljoprivrednu djelatnost na poljoprivrednom gospodarstvu koristeći se vlastitim ili unajmljenim proizvodnim jedinicama</w:t>
      </w:r>
      <w:r>
        <w:rPr>
          <w:rFonts w:ascii="Times New Roman" w:hAnsi="Times New Roman"/>
          <w:sz w:val="24"/>
          <w:szCs w:val="24"/>
        </w:rPr>
        <w:t>.</w:t>
      </w:r>
      <w:r w:rsidRPr="005970E8">
        <w:rPr>
          <w:rFonts w:ascii="Times New Roman" w:hAnsi="Times New Roman"/>
          <w:sz w:val="24"/>
          <w:szCs w:val="24"/>
        </w:rPr>
        <w:t xml:space="preserve"> </w:t>
      </w:r>
      <w:r w:rsidRPr="00F02DBC">
        <w:rPr>
          <w:rFonts w:ascii="Times New Roman" w:hAnsi="Times New Roman"/>
          <w:sz w:val="24"/>
          <w:szCs w:val="24"/>
        </w:rPr>
        <w:t xml:space="preserve">Zakon o poljoprivredi razlikuje i članove OPG-a od nositelja OPG-a. Članovi OPG-a su punoljetni članovi istog kućanstva koji obavljaju poljoprivrednu djelatnost, dok </w:t>
      </w:r>
      <w:r>
        <w:rPr>
          <w:rFonts w:ascii="Times New Roman" w:hAnsi="Times New Roman"/>
          <w:sz w:val="24"/>
          <w:szCs w:val="24"/>
        </w:rPr>
        <w:t>nositelj OPG ima prava i obveze u pogledu toga OPG-a te je odgovor</w:t>
      </w:r>
      <w:r w:rsidRPr="00F02DB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Pr="00F02DBC">
        <w:rPr>
          <w:rFonts w:ascii="Times New Roman" w:hAnsi="Times New Roman"/>
          <w:sz w:val="24"/>
          <w:szCs w:val="24"/>
        </w:rPr>
        <w:t xml:space="preserve"> je za njegovo poslovanje.</w:t>
      </w:r>
    </w:p>
    <w:p w14:paraId="7972ADB8" w14:textId="77777777" w:rsidR="00AF07CC" w:rsidRDefault="00AF07CC" w:rsidP="00D308A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Uzimajući u obzir</w:t>
      </w:r>
      <w:r w:rsidR="003777DD">
        <w:rPr>
          <w:rFonts w:ascii="Times New Roman" w:hAnsi="Times New Roman"/>
          <w:sz w:val="24"/>
          <w:szCs w:val="24"/>
        </w:rPr>
        <w:t xml:space="preserve"> da OPG nema vlastiti OIB, već je to OIB njegova nositelja</w:t>
      </w:r>
      <w:r w:rsidR="008E1883">
        <w:rPr>
          <w:rFonts w:ascii="Times New Roman" w:hAnsi="Times New Roman"/>
          <w:sz w:val="24"/>
          <w:szCs w:val="24"/>
        </w:rPr>
        <w:t>, da nositelj</w:t>
      </w:r>
      <w:r w:rsidR="00742BEF">
        <w:rPr>
          <w:rFonts w:ascii="Times New Roman" w:hAnsi="Times New Roman"/>
          <w:sz w:val="24"/>
          <w:szCs w:val="24"/>
        </w:rPr>
        <w:t xml:space="preserve"> st</w:t>
      </w:r>
      <w:r>
        <w:rPr>
          <w:rFonts w:ascii="Times New Roman" w:hAnsi="Times New Roman"/>
          <w:sz w:val="24"/>
          <w:szCs w:val="24"/>
        </w:rPr>
        <w:t xml:space="preserve">ječe prava i obveze u ime OPG-a, </w:t>
      </w:r>
      <w:r w:rsidR="003777DD">
        <w:rPr>
          <w:rFonts w:ascii="Times New Roman" w:hAnsi="Times New Roman"/>
          <w:sz w:val="24"/>
          <w:szCs w:val="24"/>
        </w:rPr>
        <w:t>shodno</w:t>
      </w:r>
      <w:r w:rsidR="00742BEF">
        <w:rPr>
          <w:rFonts w:ascii="Times New Roman" w:hAnsi="Times New Roman"/>
          <w:sz w:val="24"/>
          <w:szCs w:val="24"/>
        </w:rPr>
        <w:t xml:space="preserve"> tome</w:t>
      </w:r>
      <w:r w:rsidR="003777DD">
        <w:rPr>
          <w:rFonts w:ascii="Times New Roman" w:hAnsi="Times New Roman"/>
          <w:sz w:val="24"/>
          <w:szCs w:val="24"/>
        </w:rPr>
        <w:t xml:space="preserve"> OPG nije pravna osoba odnosno nema pravni subjektivitet u punom smis</w:t>
      </w:r>
      <w:r w:rsidR="0022093C">
        <w:rPr>
          <w:rFonts w:ascii="Times New Roman" w:hAnsi="Times New Roman"/>
          <w:sz w:val="24"/>
          <w:szCs w:val="24"/>
        </w:rPr>
        <w:t>l</w:t>
      </w:r>
      <w:r w:rsidR="003777DD">
        <w:rPr>
          <w:rFonts w:ascii="Times New Roman" w:hAnsi="Times New Roman"/>
          <w:sz w:val="24"/>
          <w:szCs w:val="24"/>
        </w:rPr>
        <w:t>u, već se radi o jednom od zakonom predviđenih organizacijskih oblika pod kojim najmanje jedna fizička osoba</w:t>
      </w:r>
      <w:r w:rsidR="0022093C">
        <w:rPr>
          <w:rFonts w:ascii="Times New Roman" w:hAnsi="Times New Roman"/>
          <w:sz w:val="24"/>
          <w:szCs w:val="24"/>
        </w:rPr>
        <w:t xml:space="preserve">, kao nositelj (te eventualne daljnje fizičke osobe kao članovi) mogu obavljati poljoprivrednu i eventualno određenu sekundarnu djelatnost radi ostvarivanja prihoda. </w:t>
      </w:r>
    </w:p>
    <w:p w14:paraId="13D2C5E1" w14:textId="6C40D171" w:rsidR="0022093C" w:rsidRDefault="0022093C" w:rsidP="00D308A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Stoga Povjerenstvo prihode koji se ostvaruju djelatnošću OPG-a smatra imovinom odnosno prihodom nositelja</w:t>
      </w:r>
      <w:r w:rsidR="0031742A">
        <w:rPr>
          <w:rFonts w:ascii="Times New Roman" w:hAnsi="Times New Roman"/>
          <w:sz w:val="24"/>
          <w:szCs w:val="24"/>
        </w:rPr>
        <w:t xml:space="preserve"> OPG-a, pa ukoliko je dužnosnik ili njegov bračni drug </w:t>
      </w:r>
      <w:r>
        <w:rPr>
          <w:rFonts w:ascii="Times New Roman" w:hAnsi="Times New Roman"/>
          <w:sz w:val="24"/>
          <w:szCs w:val="24"/>
        </w:rPr>
        <w:t>nositelj OPG-a, tada je</w:t>
      </w:r>
      <w:r w:rsidR="00742BEF">
        <w:rPr>
          <w:rFonts w:ascii="Times New Roman" w:hAnsi="Times New Roman"/>
          <w:sz w:val="24"/>
          <w:szCs w:val="24"/>
        </w:rPr>
        <w:t xml:space="preserve"> dužnosnik</w:t>
      </w:r>
      <w:r>
        <w:rPr>
          <w:rFonts w:ascii="Times New Roman" w:hAnsi="Times New Roman"/>
          <w:sz w:val="24"/>
          <w:szCs w:val="24"/>
        </w:rPr>
        <w:t xml:space="preserve"> dužan u izvješću o imovinskom stanju prijaviti prihode</w:t>
      </w:r>
      <w:r w:rsidR="00BB7BA9">
        <w:rPr>
          <w:rFonts w:ascii="Times New Roman" w:hAnsi="Times New Roman"/>
          <w:sz w:val="24"/>
          <w:szCs w:val="24"/>
        </w:rPr>
        <w:t xml:space="preserve"> (dobit) </w:t>
      </w:r>
      <w:r>
        <w:rPr>
          <w:rFonts w:ascii="Times New Roman" w:hAnsi="Times New Roman"/>
          <w:sz w:val="24"/>
          <w:szCs w:val="24"/>
        </w:rPr>
        <w:t>ostvarene po osnovi djelatnosti toga OPG-a.</w:t>
      </w:r>
    </w:p>
    <w:p w14:paraId="13D2C5E5" w14:textId="2EC6D99B" w:rsidR="00E66660" w:rsidRDefault="00AF07CC" w:rsidP="00AF07CC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="0022093C">
        <w:rPr>
          <w:rFonts w:ascii="Times New Roman" w:hAnsi="Times New Roman"/>
          <w:sz w:val="24"/>
          <w:szCs w:val="24"/>
        </w:rPr>
        <w:t xml:space="preserve">to se tiče </w:t>
      </w:r>
      <w:r>
        <w:rPr>
          <w:rFonts w:ascii="Times New Roman" w:hAnsi="Times New Roman"/>
          <w:sz w:val="24"/>
          <w:szCs w:val="24"/>
        </w:rPr>
        <w:t>subvencija koje bi eventualno bile isplaćene</w:t>
      </w:r>
      <w:r w:rsidR="00BB7BA9">
        <w:rPr>
          <w:rFonts w:ascii="Times New Roman" w:hAnsi="Times New Roman"/>
          <w:sz w:val="24"/>
          <w:szCs w:val="24"/>
        </w:rPr>
        <w:t xml:space="preserve"> OPG-u</w:t>
      </w:r>
      <w:r w:rsidR="00977FE6">
        <w:rPr>
          <w:rFonts w:ascii="Times New Roman" w:hAnsi="Times New Roman"/>
          <w:sz w:val="24"/>
          <w:szCs w:val="24"/>
        </w:rPr>
        <w:t xml:space="preserve"> preko tijela javne vlasti, potrebno je ukazati da </w:t>
      </w:r>
      <w:r w:rsidR="00742BEF">
        <w:rPr>
          <w:rFonts w:ascii="Times New Roman" w:hAnsi="Times New Roman"/>
          <w:sz w:val="24"/>
          <w:szCs w:val="24"/>
        </w:rPr>
        <w:t xml:space="preserve">se, </w:t>
      </w:r>
      <w:r w:rsidR="00977FE6">
        <w:rPr>
          <w:rFonts w:ascii="Times New Roman" w:hAnsi="Times New Roman"/>
          <w:sz w:val="24"/>
          <w:szCs w:val="24"/>
        </w:rPr>
        <w:t xml:space="preserve">sukladno članku 28. Zakona o poljoprivredi, </w:t>
      </w:r>
      <w:r w:rsidR="00977FE6" w:rsidRPr="00977FE6">
        <w:rPr>
          <w:rFonts w:ascii="Times New Roman" w:hAnsi="Times New Roman"/>
          <w:sz w:val="24"/>
          <w:szCs w:val="24"/>
        </w:rPr>
        <w:t>dohodak od obrta i s obrtom izjednačenih djelatnosti, dohodak od slobodnih zanimanja i dohod</w:t>
      </w:r>
      <w:r w:rsidR="00977FE6">
        <w:rPr>
          <w:rFonts w:ascii="Times New Roman" w:hAnsi="Times New Roman"/>
          <w:sz w:val="24"/>
          <w:szCs w:val="24"/>
        </w:rPr>
        <w:t xml:space="preserve">ak od poljoprivrede i </w:t>
      </w:r>
      <w:r w:rsidR="00977FE6">
        <w:rPr>
          <w:rFonts w:ascii="Times New Roman" w:hAnsi="Times New Roman"/>
          <w:sz w:val="24"/>
          <w:szCs w:val="24"/>
        </w:rPr>
        <w:lastRenderedPageBreak/>
        <w:t>šumarstva smatra d</w:t>
      </w:r>
      <w:r w:rsidR="00977FE6" w:rsidRPr="00977FE6">
        <w:rPr>
          <w:rFonts w:ascii="Times New Roman" w:hAnsi="Times New Roman"/>
          <w:sz w:val="24"/>
          <w:szCs w:val="24"/>
        </w:rPr>
        <w:t>ohotkom od samostalne djelatnosti</w:t>
      </w:r>
      <w:r w:rsidR="00977FE6">
        <w:rPr>
          <w:rFonts w:ascii="Times New Roman" w:hAnsi="Times New Roman"/>
          <w:sz w:val="24"/>
          <w:szCs w:val="24"/>
        </w:rPr>
        <w:t>.</w:t>
      </w:r>
      <w:r w:rsidR="00977FE6" w:rsidRPr="00977FE6">
        <w:rPr>
          <w:rFonts w:ascii="Times New Roman" w:hAnsi="Times New Roman"/>
          <w:sz w:val="24"/>
          <w:szCs w:val="24"/>
        </w:rPr>
        <w:t xml:space="preserve"> </w:t>
      </w:r>
      <w:r w:rsidR="00E66660">
        <w:rPr>
          <w:rFonts w:ascii="Times New Roman" w:hAnsi="Times New Roman"/>
          <w:sz w:val="24"/>
          <w:szCs w:val="24"/>
        </w:rPr>
        <w:t>Stoga se i dohodak OPG-a smatra dohotkom od samostalne poljoprivredne djelatnosti na koji se plaća porez na dohodak, osim u slučaju kad godišnji primici od djelatnosti prelaze propisani iznos te OPG postaje obveznik plaćanja PDV-a. Sukladno odredbi članka 31. stavka 7. i 8. Zakona o porezu na dohodak, u obračun dohotka odnosno u poslovni primitak od samostalne poljoprivredne djelatnosti na propisani način uračunavaju se i primici po osnovi državnih potpora i poticaja.</w:t>
      </w:r>
    </w:p>
    <w:p w14:paraId="13D2C5E7" w14:textId="77777777" w:rsidR="002A70EF" w:rsidRDefault="002A70EF" w:rsidP="00D308A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Slijedom navedenog, Povjerenstvo tumači da se sredstva dodijeljena od strane tijela državne uprave ili drugih tijela javne vlasti po osnovi potpore odnosno poticaja djelatnosti OPG-a, imaju smatrati dohotkom od samostalne djelatnosti dužnosnika nositelja OPG-a, u smislu članka </w:t>
      </w:r>
      <w:r w:rsidRPr="0031742A">
        <w:rPr>
          <w:rFonts w:ascii="Times New Roman" w:hAnsi="Times New Roman"/>
          <w:sz w:val="24"/>
          <w:szCs w:val="24"/>
        </w:rPr>
        <w:t>8. stavk</w:t>
      </w:r>
      <w:r>
        <w:rPr>
          <w:rFonts w:ascii="Times New Roman" w:hAnsi="Times New Roman"/>
          <w:sz w:val="24"/>
          <w:szCs w:val="24"/>
        </w:rPr>
        <w:t>a</w:t>
      </w:r>
      <w:r w:rsidRPr="0031742A">
        <w:rPr>
          <w:rFonts w:ascii="Times New Roman" w:hAnsi="Times New Roman"/>
          <w:sz w:val="24"/>
          <w:szCs w:val="24"/>
        </w:rPr>
        <w:t xml:space="preserve"> 7. podstavk</w:t>
      </w:r>
      <w:r>
        <w:rPr>
          <w:rFonts w:ascii="Times New Roman" w:hAnsi="Times New Roman"/>
          <w:sz w:val="24"/>
          <w:szCs w:val="24"/>
        </w:rPr>
        <w:t>a</w:t>
      </w:r>
      <w:r w:rsidRPr="0031742A">
        <w:rPr>
          <w:rFonts w:ascii="Times New Roman" w:hAnsi="Times New Roman"/>
          <w:sz w:val="24"/>
          <w:szCs w:val="24"/>
        </w:rPr>
        <w:t xml:space="preserve"> 7. ZSSI-a</w:t>
      </w:r>
      <w:r>
        <w:rPr>
          <w:rFonts w:ascii="Times New Roman" w:hAnsi="Times New Roman"/>
          <w:sz w:val="24"/>
          <w:szCs w:val="24"/>
        </w:rPr>
        <w:t xml:space="preserve"> te su dužnosnici stoga iste primitke dužni prijaviti u izvješću  imovinskom stanju</w:t>
      </w:r>
      <w:r w:rsidR="006E77D3">
        <w:rPr>
          <w:rFonts w:ascii="Times New Roman" w:hAnsi="Times New Roman"/>
          <w:sz w:val="24"/>
          <w:szCs w:val="24"/>
        </w:rPr>
        <w:t xml:space="preserve"> i to u iznosu </w:t>
      </w:r>
      <w:r w:rsidR="00742BEF">
        <w:rPr>
          <w:rFonts w:ascii="Times New Roman" w:hAnsi="Times New Roman"/>
          <w:sz w:val="24"/>
          <w:szCs w:val="24"/>
        </w:rPr>
        <w:t xml:space="preserve">primljenom </w:t>
      </w:r>
      <w:r w:rsidR="006E77D3">
        <w:rPr>
          <w:rFonts w:ascii="Times New Roman" w:hAnsi="Times New Roman"/>
          <w:sz w:val="24"/>
          <w:szCs w:val="24"/>
        </w:rPr>
        <w:t>na godišnjoj razini</w:t>
      </w:r>
      <w:r>
        <w:rPr>
          <w:rFonts w:ascii="Times New Roman" w:hAnsi="Times New Roman"/>
          <w:sz w:val="24"/>
          <w:szCs w:val="24"/>
        </w:rPr>
        <w:t>.</w:t>
      </w:r>
    </w:p>
    <w:p w14:paraId="13D2C5EE" w14:textId="19CBCCAD" w:rsidR="005348E2" w:rsidRDefault="00742BEF" w:rsidP="00D308A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2A70EF">
        <w:rPr>
          <w:rFonts w:ascii="Times New Roman" w:hAnsi="Times New Roman"/>
          <w:sz w:val="24"/>
          <w:szCs w:val="24"/>
        </w:rPr>
        <w:t>toga Povjerenstvo tumači da se primici po osnovi poticaja, dodijeljenih OPG-u, čiji je dužnosnik nositelj, moraju prijaviti u izvješću o imovinskom stanju</w:t>
      </w:r>
      <w:r w:rsidR="00F841BD">
        <w:rPr>
          <w:rFonts w:ascii="Times New Roman" w:hAnsi="Times New Roman"/>
          <w:sz w:val="24"/>
          <w:szCs w:val="24"/>
        </w:rPr>
        <w:t xml:space="preserve"> svaki puta kada su isplaćeni i to do kraja </w:t>
      </w:r>
      <w:r w:rsidR="002A70EF">
        <w:rPr>
          <w:rFonts w:ascii="Times New Roman" w:hAnsi="Times New Roman"/>
          <w:sz w:val="24"/>
          <w:szCs w:val="24"/>
        </w:rPr>
        <w:t xml:space="preserve">godine </w:t>
      </w:r>
      <w:r w:rsidR="00F841BD">
        <w:rPr>
          <w:rFonts w:ascii="Times New Roman" w:hAnsi="Times New Roman"/>
          <w:sz w:val="24"/>
          <w:szCs w:val="24"/>
        </w:rPr>
        <w:t>u kojoj su isplaćeni, u smislu članka 8. stavka 2. ZSSI-a.</w:t>
      </w:r>
      <w:r w:rsidR="00AF07CC">
        <w:rPr>
          <w:rFonts w:ascii="Times New Roman" w:hAnsi="Times New Roman"/>
          <w:sz w:val="24"/>
          <w:szCs w:val="24"/>
        </w:rPr>
        <w:t xml:space="preserve"> V</w:t>
      </w:r>
      <w:r w:rsidR="005348E2">
        <w:rPr>
          <w:rFonts w:ascii="Times New Roman" w:hAnsi="Times New Roman"/>
          <w:sz w:val="24"/>
          <w:szCs w:val="24"/>
        </w:rPr>
        <w:t>ažeći elektronski obrazac izvješća o imovinskom stanju sadrži u podacima o prihodima dužnosnika rubriku „Subvencije/donacije/poticaji“</w:t>
      </w:r>
      <w:r w:rsidR="00BB7BA9">
        <w:rPr>
          <w:rFonts w:ascii="Times New Roman" w:hAnsi="Times New Roman"/>
          <w:sz w:val="24"/>
          <w:szCs w:val="24"/>
        </w:rPr>
        <w:t xml:space="preserve"> te se </w:t>
      </w:r>
      <w:r w:rsidR="005348E2">
        <w:rPr>
          <w:rFonts w:ascii="Times New Roman" w:hAnsi="Times New Roman"/>
          <w:sz w:val="24"/>
          <w:szCs w:val="24"/>
        </w:rPr>
        <w:t xml:space="preserve">predmetna sredstva dodijeljena OPG-u </w:t>
      </w:r>
      <w:r w:rsidR="00BB7BA9">
        <w:rPr>
          <w:rFonts w:ascii="Times New Roman" w:hAnsi="Times New Roman"/>
          <w:sz w:val="24"/>
          <w:szCs w:val="24"/>
        </w:rPr>
        <w:t>trebaju</w:t>
      </w:r>
      <w:r w:rsidR="005348E2">
        <w:rPr>
          <w:rFonts w:ascii="Times New Roman" w:hAnsi="Times New Roman"/>
          <w:sz w:val="24"/>
          <w:szCs w:val="24"/>
        </w:rPr>
        <w:t xml:space="preserve"> navesti u navedenoj rubrici uz naznaku naziva i OIB-a tijela javne vlasti koje je sredstva isplatilo, isplaćenog iznosa, načina odnosno razdoblja isplate te naznake da se radi o poticaju. </w:t>
      </w:r>
    </w:p>
    <w:p w14:paraId="13D2C5F0" w14:textId="77777777" w:rsidR="00E56AF3" w:rsidRDefault="00E56AF3" w:rsidP="00D308A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56AF3">
        <w:rPr>
          <w:rFonts w:ascii="Times New Roman" w:hAnsi="Times New Roman"/>
          <w:sz w:val="24"/>
          <w:szCs w:val="24"/>
        </w:rPr>
        <w:t>Slijedom navedenog, Povjerenstvo je dalo mišljenje kao izreci ovog akta.</w:t>
      </w:r>
    </w:p>
    <w:p w14:paraId="6D33C9C4" w14:textId="77777777" w:rsidR="00AF07CC" w:rsidRDefault="00AF07CC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5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PREDSJEDNICA POVJERENSTVA                        </w:t>
      </w:r>
    </w:p>
    <w:p w14:paraId="76D04C20" w14:textId="77777777" w:rsidR="00AF07CC" w:rsidRPr="00AF07CC" w:rsidRDefault="00AF07CC" w:rsidP="006B5D05">
      <w:pPr>
        <w:spacing w:after="0"/>
        <w:ind w:right="-2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3D2C606" w14:textId="6C8E2048" w:rsidR="006B5D05" w:rsidRPr="006B5D05" w:rsidRDefault="00AF07CC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Nataša Novaković, dipl.iur.</w:t>
      </w:r>
    </w:p>
    <w:p w14:paraId="13D2C607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C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D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13D2C60E" w14:textId="7535C32B" w:rsidR="006B5D05" w:rsidRPr="006B5D05" w:rsidRDefault="008E1883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Dužnosnik </w:t>
      </w:r>
      <w:r w:rsidR="00AF07CC">
        <w:rPr>
          <w:rFonts w:ascii="Times New Roman" w:hAnsi="Times New Roman"/>
          <w:color w:val="000000"/>
          <w:sz w:val="24"/>
          <w:szCs w:val="24"/>
        </w:rPr>
        <w:t>Silvestar Štefović, elektronička dostava</w:t>
      </w:r>
    </w:p>
    <w:p w14:paraId="13D2C60F" w14:textId="27593583" w:rsidR="006B5D05" w:rsidRPr="006B5D05" w:rsidRDefault="008E1883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2.Objava na i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nternet</w:t>
      </w:r>
      <w:r>
        <w:rPr>
          <w:rFonts w:ascii="Times New Roman" w:hAnsi="Times New Roman"/>
          <w:color w:val="000000"/>
          <w:sz w:val="24"/>
          <w:szCs w:val="24"/>
        </w:rPr>
        <w:t>skoj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 stranic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 Povjerenstva</w:t>
      </w:r>
    </w:p>
    <w:p w14:paraId="13D2C610" w14:textId="126EEF9F" w:rsidR="006B5D05" w:rsidRPr="00E164DD" w:rsidRDefault="008E1883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Pismohrana</w:t>
      </w:r>
    </w:p>
    <w:sectPr w:rsidR="006B5D05" w:rsidRPr="00E164DD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48E1B" w14:textId="77777777" w:rsidR="008D414D" w:rsidRDefault="008D414D" w:rsidP="005B5818">
      <w:pPr>
        <w:spacing w:after="0" w:line="240" w:lineRule="auto"/>
      </w:pPr>
      <w:r>
        <w:separator/>
      </w:r>
    </w:p>
  </w:endnote>
  <w:endnote w:type="continuationSeparator" w:id="0">
    <w:p w14:paraId="2BB460DD" w14:textId="77777777" w:rsidR="008D414D" w:rsidRDefault="008D414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146F7E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9814AA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C9092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61AE6" w14:textId="77777777" w:rsidR="008D414D" w:rsidRDefault="008D414D" w:rsidP="005B5818">
      <w:pPr>
        <w:spacing w:after="0" w:line="240" w:lineRule="auto"/>
      </w:pPr>
      <w:r>
        <w:separator/>
      </w:r>
    </w:p>
  </w:footnote>
  <w:footnote w:type="continuationSeparator" w:id="0">
    <w:p w14:paraId="0F40B6BB" w14:textId="77777777" w:rsidR="008D414D" w:rsidRDefault="008D414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4A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67EC1"/>
    <w:rsid w:val="00093D9C"/>
    <w:rsid w:val="000E75E4"/>
    <w:rsid w:val="00101F03"/>
    <w:rsid w:val="00112409"/>
    <w:rsid w:val="00112E23"/>
    <w:rsid w:val="001153A1"/>
    <w:rsid w:val="0012224D"/>
    <w:rsid w:val="001374A6"/>
    <w:rsid w:val="001667C3"/>
    <w:rsid w:val="001B7EF6"/>
    <w:rsid w:val="001D7416"/>
    <w:rsid w:val="001F74A2"/>
    <w:rsid w:val="0021614A"/>
    <w:rsid w:val="00216F94"/>
    <w:rsid w:val="0022093C"/>
    <w:rsid w:val="0023102B"/>
    <w:rsid w:val="0023718E"/>
    <w:rsid w:val="002541BE"/>
    <w:rsid w:val="00254C0D"/>
    <w:rsid w:val="00260C7F"/>
    <w:rsid w:val="00296618"/>
    <w:rsid w:val="002A70EF"/>
    <w:rsid w:val="002B7B12"/>
    <w:rsid w:val="002C2815"/>
    <w:rsid w:val="002F313C"/>
    <w:rsid w:val="0031742A"/>
    <w:rsid w:val="00332D21"/>
    <w:rsid w:val="00340921"/>
    <w:rsid w:val="003416CC"/>
    <w:rsid w:val="003777DD"/>
    <w:rsid w:val="0039551A"/>
    <w:rsid w:val="003B4C3A"/>
    <w:rsid w:val="003C019C"/>
    <w:rsid w:val="003C4B46"/>
    <w:rsid w:val="00406E92"/>
    <w:rsid w:val="00411522"/>
    <w:rsid w:val="0045761C"/>
    <w:rsid w:val="004B12AF"/>
    <w:rsid w:val="004B6A9C"/>
    <w:rsid w:val="00512887"/>
    <w:rsid w:val="00522615"/>
    <w:rsid w:val="005348E2"/>
    <w:rsid w:val="00550213"/>
    <w:rsid w:val="005521B3"/>
    <w:rsid w:val="005555C1"/>
    <w:rsid w:val="00575CA4"/>
    <w:rsid w:val="005B5818"/>
    <w:rsid w:val="00601B51"/>
    <w:rsid w:val="00630DD1"/>
    <w:rsid w:val="00647B1E"/>
    <w:rsid w:val="00693FD7"/>
    <w:rsid w:val="006B0A02"/>
    <w:rsid w:val="006B3186"/>
    <w:rsid w:val="006B5D05"/>
    <w:rsid w:val="006C533D"/>
    <w:rsid w:val="006E77D3"/>
    <w:rsid w:val="00742BEF"/>
    <w:rsid w:val="00793EC7"/>
    <w:rsid w:val="007E4D7A"/>
    <w:rsid w:val="007E73AA"/>
    <w:rsid w:val="00824B78"/>
    <w:rsid w:val="00871344"/>
    <w:rsid w:val="008C46B6"/>
    <w:rsid w:val="008D414D"/>
    <w:rsid w:val="008E1883"/>
    <w:rsid w:val="00903638"/>
    <w:rsid w:val="009062CF"/>
    <w:rsid w:val="00913B0E"/>
    <w:rsid w:val="00915DE9"/>
    <w:rsid w:val="00955669"/>
    <w:rsid w:val="00956EC1"/>
    <w:rsid w:val="00965145"/>
    <w:rsid w:val="00977FE6"/>
    <w:rsid w:val="009814AA"/>
    <w:rsid w:val="009B0DB7"/>
    <w:rsid w:val="009E2525"/>
    <w:rsid w:val="009E7D1F"/>
    <w:rsid w:val="00A01177"/>
    <w:rsid w:val="00A260F8"/>
    <w:rsid w:val="00A41D57"/>
    <w:rsid w:val="00A44534"/>
    <w:rsid w:val="00A44B76"/>
    <w:rsid w:val="00A66AD9"/>
    <w:rsid w:val="00AA3F5D"/>
    <w:rsid w:val="00AD4A5A"/>
    <w:rsid w:val="00AE4562"/>
    <w:rsid w:val="00AF07CC"/>
    <w:rsid w:val="00AF442D"/>
    <w:rsid w:val="00B16359"/>
    <w:rsid w:val="00B418A0"/>
    <w:rsid w:val="00B63C6A"/>
    <w:rsid w:val="00B84602"/>
    <w:rsid w:val="00BB7BA9"/>
    <w:rsid w:val="00BF5F4E"/>
    <w:rsid w:val="00C10412"/>
    <w:rsid w:val="00C24596"/>
    <w:rsid w:val="00C26394"/>
    <w:rsid w:val="00C326E4"/>
    <w:rsid w:val="00CA28B6"/>
    <w:rsid w:val="00CB6744"/>
    <w:rsid w:val="00CF0867"/>
    <w:rsid w:val="00D02AE0"/>
    <w:rsid w:val="00D02DD3"/>
    <w:rsid w:val="00D11BA5"/>
    <w:rsid w:val="00D1289E"/>
    <w:rsid w:val="00D308AB"/>
    <w:rsid w:val="00D62911"/>
    <w:rsid w:val="00D66549"/>
    <w:rsid w:val="00D70F02"/>
    <w:rsid w:val="00D76D66"/>
    <w:rsid w:val="00D93B3B"/>
    <w:rsid w:val="00DA7F3B"/>
    <w:rsid w:val="00DC1423"/>
    <w:rsid w:val="00E05A60"/>
    <w:rsid w:val="00E15A45"/>
    <w:rsid w:val="00E164DD"/>
    <w:rsid w:val="00E3580A"/>
    <w:rsid w:val="00E46AFE"/>
    <w:rsid w:val="00E56AF3"/>
    <w:rsid w:val="00E66660"/>
    <w:rsid w:val="00E92094"/>
    <w:rsid w:val="00EC744A"/>
    <w:rsid w:val="00F01164"/>
    <w:rsid w:val="00F334C6"/>
    <w:rsid w:val="00F70585"/>
    <w:rsid w:val="00F841BD"/>
    <w:rsid w:val="00FA0034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D2C5C3"/>
  <w15:docId w15:val="{ABE0EB3B-6012-4D3B-9455-53DFE23E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3" ma:contentTypeDescription="Stvaranje novog dokumenta." ma:contentTypeScope="" ma:versionID="0733a27b5dcb8a56055917e14a318696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bc5f802aeb876d993446b8f97fbede5c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 xsi:nil="true"/>
  </documentManagement>
</p:properties>
</file>

<file path=customXml/itemProps1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51F60-5BFF-4C85-BA54-D181C2041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BDEAFD-EA21-4475-9873-BD5B838F4662}">
  <ds:schemaRefs>
    <ds:schemaRef ds:uri="http://purl.org/dc/elements/1.1/"/>
    <ds:schemaRef ds:uri="http://schemas.microsoft.com/office/2006/metadata/properties"/>
    <ds:schemaRef ds:uri="http://purl.org/dc/dcmitype/"/>
    <ds:schemaRef ds:uri="b776e735-9fb1-41ba-8c05-818ee75c3c28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2043</Words>
  <Characters>11648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2018-06-12T09:33:00Z</cp:lastPrinted>
  <dcterms:created xsi:type="dcterms:W3CDTF">2018-06-12T14:28:00Z</dcterms:created>
  <dcterms:modified xsi:type="dcterms:W3CDTF">2018-06-12T14:28:00Z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