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25EE" w14:textId="24A43CA2" w:rsidR="00F655AA" w:rsidRPr="00F120AD" w:rsidRDefault="00F655AA" w:rsidP="00BD0A18">
      <w:pPr>
        <w:tabs>
          <w:tab w:val="left" w:pos="8115"/>
        </w:tabs>
        <w:spacing w:after="0" w:line="240" w:lineRule="auto"/>
        <w:jc w:val="both"/>
        <w:rPr>
          <w:rFonts w:ascii="Times New Roman" w:eastAsia="Times New Roman" w:hAnsi="Times New Roman" w:cs="Times New Roman"/>
          <w:sz w:val="24"/>
          <w:szCs w:val="24"/>
          <w:lang w:eastAsia="hr-HR"/>
        </w:rPr>
      </w:pPr>
      <w:bookmarkStart w:id="0" w:name="_GoBack"/>
      <w:bookmarkEnd w:id="0"/>
      <w:r w:rsidRPr="00F120AD">
        <w:rPr>
          <w:rFonts w:ascii="Times New Roman" w:eastAsia="Times New Roman" w:hAnsi="Times New Roman" w:cs="Times New Roman"/>
          <w:sz w:val="24"/>
          <w:szCs w:val="24"/>
          <w:lang w:eastAsia="hr-HR"/>
        </w:rPr>
        <w:t>Broj:</w:t>
      </w:r>
      <w:r w:rsidR="00840DFF">
        <w:rPr>
          <w:rFonts w:ascii="Times New Roman" w:eastAsia="Times New Roman" w:hAnsi="Times New Roman" w:cs="Times New Roman"/>
          <w:sz w:val="24"/>
          <w:szCs w:val="24"/>
          <w:lang w:eastAsia="hr-HR"/>
        </w:rPr>
        <w:t xml:space="preserve"> 711-I-</w:t>
      </w:r>
      <w:r w:rsidR="00685298">
        <w:rPr>
          <w:rFonts w:ascii="Times New Roman" w:eastAsia="Times New Roman" w:hAnsi="Times New Roman" w:cs="Times New Roman"/>
          <w:sz w:val="24"/>
          <w:szCs w:val="24"/>
          <w:lang w:eastAsia="hr-HR"/>
        </w:rPr>
        <w:t>1091-P-343-17/18-04-8</w:t>
      </w:r>
      <w:r w:rsidRPr="00F120AD">
        <w:rPr>
          <w:rFonts w:ascii="Times New Roman" w:eastAsia="Times New Roman" w:hAnsi="Times New Roman" w:cs="Times New Roman"/>
          <w:sz w:val="24"/>
          <w:szCs w:val="24"/>
          <w:lang w:eastAsia="hr-HR"/>
        </w:rPr>
        <w:t xml:space="preserve">                                                                      </w:t>
      </w:r>
    </w:p>
    <w:p w14:paraId="660B25EF" w14:textId="18CA7152" w:rsidR="000A4C78" w:rsidRPr="007768B0" w:rsidRDefault="00840DFF" w:rsidP="00BD0A18">
      <w:pPr>
        <w:pStyle w:val="Default"/>
        <w:jc w:val="both"/>
        <w:rPr>
          <w:rFonts w:ascii="Times New Roman" w:hAnsi="Times New Roman" w:cs="Times New Roman"/>
          <w:color w:val="auto"/>
        </w:rPr>
      </w:pPr>
      <w:r>
        <w:rPr>
          <w:rFonts w:ascii="Times New Roman" w:hAnsi="Times New Roman" w:cs="Times New Roman"/>
          <w:color w:val="auto"/>
        </w:rPr>
        <w:t>Zagreb</w:t>
      </w:r>
      <w:r w:rsidR="007A6DC5">
        <w:rPr>
          <w:rFonts w:ascii="Times New Roman" w:hAnsi="Times New Roman" w:cs="Times New Roman"/>
          <w:color w:val="auto"/>
        </w:rPr>
        <w:t>,</w:t>
      </w:r>
      <w:r w:rsidR="007A1056">
        <w:rPr>
          <w:rFonts w:ascii="Times New Roman" w:hAnsi="Times New Roman" w:cs="Times New Roman"/>
          <w:color w:val="auto"/>
        </w:rPr>
        <w:t xml:space="preserve"> </w:t>
      </w:r>
      <w:r w:rsidR="009B1DF1">
        <w:rPr>
          <w:rFonts w:ascii="Times New Roman" w:hAnsi="Times New Roman" w:cs="Times New Roman"/>
          <w:color w:val="auto"/>
        </w:rPr>
        <w:t>13. srpnja</w:t>
      </w:r>
      <w:r w:rsidR="00BD0A18">
        <w:rPr>
          <w:rFonts w:ascii="Times New Roman" w:hAnsi="Times New Roman" w:cs="Times New Roman"/>
          <w:color w:val="auto"/>
        </w:rPr>
        <w:t xml:space="preserve"> </w:t>
      </w:r>
      <w:r w:rsidR="001D6BDE" w:rsidRPr="007768B0">
        <w:rPr>
          <w:rFonts w:ascii="Times New Roman" w:hAnsi="Times New Roman" w:cs="Times New Roman"/>
          <w:color w:val="auto"/>
        </w:rPr>
        <w:t>201</w:t>
      </w:r>
      <w:r w:rsidR="00CD324A" w:rsidRPr="007768B0">
        <w:rPr>
          <w:rFonts w:ascii="Times New Roman" w:hAnsi="Times New Roman" w:cs="Times New Roman"/>
          <w:color w:val="auto"/>
        </w:rPr>
        <w:t>8</w:t>
      </w:r>
      <w:r w:rsidR="000A4C78" w:rsidRPr="007768B0">
        <w:rPr>
          <w:rFonts w:ascii="Times New Roman" w:hAnsi="Times New Roman" w:cs="Times New Roman"/>
          <w:color w:val="auto"/>
        </w:rPr>
        <w:t>.</w:t>
      </w:r>
      <w:r w:rsidR="000A4C78" w:rsidRPr="007768B0">
        <w:rPr>
          <w:rFonts w:ascii="Times New Roman" w:hAnsi="Times New Roman" w:cs="Times New Roman"/>
          <w:color w:val="auto"/>
        </w:rPr>
        <w:tab/>
      </w:r>
      <w:r w:rsidR="000A4C78" w:rsidRPr="007768B0">
        <w:rPr>
          <w:rFonts w:ascii="Times New Roman" w:hAnsi="Times New Roman" w:cs="Times New Roman"/>
          <w:color w:val="auto"/>
        </w:rPr>
        <w:tab/>
      </w:r>
      <w:r w:rsidR="000A4C78" w:rsidRPr="007768B0">
        <w:rPr>
          <w:rFonts w:ascii="Times New Roman" w:hAnsi="Times New Roman" w:cs="Times New Roman"/>
          <w:color w:val="auto"/>
        </w:rPr>
        <w:tab/>
      </w:r>
      <w:r w:rsidR="000A4C78" w:rsidRPr="007768B0">
        <w:rPr>
          <w:rFonts w:ascii="Times New Roman" w:hAnsi="Times New Roman" w:cs="Times New Roman"/>
          <w:color w:val="auto"/>
        </w:rPr>
        <w:tab/>
      </w:r>
      <w:r w:rsidR="000A4C78" w:rsidRPr="007768B0">
        <w:rPr>
          <w:rFonts w:ascii="Times New Roman" w:hAnsi="Times New Roman" w:cs="Times New Roman"/>
          <w:color w:val="auto"/>
        </w:rPr>
        <w:tab/>
      </w:r>
      <w:r w:rsidR="000A4C78" w:rsidRPr="007768B0">
        <w:rPr>
          <w:rFonts w:ascii="Times New Roman" w:hAnsi="Times New Roman" w:cs="Times New Roman"/>
          <w:color w:val="auto"/>
        </w:rPr>
        <w:tab/>
      </w:r>
    </w:p>
    <w:p w14:paraId="660B25F0" w14:textId="77777777" w:rsidR="000A4C78" w:rsidRPr="007768B0" w:rsidRDefault="000A4C78" w:rsidP="00B56BA7">
      <w:pPr>
        <w:pStyle w:val="Default"/>
        <w:spacing w:line="276" w:lineRule="auto"/>
        <w:jc w:val="both"/>
        <w:rPr>
          <w:rFonts w:ascii="Times New Roman" w:hAnsi="Times New Roman" w:cs="Times New Roman"/>
          <w:b/>
          <w:color w:val="auto"/>
        </w:rPr>
      </w:pPr>
      <w:r w:rsidRPr="007768B0">
        <w:rPr>
          <w:rFonts w:ascii="Times New Roman" w:hAnsi="Times New Roman" w:cs="Times New Roman"/>
          <w:color w:val="auto"/>
        </w:rPr>
        <w:tab/>
      </w:r>
      <w:r w:rsidRPr="007768B0">
        <w:rPr>
          <w:rFonts w:ascii="Times New Roman" w:hAnsi="Times New Roman" w:cs="Times New Roman"/>
          <w:color w:val="auto"/>
        </w:rPr>
        <w:tab/>
      </w:r>
    </w:p>
    <w:p w14:paraId="660B25F1" w14:textId="54D00DBF" w:rsidR="00AF501F" w:rsidRPr="00890D34" w:rsidRDefault="00CD324A" w:rsidP="00B56BA7">
      <w:pPr>
        <w:pStyle w:val="Default"/>
        <w:spacing w:line="276" w:lineRule="auto"/>
        <w:jc w:val="both"/>
        <w:rPr>
          <w:rFonts w:ascii="Times New Roman" w:hAnsi="Times New Roman" w:cs="Times New Roman"/>
          <w:b/>
          <w:color w:val="auto"/>
        </w:rPr>
      </w:pPr>
      <w:r w:rsidRPr="007768B0">
        <w:rPr>
          <w:rFonts w:ascii="Times New Roman" w:hAnsi="Times New Roman" w:cs="Times New Roman"/>
          <w:b/>
          <w:color w:val="auto"/>
        </w:rPr>
        <w:t>Povjerenstvo za odlučivanje o sukobu interesa</w:t>
      </w:r>
      <w:r w:rsidRPr="007768B0">
        <w:rPr>
          <w:rFonts w:ascii="Times New Roman" w:hAnsi="Times New Roman" w:cs="Times New Roman"/>
          <w:color w:val="auto"/>
        </w:rPr>
        <w:t xml:space="preserve"> (u daljnjem tekstu: Povjerenstvo) u sastavu Nataše Novaković, kao predsjednice Povjerenstva, te Tončice Božić, Davorina Ivanjeka, Aleksandre Jozić-Ileković i Tatijane Vučetić kao članova Povjerenstva</w:t>
      </w:r>
      <w:r w:rsidR="00CA1DBF" w:rsidRPr="007768B0">
        <w:rPr>
          <w:rFonts w:ascii="Times New Roman" w:hAnsi="Times New Roman" w:cs="Times New Roman"/>
          <w:color w:val="auto"/>
        </w:rPr>
        <w:t xml:space="preserve"> </w:t>
      </w:r>
      <w:r w:rsidR="002F0BF4">
        <w:rPr>
          <w:rFonts w:ascii="Times New Roman" w:hAnsi="Times New Roman" w:cs="Times New Roman"/>
          <w:color w:val="auto"/>
        </w:rPr>
        <w:t xml:space="preserve">na temelju </w:t>
      </w:r>
      <w:r w:rsidR="00CA1DBF" w:rsidRPr="007768B0">
        <w:rPr>
          <w:rFonts w:ascii="Times New Roman" w:hAnsi="Times New Roman" w:cs="Times New Roman"/>
          <w:color w:val="auto"/>
        </w:rPr>
        <w:t>članka 3</w:t>
      </w:r>
      <w:r w:rsidR="00E2238F" w:rsidRPr="007768B0">
        <w:rPr>
          <w:rFonts w:ascii="Times New Roman" w:hAnsi="Times New Roman" w:cs="Times New Roman"/>
          <w:color w:val="auto"/>
        </w:rPr>
        <w:t>9</w:t>
      </w:r>
      <w:r w:rsidR="00CA1DBF" w:rsidRPr="007768B0">
        <w:rPr>
          <w:rFonts w:ascii="Times New Roman" w:hAnsi="Times New Roman" w:cs="Times New Roman"/>
          <w:color w:val="auto"/>
        </w:rPr>
        <w:t xml:space="preserve">. stavka 1. </w:t>
      </w:r>
      <w:r w:rsidRPr="007768B0">
        <w:rPr>
          <w:rFonts w:ascii="Times New Roman" w:hAnsi="Times New Roman" w:cs="Times New Roman"/>
          <w:color w:val="auto"/>
        </w:rPr>
        <w:t xml:space="preserve">Zakona o sprječavanju sukoba interesa („Narodne novine“ broj 26/11., 12/12., 126/12., 48/13. i 57/15., u daljnjem tekstu: ZSSI), </w:t>
      </w:r>
      <w:r w:rsidR="0035428B">
        <w:rPr>
          <w:rFonts w:ascii="Times New Roman" w:hAnsi="Times New Roman" w:cs="Times New Roman"/>
          <w:b/>
          <w:color w:val="auto"/>
        </w:rPr>
        <w:t xml:space="preserve">povodom neanonimne prijave mogućeg sukoba </w:t>
      </w:r>
      <w:r w:rsidR="0035428B" w:rsidRPr="00890D34">
        <w:rPr>
          <w:rFonts w:ascii="Times New Roman" w:hAnsi="Times New Roman" w:cs="Times New Roman"/>
          <w:b/>
          <w:color w:val="auto"/>
        </w:rPr>
        <w:t>interesa</w:t>
      </w:r>
      <w:r w:rsidR="00840DFF" w:rsidRPr="00890D34">
        <w:rPr>
          <w:rFonts w:ascii="Times New Roman" w:hAnsi="Times New Roman" w:cs="Times New Roman"/>
          <w:b/>
          <w:color w:val="auto"/>
        </w:rPr>
        <w:t xml:space="preserve"> duž</w:t>
      </w:r>
      <w:r w:rsidR="00981E3B">
        <w:rPr>
          <w:rFonts w:ascii="Times New Roman" w:hAnsi="Times New Roman" w:cs="Times New Roman"/>
          <w:b/>
          <w:color w:val="auto"/>
        </w:rPr>
        <w:t>nosnika Roberta Marčelje, općinskog načelnika Općine Jelenje</w:t>
      </w:r>
      <w:r w:rsidR="00CA1DBF" w:rsidRPr="00890D34">
        <w:rPr>
          <w:rFonts w:ascii="Times New Roman" w:hAnsi="Times New Roman" w:cs="Times New Roman"/>
          <w:b/>
          <w:color w:val="auto"/>
        </w:rPr>
        <w:t xml:space="preserve">, </w:t>
      </w:r>
      <w:r w:rsidR="00840DFF" w:rsidRPr="00890D34">
        <w:rPr>
          <w:rFonts w:ascii="Times New Roman" w:hAnsi="Times New Roman" w:cs="Times New Roman"/>
          <w:b/>
          <w:color w:val="auto"/>
        </w:rPr>
        <w:t xml:space="preserve">na </w:t>
      </w:r>
      <w:r w:rsidR="000C0C06" w:rsidRPr="00890D34">
        <w:rPr>
          <w:rFonts w:ascii="Times New Roman" w:hAnsi="Times New Roman" w:cs="Times New Roman"/>
          <w:b/>
          <w:color w:val="auto"/>
        </w:rPr>
        <w:t xml:space="preserve"> </w:t>
      </w:r>
      <w:r w:rsidR="00E425E4">
        <w:rPr>
          <w:rFonts w:ascii="Times New Roman" w:hAnsi="Times New Roman" w:cs="Times New Roman"/>
          <w:b/>
          <w:color w:val="auto"/>
        </w:rPr>
        <w:t xml:space="preserve">18. </w:t>
      </w:r>
      <w:r w:rsidRPr="00890D34">
        <w:rPr>
          <w:rFonts w:ascii="Times New Roman" w:hAnsi="Times New Roman" w:cs="Times New Roman"/>
          <w:b/>
          <w:color w:val="auto"/>
        </w:rPr>
        <w:t>sjednici</w:t>
      </w:r>
      <w:r w:rsidR="007F5C2D" w:rsidRPr="00890D34">
        <w:rPr>
          <w:rFonts w:ascii="Times New Roman" w:hAnsi="Times New Roman" w:cs="Times New Roman"/>
          <w:b/>
          <w:color w:val="auto"/>
        </w:rPr>
        <w:t>,</w:t>
      </w:r>
      <w:r w:rsidRPr="00890D34">
        <w:rPr>
          <w:rFonts w:ascii="Times New Roman" w:hAnsi="Times New Roman" w:cs="Times New Roman"/>
          <w:b/>
          <w:color w:val="auto"/>
        </w:rPr>
        <w:t xml:space="preserve"> održanoj </w:t>
      </w:r>
      <w:r w:rsidR="00E425E4">
        <w:rPr>
          <w:rFonts w:ascii="Times New Roman" w:hAnsi="Times New Roman" w:cs="Times New Roman"/>
          <w:b/>
          <w:color w:val="auto"/>
        </w:rPr>
        <w:t>13. srpnja</w:t>
      </w:r>
      <w:r w:rsidRPr="00890D34">
        <w:rPr>
          <w:rFonts w:ascii="Times New Roman" w:hAnsi="Times New Roman" w:cs="Times New Roman"/>
          <w:b/>
          <w:color w:val="auto"/>
        </w:rPr>
        <w:t xml:space="preserve"> 2018.g.</w:t>
      </w:r>
      <w:r w:rsidR="007F5C2D" w:rsidRPr="00890D34">
        <w:rPr>
          <w:rFonts w:ascii="Times New Roman" w:hAnsi="Times New Roman" w:cs="Times New Roman"/>
          <w:b/>
          <w:color w:val="auto"/>
        </w:rPr>
        <w:t>,</w:t>
      </w:r>
      <w:r w:rsidRPr="00890D34">
        <w:rPr>
          <w:rFonts w:ascii="Times New Roman" w:hAnsi="Times New Roman" w:cs="Times New Roman"/>
          <w:b/>
          <w:color w:val="auto"/>
        </w:rPr>
        <w:t xml:space="preserve"> </w:t>
      </w:r>
      <w:r w:rsidR="00AF501F" w:rsidRPr="00890D34">
        <w:rPr>
          <w:rFonts w:ascii="Times New Roman" w:hAnsi="Times New Roman" w:cs="Times New Roman"/>
          <w:b/>
          <w:color w:val="auto"/>
        </w:rPr>
        <w:t>donosi sljedeću</w:t>
      </w:r>
    </w:p>
    <w:p w14:paraId="660B25F2" w14:textId="77777777" w:rsidR="00AF501F" w:rsidRPr="00890D34" w:rsidRDefault="00AF501F" w:rsidP="00B56BA7">
      <w:pPr>
        <w:pStyle w:val="Default"/>
        <w:spacing w:line="276" w:lineRule="auto"/>
        <w:jc w:val="both"/>
        <w:rPr>
          <w:rFonts w:ascii="Times New Roman" w:hAnsi="Times New Roman" w:cs="Times New Roman"/>
          <w:color w:val="auto"/>
        </w:rPr>
      </w:pPr>
    </w:p>
    <w:p w14:paraId="660B25F3" w14:textId="77777777" w:rsidR="00AF501F" w:rsidRPr="00890D34" w:rsidRDefault="00AF501F" w:rsidP="00B56BA7">
      <w:pPr>
        <w:pStyle w:val="Default"/>
        <w:spacing w:line="276" w:lineRule="auto"/>
        <w:jc w:val="center"/>
        <w:rPr>
          <w:rFonts w:ascii="Times New Roman" w:hAnsi="Times New Roman" w:cs="Times New Roman"/>
          <w:b/>
          <w:color w:val="auto"/>
        </w:rPr>
      </w:pPr>
      <w:r w:rsidRPr="00890D34">
        <w:rPr>
          <w:rFonts w:ascii="Times New Roman" w:hAnsi="Times New Roman" w:cs="Times New Roman"/>
          <w:b/>
          <w:color w:val="auto"/>
        </w:rPr>
        <w:t>ODLUKU</w:t>
      </w:r>
    </w:p>
    <w:p w14:paraId="660B25F4" w14:textId="77777777" w:rsidR="00EB431D" w:rsidRPr="00890D34" w:rsidRDefault="00EB431D" w:rsidP="00B56BA7">
      <w:pPr>
        <w:spacing w:after="0"/>
        <w:jc w:val="both"/>
        <w:rPr>
          <w:rFonts w:ascii="Times New Roman" w:hAnsi="Times New Roman" w:cs="Times New Roman"/>
          <w:b/>
          <w:sz w:val="24"/>
          <w:szCs w:val="24"/>
        </w:rPr>
      </w:pPr>
    </w:p>
    <w:p w14:paraId="660B25F5" w14:textId="5A4663C0" w:rsidR="00AC7410" w:rsidRPr="00890D34" w:rsidRDefault="007B37DF" w:rsidP="00E56E77">
      <w:pPr>
        <w:spacing w:after="0"/>
        <w:ind w:firstLine="708"/>
        <w:jc w:val="both"/>
        <w:rPr>
          <w:rFonts w:ascii="Times New Roman" w:hAnsi="Times New Roman" w:cs="Times New Roman"/>
          <w:b/>
          <w:sz w:val="24"/>
          <w:szCs w:val="24"/>
        </w:rPr>
      </w:pPr>
      <w:r w:rsidRPr="00890D34">
        <w:rPr>
          <w:rFonts w:ascii="Times New Roman" w:hAnsi="Times New Roman" w:cs="Times New Roman"/>
          <w:b/>
          <w:sz w:val="24"/>
          <w:szCs w:val="24"/>
        </w:rPr>
        <w:t>Postupak za odlučivanje o sukobu interesa protiv</w:t>
      </w:r>
      <w:r w:rsidR="00AC7410" w:rsidRPr="00890D34">
        <w:rPr>
          <w:rFonts w:ascii="Times New Roman" w:hAnsi="Times New Roman" w:cs="Times New Roman"/>
          <w:b/>
          <w:sz w:val="24"/>
          <w:szCs w:val="24"/>
        </w:rPr>
        <w:t xml:space="preserve"> </w:t>
      </w:r>
      <w:r w:rsidR="00840DFF" w:rsidRPr="00890D34">
        <w:rPr>
          <w:rFonts w:ascii="Times New Roman" w:hAnsi="Times New Roman" w:cs="Times New Roman"/>
          <w:b/>
          <w:sz w:val="24"/>
          <w:szCs w:val="24"/>
        </w:rPr>
        <w:t>duž</w:t>
      </w:r>
      <w:r w:rsidR="00981E3B">
        <w:rPr>
          <w:rFonts w:ascii="Times New Roman" w:hAnsi="Times New Roman" w:cs="Times New Roman"/>
          <w:b/>
          <w:sz w:val="24"/>
          <w:szCs w:val="24"/>
        </w:rPr>
        <w:t>nosnika Roberta Marčelje, općinskog načelnika Općine Jelenje</w:t>
      </w:r>
      <w:r w:rsidR="00840DFF" w:rsidRPr="00890D34">
        <w:rPr>
          <w:rFonts w:ascii="Times New Roman" w:hAnsi="Times New Roman" w:cs="Times New Roman"/>
          <w:b/>
          <w:sz w:val="24"/>
          <w:szCs w:val="24"/>
        </w:rPr>
        <w:t>,</w:t>
      </w:r>
      <w:r w:rsidR="008F594B" w:rsidRPr="00890D34">
        <w:rPr>
          <w:rFonts w:ascii="Times New Roman" w:hAnsi="Times New Roman" w:cs="Times New Roman"/>
          <w:b/>
          <w:sz w:val="24"/>
          <w:szCs w:val="24"/>
        </w:rPr>
        <w:t xml:space="preserve"> neće se pokrenuti, s obzirom da iz prikupljenih podatak</w:t>
      </w:r>
      <w:r w:rsidR="00385C24" w:rsidRPr="00890D34">
        <w:rPr>
          <w:rFonts w:ascii="Times New Roman" w:hAnsi="Times New Roman" w:cs="Times New Roman"/>
          <w:b/>
          <w:sz w:val="24"/>
          <w:szCs w:val="24"/>
        </w:rPr>
        <w:t>a</w:t>
      </w:r>
      <w:r w:rsidR="008F594B" w:rsidRPr="00890D34">
        <w:rPr>
          <w:rFonts w:ascii="Times New Roman" w:hAnsi="Times New Roman" w:cs="Times New Roman"/>
          <w:b/>
          <w:sz w:val="24"/>
          <w:szCs w:val="24"/>
        </w:rPr>
        <w:t xml:space="preserve"> i </w:t>
      </w:r>
      <w:r w:rsidR="005B589D" w:rsidRPr="00890D34">
        <w:rPr>
          <w:rFonts w:ascii="Times New Roman" w:hAnsi="Times New Roman" w:cs="Times New Roman"/>
          <w:b/>
          <w:sz w:val="24"/>
          <w:szCs w:val="24"/>
        </w:rPr>
        <w:t xml:space="preserve">dostavljene </w:t>
      </w:r>
      <w:r w:rsidR="008F594B" w:rsidRPr="00890D34">
        <w:rPr>
          <w:rFonts w:ascii="Times New Roman" w:hAnsi="Times New Roman" w:cs="Times New Roman"/>
          <w:b/>
          <w:sz w:val="24"/>
          <w:szCs w:val="24"/>
        </w:rPr>
        <w:t xml:space="preserve">dokumentacije </w:t>
      </w:r>
      <w:r w:rsidR="00385C24" w:rsidRPr="00890D34">
        <w:rPr>
          <w:rFonts w:ascii="Times New Roman" w:hAnsi="Times New Roman" w:cs="Times New Roman"/>
          <w:b/>
          <w:sz w:val="24"/>
          <w:szCs w:val="24"/>
        </w:rPr>
        <w:t>ne proizlazi da je dužnosnik</w:t>
      </w:r>
      <w:r w:rsidR="00981E3B">
        <w:rPr>
          <w:rFonts w:ascii="Times New Roman" w:hAnsi="Times New Roman" w:cs="Times New Roman"/>
          <w:b/>
          <w:sz w:val="24"/>
          <w:szCs w:val="24"/>
        </w:rPr>
        <w:t xml:space="preserve"> donošenjem odluke o imenovanju </w:t>
      </w:r>
      <w:r w:rsidR="005E7312">
        <w:rPr>
          <w:rFonts w:ascii="Times New Roman" w:hAnsi="Times New Roman" w:cs="Times New Roman"/>
          <w:b/>
          <w:sz w:val="24"/>
          <w:szCs w:val="24"/>
        </w:rPr>
        <w:t>savjetnik</w:t>
      </w:r>
      <w:r w:rsidR="00E425E4">
        <w:rPr>
          <w:rFonts w:ascii="Times New Roman" w:hAnsi="Times New Roman" w:cs="Times New Roman"/>
          <w:b/>
          <w:sz w:val="24"/>
          <w:szCs w:val="24"/>
        </w:rPr>
        <w:t>a</w:t>
      </w:r>
      <w:r w:rsidR="005E7312">
        <w:rPr>
          <w:rFonts w:ascii="Times New Roman" w:hAnsi="Times New Roman" w:cs="Times New Roman"/>
          <w:b/>
          <w:sz w:val="24"/>
          <w:szCs w:val="24"/>
        </w:rPr>
        <w:t xml:space="preserve"> načelnika za područje gospodarstva i poduzetništva te donošenjem odluke o imenovanju savjetnik</w:t>
      </w:r>
      <w:r w:rsidR="00E425E4">
        <w:rPr>
          <w:rFonts w:ascii="Times New Roman" w:hAnsi="Times New Roman" w:cs="Times New Roman"/>
          <w:b/>
          <w:sz w:val="24"/>
          <w:szCs w:val="24"/>
        </w:rPr>
        <w:t>a</w:t>
      </w:r>
      <w:r w:rsidR="005E7312">
        <w:rPr>
          <w:rFonts w:ascii="Times New Roman" w:hAnsi="Times New Roman" w:cs="Times New Roman"/>
          <w:b/>
          <w:sz w:val="24"/>
          <w:szCs w:val="24"/>
        </w:rPr>
        <w:t xml:space="preserve"> načelnika za područje društvenih djelatnosti</w:t>
      </w:r>
      <w:r w:rsidR="005B589D" w:rsidRPr="00890D34">
        <w:rPr>
          <w:rFonts w:ascii="Times New Roman" w:hAnsi="Times New Roman" w:cs="Times New Roman"/>
          <w:b/>
          <w:sz w:val="24"/>
          <w:szCs w:val="24"/>
        </w:rPr>
        <w:t xml:space="preserve"> </w:t>
      </w:r>
      <w:r w:rsidR="00A17199" w:rsidRPr="00890D34">
        <w:rPr>
          <w:rFonts w:ascii="Times New Roman" w:hAnsi="Times New Roman" w:cs="Times New Roman"/>
          <w:b/>
          <w:sz w:val="24"/>
          <w:szCs w:val="24"/>
        </w:rPr>
        <w:t>počinio moguću povredu odredbi ZSSI-a, niti moguću povre</w:t>
      </w:r>
      <w:r w:rsidR="00890D34" w:rsidRPr="00890D34">
        <w:rPr>
          <w:rFonts w:ascii="Times New Roman" w:hAnsi="Times New Roman" w:cs="Times New Roman"/>
          <w:b/>
          <w:sz w:val="24"/>
          <w:szCs w:val="24"/>
        </w:rPr>
        <w:t>du načela postupanja dužnosnika</w:t>
      </w:r>
      <w:r w:rsidR="007534AF">
        <w:rPr>
          <w:rFonts w:ascii="Times New Roman" w:hAnsi="Times New Roman" w:cs="Times New Roman"/>
          <w:b/>
          <w:sz w:val="24"/>
          <w:szCs w:val="24"/>
        </w:rPr>
        <w:t xml:space="preserve">. </w:t>
      </w:r>
    </w:p>
    <w:p w14:paraId="660B25F6" w14:textId="77777777" w:rsidR="00AC7410" w:rsidRPr="00E56E77" w:rsidRDefault="00AC7410" w:rsidP="00B56BA7">
      <w:pPr>
        <w:spacing w:after="0"/>
        <w:ind w:firstLine="708"/>
        <w:jc w:val="center"/>
        <w:rPr>
          <w:rFonts w:ascii="Times New Roman" w:hAnsi="Times New Roman" w:cs="Times New Roman"/>
          <w:sz w:val="24"/>
          <w:szCs w:val="24"/>
        </w:rPr>
      </w:pPr>
    </w:p>
    <w:p w14:paraId="660B25F7" w14:textId="77777777" w:rsidR="00CA1DBF" w:rsidRPr="00E56E77" w:rsidRDefault="00CA1DBF" w:rsidP="00B56BA7">
      <w:pPr>
        <w:spacing w:after="0"/>
        <w:ind w:firstLine="708"/>
        <w:jc w:val="center"/>
        <w:rPr>
          <w:rFonts w:ascii="Times New Roman" w:hAnsi="Times New Roman" w:cs="Times New Roman"/>
          <w:sz w:val="24"/>
          <w:szCs w:val="24"/>
        </w:rPr>
      </w:pPr>
      <w:r w:rsidRPr="00E56E77">
        <w:rPr>
          <w:rFonts w:ascii="Times New Roman" w:hAnsi="Times New Roman" w:cs="Times New Roman"/>
          <w:sz w:val="24"/>
          <w:szCs w:val="24"/>
        </w:rPr>
        <w:t>Obrazloženje</w:t>
      </w:r>
    </w:p>
    <w:p w14:paraId="660B25F8" w14:textId="77777777" w:rsidR="00CA1DBF" w:rsidRPr="009F0339" w:rsidRDefault="00CA1DBF" w:rsidP="00B56BA7">
      <w:pPr>
        <w:spacing w:after="0"/>
        <w:ind w:firstLine="708"/>
        <w:jc w:val="center"/>
        <w:rPr>
          <w:rFonts w:ascii="Times New Roman" w:hAnsi="Times New Roman" w:cs="Times New Roman"/>
          <w:sz w:val="24"/>
          <w:szCs w:val="24"/>
        </w:rPr>
      </w:pPr>
    </w:p>
    <w:p w14:paraId="660B25F9" w14:textId="0BAD626F" w:rsidR="00002AE4" w:rsidRPr="00E56E77" w:rsidRDefault="00EC5D06" w:rsidP="00B56BA7">
      <w:pPr>
        <w:spacing w:after="0"/>
        <w:ind w:firstLine="709"/>
        <w:jc w:val="both"/>
        <w:rPr>
          <w:rFonts w:ascii="Times New Roman" w:hAnsi="Times New Roman" w:cs="Times New Roman"/>
          <w:sz w:val="24"/>
          <w:szCs w:val="24"/>
        </w:rPr>
      </w:pPr>
      <w:r w:rsidRPr="009F0339">
        <w:rPr>
          <w:rFonts w:ascii="Times New Roman" w:hAnsi="Times New Roman" w:cs="Times New Roman"/>
          <w:sz w:val="24"/>
          <w:szCs w:val="24"/>
        </w:rPr>
        <w:t>Povjerenstvo je 18</w:t>
      </w:r>
      <w:r w:rsidR="00894AC7" w:rsidRPr="009F0339">
        <w:rPr>
          <w:rFonts w:ascii="Times New Roman" w:hAnsi="Times New Roman" w:cs="Times New Roman"/>
          <w:sz w:val="24"/>
          <w:szCs w:val="24"/>
        </w:rPr>
        <w:t xml:space="preserve">. </w:t>
      </w:r>
      <w:r w:rsidR="009F0339" w:rsidRPr="009F0339">
        <w:rPr>
          <w:rFonts w:ascii="Times New Roman" w:hAnsi="Times New Roman" w:cs="Times New Roman"/>
          <w:sz w:val="24"/>
          <w:szCs w:val="24"/>
        </w:rPr>
        <w:t>rujna</w:t>
      </w:r>
      <w:r w:rsidRPr="009F0339">
        <w:rPr>
          <w:rFonts w:ascii="Times New Roman" w:hAnsi="Times New Roman" w:cs="Times New Roman"/>
          <w:sz w:val="24"/>
          <w:szCs w:val="24"/>
        </w:rPr>
        <w:t xml:space="preserve"> 2017</w:t>
      </w:r>
      <w:r w:rsidR="00330155" w:rsidRPr="009F0339">
        <w:rPr>
          <w:rFonts w:ascii="Times New Roman" w:hAnsi="Times New Roman" w:cs="Times New Roman"/>
          <w:sz w:val="24"/>
          <w:szCs w:val="24"/>
        </w:rPr>
        <w:t xml:space="preserve">. g. </w:t>
      </w:r>
      <w:r w:rsidR="00894AC7" w:rsidRPr="009F0339">
        <w:rPr>
          <w:rFonts w:ascii="Times New Roman" w:hAnsi="Times New Roman" w:cs="Times New Roman"/>
          <w:sz w:val="24"/>
          <w:szCs w:val="24"/>
        </w:rPr>
        <w:t>zaprimilo</w:t>
      </w:r>
      <w:r w:rsidR="00722C8A" w:rsidRPr="009F0339">
        <w:rPr>
          <w:rFonts w:ascii="Times New Roman" w:hAnsi="Times New Roman" w:cs="Times New Roman"/>
          <w:sz w:val="24"/>
          <w:szCs w:val="24"/>
        </w:rPr>
        <w:t xml:space="preserve"> neanonimnu</w:t>
      </w:r>
      <w:r w:rsidR="00330155" w:rsidRPr="009F0339">
        <w:rPr>
          <w:rFonts w:ascii="Times New Roman" w:hAnsi="Times New Roman" w:cs="Times New Roman"/>
          <w:sz w:val="24"/>
          <w:szCs w:val="24"/>
        </w:rPr>
        <w:t xml:space="preserve"> </w:t>
      </w:r>
      <w:r w:rsidR="00894AC7" w:rsidRPr="009F0339">
        <w:rPr>
          <w:rFonts w:ascii="Times New Roman" w:hAnsi="Times New Roman" w:cs="Times New Roman"/>
          <w:sz w:val="24"/>
          <w:szCs w:val="24"/>
        </w:rPr>
        <w:t>prijav</w:t>
      </w:r>
      <w:r w:rsidR="00722C8A" w:rsidRPr="009F0339">
        <w:rPr>
          <w:rFonts w:ascii="Times New Roman" w:hAnsi="Times New Roman" w:cs="Times New Roman"/>
          <w:sz w:val="24"/>
          <w:szCs w:val="24"/>
        </w:rPr>
        <w:t>u mogućeg sukoba interesa</w:t>
      </w:r>
      <w:r w:rsidR="00E022EA" w:rsidRPr="009F0339">
        <w:rPr>
          <w:rFonts w:ascii="Times New Roman" w:hAnsi="Times New Roman" w:cs="Times New Roman"/>
          <w:sz w:val="24"/>
          <w:szCs w:val="24"/>
        </w:rPr>
        <w:t xml:space="preserve"> duž</w:t>
      </w:r>
      <w:r w:rsidR="009F0339" w:rsidRPr="009F0339">
        <w:rPr>
          <w:rFonts w:ascii="Times New Roman" w:hAnsi="Times New Roman" w:cs="Times New Roman"/>
          <w:sz w:val="24"/>
          <w:szCs w:val="24"/>
        </w:rPr>
        <w:t>nosnika</w:t>
      </w:r>
      <w:r w:rsidR="009F0339">
        <w:rPr>
          <w:rFonts w:ascii="Times New Roman" w:hAnsi="Times New Roman" w:cs="Times New Roman"/>
          <w:sz w:val="24"/>
          <w:szCs w:val="24"/>
        </w:rPr>
        <w:t xml:space="preserve"> </w:t>
      </w:r>
      <w:r w:rsidR="009F0339" w:rsidRPr="009F0339">
        <w:rPr>
          <w:rFonts w:ascii="Times New Roman" w:hAnsi="Times New Roman" w:cs="Times New Roman"/>
          <w:sz w:val="24"/>
          <w:szCs w:val="24"/>
        </w:rPr>
        <w:t xml:space="preserve">Roberta Marčelje, općinskog načelnika Općine Jelenje, </w:t>
      </w:r>
      <w:r w:rsidR="00722C8A" w:rsidRPr="009F0339">
        <w:rPr>
          <w:rFonts w:ascii="Times New Roman" w:hAnsi="Times New Roman" w:cs="Times New Roman"/>
          <w:sz w:val="24"/>
          <w:szCs w:val="24"/>
        </w:rPr>
        <w:t xml:space="preserve"> </w:t>
      </w:r>
      <w:r w:rsidR="00E022EA" w:rsidRPr="009F0339">
        <w:rPr>
          <w:rFonts w:ascii="Times New Roman" w:hAnsi="Times New Roman" w:cs="Times New Roman"/>
          <w:sz w:val="24"/>
          <w:szCs w:val="24"/>
        </w:rPr>
        <w:t>koja je zaprimljena</w:t>
      </w:r>
      <w:r w:rsidR="00002AE4" w:rsidRPr="009F0339">
        <w:rPr>
          <w:rFonts w:ascii="Times New Roman" w:hAnsi="Times New Roman" w:cs="Times New Roman"/>
          <w:sz w:val="24"/>
          <w:szCs w:val="24"/>
        </w:rPr>
        <w:t xml:space="preserve"> u knjizi ul</w:t>
      </w:r>
      <w:r w:rsidR="00E022EA" w:rsidRPr="009F0339">
        <w:rPr>
          <w:rFonts w:ascii="Times New Roman" w:hAnsi="Times New Roman" w:cs="Times New Roman"/>
          <w:sz w:val="24"/>
          <w:szCs w:val="24"/>
        </w:rPr>
        <w:t>a</w:t>
      </w:r>
      <w:r w:rsidR="009F0339">
        <w:rPr>
          <w:rFonts w:ascii="Times New Roman" w:hAnsi="Times New Roman" w:cs="Times New Roman"/>
          <w:sz w:val="24"/>
          <w:szCs w:val="24"/>
        </w:rPr>
        <w:t>zne pošte pod brojem: 711-U-5871-P-343</w:t>
      </w:r>
      <w:r w:rsidRPr="009F0339">
        <w:rPr>
          <w:rFonts w:ascii="Times New Roman" w:hAnsi="Times New Roman" w:cs="Times New Roman"/>
          <w:sz w:val="24"/>
          <w:szCs w:val="24"/>
        </w:rPr>
        <w:t>/17-01</w:t>
      </w:r>
      <w:r w:rsidR="00E022EA" w:rsidRPr="009F0339">
        <w:rPr>
          <w:rFonts w:ascii="Times New Roman" w:hAnsi="Times New Roman" w:cs="Times New Roman"/>
          <w:sz w:val="24"/>
          <w:szCs w:val="24"/>
        </w:rPr>
        <w:t xml:space="preserve">-5, povodom koje se vodi </w:t>
      </w:r>
      <w:r w:rsidR="009F0339">
        <w:rPr>
          <w:rFonts w:ascii="Times New Roman" w:hAnsi="Times New Roman" w:cs="Times New Roman"/>
          <w:sz w:val="24"/>
          <w:szCs w:val="24"/>
        </w:rPr>
        <w:t>predmet broj: P-343</w:t>
      </w:r>
      <w:r w:rsidRPr="009F0339">
        <w:rPr>
          <w:rFonts w:ascii="Times New Roman" w:hAnsi="Times New Roman" w:cs="Times New Roman"/>
          <w:sz w:val="24"/>
          <w:szCs w:val="24"/>
        </w:rPr>
        <w:t>/17</w:t>
      </w:r>
      <w:r w:rsidR="00002AE4" w:rsidRPr="009F0339">
        <w:rPr>
          <w:rFonts w:ascii="Times New Roman" w:hAnsi="Times New Roman" w:cs="Times New Roman"/>
          <w:sz w:val="24"/>
          <w:szCs w:val="24"/>
        </w:rPr>
        <w:t xml:space="preserve">. </w:t>
      </w:r>
      <w:r w:rsidR="007B145C" w:rsidRPr="009F0339">
        <w:rPr>
          <w:rFonts w:ascii="Times New Roman" w:hAnsi="Times New Roman" w:cs="Times New Roman"/>
          <w:sz w:val="24"/>
          <w:szCs w:val="24"/>
        </w:rPr>
        <w:t>Sukladno članku 39. stavku 4. ZSSI-a podnositelju prijave jamči se zaštita anonimnosti</w:t>
      </w:r>
      <w:r w:rsidR="007B145C" w:rsidRPr="00E56E77">
        <w:rPr>
          <w:rFonts w:ascii="Times New Roman" w:hAnsi="Times New Roman" w:cs="Times New Roman"/>
          <w:sz w:val="24"/>
          <w:szCs w:val="24"/>
        </w:rPr>
        <w:t>.</w:t>
      </w:r>
    </w:p>
    <w:p w14:paraId="660B25FA" w14:textId="77777777" w:rsidR="00002AE4" w:rsidRPr="00E56E77" w:rsidRDefault="00002AE4" w:rsidP="00B56BA7">
      <w:pPr>
        <w:spacing w:after="0"/>
        <w:ind w:firstLine="708"/>
        <w:jc w:val="both"/>
        <w:rPr>
          <w:rFonts w:ascii="Times New Roman" w:hAnsi="Times New Roman" w:cs="Times New Roman"/>
          <w:sz w:val="24"/>
          <w:szCs w:val="24"/>
        </w:rPr>
      </w:pPr>
    </w:p>
    <w:p w14:paraId="1D979F63" w14:textId="7D588C76" w:rsidR="008D2496" w:rsidRDefault="00C3663D" w:rsidP="00B56BA7">
      <w:pPr>
        <w:spacing w:after="0"/>
        <w:ind w:firstLine="708"/>
        <w:jc w:val="both"/>
        <w:rPr>
          <w:rFonts w:ascii="Times New Roman" w:hAnsi="Times New Roman" w:cs="Times New Roman"/>
          <w:sz w:val="24"/>
          <w:szCs w:val="24"/>
        </w:rPr>
      </w:pPr>
      <w:r w:rsidRPr="00E56E77">
        <w:rPr>
          <w:rFonts w:ascii="Times New Roman" w:hAnsi="Times New Roman" w:cs="Times New Roman"/>
          <w:sz w:val="24"/>
          <w:szCs w:val="24"/>
        </w:rPr>
        <w:t xml:space="preserve"> </w:t>
      </w:r>
      <w:r w:rsidR="00E022EA" w:rsidRPr="00E56E77">
        <w:rPr>
          <w:rFonts w:ascii="Times New Roman" w:hAnsi="Times New Roman" w:cs="Times New Roman"/>
          <w:sz w:val="24"/>
          <w:szCs w:val="24"/>
        </w:rPr>
        <w:t>U predmetnoj prijavi</w:t>
      </w:r>
      <w:r w:rsidRPr="00E56E77">
        <w:rPr>
          <w:rFonts w:ascii="Times New Roman" w:hAnsi="Times New Roman" w:cs="Times New Roman"/>
          <w:sz w:val="24"/>
          <w:szCs w:val="24"/>
        </w:rPr>
        <w:t xml:space="preserve"> </w:t>
      </w:r>
      <w:r w:rsidR="00894AC7" w:rsidRPr="00E56E77">
        <w:rPr>
          <w:rFonts w:ascii="Times New Roman" w:hAnsi="Times New Roman" w:cs="Times New Roman"/>
          <w:sz w:val="24"/>
          <w:szCs w:val="24"/>
        </w:rPr>
        <w:t>u bitnome se navodi</w:t>
      </w:r>
      <w:r w:rsidRPr="00E56E77">
        <w:rPr>
          <w:rFonts w:ascii="Times New Roman" w:hAnsi="Times New Roman" w:cs="Times New Roman"/>
          <w:sz w:val="24"/>
          <w:szCs w:val="24"/>
        </w:rPr>
        <w:t xml:space="preserve"> </w:t>
      </w:r>
      <w:r w:rsidR="009F0339">
        <w:rPr>
          <w:rFonts w:ascii="Times New Roman" w:hAnsi="Times New Roman" w:cs="Times New Roman"/>
          <w:sz w:val="24"/>
          <w:szCs w:val="24"/>
        </w:rPr>
        <w:t>kako je odlukom dužnosnika Roberta Marčelje Miljenko Fičor imenovan savjetnikom n</w:t>
      </w:r>
      <w:r w:rsidR="00FF4CD5">
        <w:rPr>
          <w:rFonts w:ascii="Times New Roman" w:hAnsi="Times New Roman" w:cs="Times New Roman"/>
          <w:sz w:val="24"/>
          <w:szCs w:val="24"/>
        </w:rPr>
        <w:t>ačelnika za gospodarstvo i poduzetništvo</w:t>
      </w:r>
      <w:r w:rsidR="009F0339">
        <w:rPr>
          <w:rFonts w:ascii="Times New Roman" w:hAnsi="Times New Roman" w:cs="Times New Roman"/>
          <w:sz w:val="24"/>
          <w:szCs w:val="24"/>
        </w:rPr>
        <w:t xml:space="preserve">, koji će, prema odredbama navedene odluke, obavljati poslove i zadatke vezane uz gospodarstvo, poduzetništvo proračun i financije. Podnositelj prijave navodi da Statut Općine Jelenje propisuje da </w:t>
      </w:r>
      <w:r w:rsidR="004B5CA1">
        <w:rPr>
          <w:rFonts w:ascii="Times New Roman" w:hAnsi="Times New Roman" w:cs="Times New Roman"/>
          <w:sz w:val="24"/>
          <w:szCs w:val="24"/>
        </w:rPr>
        <w:t>općinski načelnik posebnom odlukom može osnovati Savjet Općinskog načelnika odnosno savjetnike, i to savjetnika za područje društvenih djelatnosti, savjetnika za područje urbanizma i prostornog planiranja i savjetnika za područje gospodarstva i poduzetništva. Podnositelj prijave smatra da  proš</w:t>
      </w:r>
      <w:r w:rsidR="00FF4CD5">
        <w:rPr>
          <w:rFonts w:ascii="Times New Roman" w:hAnsi="Times New Roman" w:cs="Times New Roman"/>
          <w:sz w:val="24"/>
          <w:szCs w:val="24"/>
        </w:rPr>
        <w:t>irenje</w:t>
      </w:r>
      <w:r w:rsidR="00E425E4">
        <w:rPr>
          <w:rFonts w:ascii="Times New Roman" w:hAnsi="Times New Roman" w:cs="Times New Roman"/>
          <w:sz w:val="24"/>
          <w:szCs w:val="24"/>
        </w:rPr>
        <w:t>m</w:t>
      </w:r>
      <w:r w:rsidR="00FF4CD5">
        <w:rPr>
          <w:rFonts w:ascii="Times New Roman" w:hAnsi="Times New Roman" w:cs="Times New Roman"/>
          <w:sz w:val="24"/>
          <w:szCs w:val="24"/>
        </w:rPr>
        <w:t xml:space="preserve"> područja savjetovanja </w:t>
      </w:r>
      <w:r w:rsidR="004B5CA1">
        <w:rPr>
          <w:rFonts w:ascii="Times New Roman" w:hAnsi="Times New Roman" w:cs="Times New Roman"/>
          <w:sz w:val="24"/>
          <w:szCs w:val="24"/>
        </w:rPr>
        <w:t>savjetnika načelnika Miljenka Fičora</w:t>
      </w:r>
      <w:r w:rsidR="00E425E4">
        <w:rPr>
          <w:rFonts w:ascii="Times New Roman" w:hAnsi="Times New Roman" w:cs="Times New Roman"/>
          <w:sz w:val="24"/>
          <w:szCs w:val="24"/>
        </w:rPr>
        <w:t xml:space="preserve"> na proračun i financije, </w:t>
      </w:r>
      <w:r w:rsidR="004B5CA1">
        <w:rPr>
          <w:rFonts w:ascii="Times New Roman" w:hAnsi="Times New Roman" w:cs="Times New Roman"/>
          <w:sz w:val="24"/>
          <w:szCs w:val="24"/>
        </w:rPr>
        <w:t>dužnosnik</w:t>
      </w:r>
      <w:r w:rsidR="00E425E4">
        <w:rPr>
          <w:rFonts w:ascii="Times New Roman" w:hAnsi="Times New Roman" w:cs="Times New Roman"/>
          <w:sz w:val="24"/>
          <w:szCs w:val="24"/>
        </w:rPr>
        <w:t xml:space="preserve"> Robert</w:t>
      </w:r>
      <w:r w:rsidR="004B5CA1">
        <w:rPr>
          <w:rFonts w:ascii="Times New Roman" w:hAnsi="Times New Roman" w:cs="Times New Roman"/>
          <w:sz w:val="24"/>
          <w:szCs w:val="24"/>
        </w:rPr>
        <w:t xml:space="preserve"> Marčelj</w:t>
      </w:r>
      <w:r w:rsidR="00E425E4">
        <w:rPr>
          <w:rFonts w:ascii="Times New Roman" w:hAnsi="Times New Roman" w:cs="Times New Roman"/>
          <w:sz w:val="24"/>
          <w:szCs w:val="24"/>
        </w:rPr>
        <w:t>a</w:t>
      </w:r>
      <w:r w:rsidR="004B5CA1">
        <w:rPr>
          <w:rFonts w:ascii="Times New Roman" w:hAnsi="Times New Roman" w:cs="Times New Roman"/>
          <w:sz w:val="24"/>
          <w:szCs w:val="24"/>
        </w:rPr>
        <w:t xml:space="preserve"> </w:t>
      </w:r>
      <w:r w:rsidR="00E425E4">
        <w:rPr>
          <w:rFonts w:ascii="Times New Roman" w:hAnsi="Times New Roman" w:cs="Times New Roman"/>
          <w:sz w:val="24"/>
          <w:szCs w:val="24"/>
        </w:rPr>
        <w:t xml:space="preserve">došao u sukob interesa. </w:t>
      </w:r>
      <w:r w:rsidR="004B5CA1">
        <w:rPr>
          <w:rFonts w:ascii="Times New Roman" w:hAnsi="Times New Roman" w:cs="Times New Roman"/>
          <w:sz w:val="24"/>
          <w:szCs w:val="24"/>
        </w:rPr>
        <w:t xml:space="preserve"> </w:t>
      </w:r>
    </w:p>
    <w:p w14:paraId="37A191F5" w14:textId="11298569" w:rsidR="002A6F99" w:rsidRPr="00E56E77" w:rsidRDefault="008D2496" w:rsidP="00B56BA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U prijavi se d</w:t>
      </w:r>
      <w:r w:rsidR="004B5CA1">
        <w:rPr>
          <w:rFonts w:ascii="Times New Roman" w:hAnsi="Times New Roman" w:cs="Times New Roman"/>
          <w:sz w:val="24"/>
          <w:szCs w:val="24"/>
        </w:rPr>
        <w:t>alje se navodi da je uz to Općinsko vijeće Općine Jelenje Miljenka Fičora izabralo za predsjednika Odbora za proračun i financije</w:t>
      </w:r>
      <w:r>
        <w:rPr>
          <w:rFonts w:ascii="Times New Roman" w:hAnsi="Times New Roman" w:cs="Times New Roman"/>
          <w:sz w:val="24"/>
          <w:szCs w:val="24"/>
        </w:rPr>
        <w:t xml:space="preserve"> te da time istodobno obavlja funkcije u predstavničkoj i izvršnoj vlasti. </w:t>
      </w:r>
      <w:r w:rsidR="00E425E4">
        <w:rPr>
          <w:rFonts w:ascii="Times New Roman" w:hAnsi="Times New Roman" w:cs="Times New Roman"/>
          <w:sz w:val="24"/>
          <w:szCs w:val="24"/>
        </w:rPr>
        <w:t>Dalje se u pri</w:t>
      </w:r>
      <w:r w:rsidR="00ED71C0">
        <w:rPr>
          <w:rFonts w:ascii="Times New Roman" w:hAnsi="Times New Roman" w:cs="Times New Roman"/>
          <w:sz w:val="24"/>
          <w:szCs w:val="24"/>
        </w:rPr>
        <w:t>j</w:t>
      </w:r>
      <w:r w:rsidR="00E425E4">
        <w:rPr>
          <w:rFonts w:ascii="Times New Roman" w:hAnsi="Times New Roman" w:cs="Times New Roman"/>
          <w:sz w:val="24"/>
          <w:szCs w:val="24"/>
        </w:rPr>
        <w:t xml:space="preserve">avi navodi </w:t>
      </w:r>
      <w:r>
        <w:rPr>
          <w:rFonts w:ascii="Times New Roman" w:hAnsi="Times New Roman" w:cs="Times New Roman"/>
          <w:sz w:val="24"/>
          <w:szCs w:val="24"/>
        </w:rPr>
        <w:t>da je dužnosnik Robert Marčelja za savjetnika načelnika za područje društvenih djelatnosti imenovao Marka Kovačića, koji j</w:t>
      </w:r>
      <w:r w:rsidR="00ED71C0">
        <w:rPr>
          <w:rFonts w:ascii="Times New Roman" w:hAnsi="Times New Roman" w:cs="Times New Roman"/>
          <w:sz w:val="24"/>
          <w:szCs w:val="24"/>
        </w:rPr>
        <w:t xml:space="preserve">e istodobno predsjednik udruge, </w:t>
      </w:r>
      <w:r>
        <w:rPr>
          <w:rFonts w:ascii="Times New Roman" w:hAnsi="Times New Roman" w:cs="Times New Roman"/>
          <w:sz w:val="24"/>
          <w:szCs w:val="24"/>
        </w:rPr>
        <w:t>Dobrovoljno</w:t>
      </w:r>
      <w:r w:rsidR="00ED71C0">
        <w:rPr>
          <w:rFonts w:ascii="Times New Roman" w:hAnsi="Times New Roman" w:cs="Times New Roman"/>
          <w:sz w:val="24"/>
          <w:szCs w:val="24"/>
        </w:rPr>
        <w:t>g</w:t>
      </w:r>
      <w:r>
        <w:rPr>
          <w:rFonts w:ascii="Times New Roman" w:hAnsi="Times New Roman" w:cs="Times New Roman"/>
          <w:sz w:val="24"/>
          <w:szCs w:val="24"/>
        </w:rPr>
        <w:t xml:space="preserve"> vatrogasno</w:t>
      </w:r>
      <w:r w:rsidR="00ED71C0">
        <w:rPr>
          <w:rFonts w:ascii="Times New Roman" w:hAnsi="Times New Roman" w:cs="Times New Roman"/>
          <w:sz w:val="24"/>
          <w:szCs w:val="24"/>
        </w:rPr>
        <w:t>g</w:t>
      </w:r>
      <w:r>
        <w:rPr>
          <w:rFonts w:ascii="Times New Roman" w:hAnsi="Times New Roman" w:cs="Times New Roman"/>
          <w:sz w:val="24"/>
          <w:szCs w:val="24"/>
        </w:rPr>
        <w:t xml:space="preserve"> društva „Ivan Zoretić Španac“ te podnositelj prijave smatra da imenovani, kao član udruge koja </w:t>
      </w:r>
      <w:r w:rsidR="00AD7482">
        <w:rPr>
          <w:rFonts w:ascii="Times New Roman" w:hAnsi="Times New Roman" w:cs="Times New Roman"/>
          <w:sz w:val="24"/>
          <w:szCs w:val="24"/>
        </w:rPr>
        <w:t>ulazi u okvir društvenih djelatnosti, ne može istodobno obavljati funkciju savjetnika načelnika za područje društvenih djelatnosti</w:t>
      </w:r>
      <w:r w:rsidR="00ED71C0">
        <w:rPr>
          <w:rFonts w:ascii="Times New Roman" w:hAnsi="Times New Roman" w:cs="Times New Roman"/>
          <w:sz w:val="24"/>
          <w:szCs w:val="24"/>
        </w:rPr>
        <w:t xml:space="preserve">, odnosno da je takvim imenovanjem dužnosnik Robert Marčelja došao u sukob interesa. </w:t>
      </w:r>
      <w:r w:rsidR="00AD7482">
        <w:rPr>
          <w:rFonts w:ascii="Times New Roman" w:hAnsi="Times New Roman" w:cs="Times New Roman"/>
          <w:sz w:val="24"/>
          <w:szCs w:val="24"/>
        </w:rPr>
        <w:t xml:space="preserve">  </w:t>
      </w:r>
      <w:r>
        <w:rPr>
          <w:rFonts w:ascii="Times New Roman" w:hAnsi="Times New Roman" w:cs="Times New Roman"/>
          <w:sz w:val="24"/>
          <w:szCs w:val="24"/>
        </w:rPr>
        <w:t xml:space="preserve">    </w:t>
      </w:r>
      <w:r w:rsidR="009F0339">
        <w:rPr>
          <w:rFonts w:ascii="Times New Roman" w:hAnsi="Times New Roman" w:cs="Times New Roman"/>
          <w:sz w:val="24"/>
          <w:szCs w:val="24"/>
        </w:rPr>
        <w:t xml:space="preserve">  </w:t>
      </w:r>
    </w:p>
    <w:p w14:paraId="309531D4" w14:textId="77777777" w:rsidR="0013431C" w:rsidRPr="00E56E77" w:rsidRDefault="0013431C" w:rsidP="00BF2C2D">
      <w:pPr>
        <w:spacing w:after="0"/>
        <w:ind w:firstLine="708"/>
        <w:jc w:val="both"/>
        <w:rPr>
          <w:rFonts w:ascii="Times New Roman" w:hAnsi="Times New Roman" w:cs="Times New Roman"/>
          <w:sz w:val="24"/>
          <w:szCs w:val="24"/>
        </w:rPr>
      </w:pPr>
    </w:p>
    <w:p w14:paraId="420AD953" w14:textId="623BB711" w:rsidR="007127B0" w:rsidRPr="00E56E77" w:rsidRDefault="003C0944" w:rsidP="007B145C">
      <w:pPr>
        <w:spacing w:after="0"/>
        <w:ind w:firstLine="708"/>
        <w:jc w:val="both"/>
        <w:rPr>
          <w:rFonts w:ascii="Times New Roman" w:hAnsi="Times New Roman" w:cs="Times New Roman"/>
          <w:sz w:val="24"/>
          <w:szCs w:val="24"/>
        </w:rPr>
      </w:pPr>
      <w:r w:rsidRPr="00E56E77">
        <w:rPr>
          <w:rFonts w:ascii="Times New Roman" w:hAnsi="Times New Roman" w:cs="Times New Roman"/>
          <w:sz w:val="24"/>
          <w:szCs w:val="24"/>
        </w:rPr>
        <w:t>Uvidom u registar</w:t>
      </w:r>
      <w:r w:rsidR="0098481D" w:rsidRPr="00E56E77">
        <w:rPr>
          <w:rFonts w:ascii="Times New Roman" w:hAnsi="Times New Roman" w:cs="Times New Roman"/>
          <w:sz w:val="24"/>
          <w:szCs w:val="24"/>
        </w:rPr>
        <w:t xml:space="preserve"> dužnosnika, koji ustrojava i vodi Povjerenstvo, utvrđe</w:t>
      </w:r>
      <w:r w:rsidR="00FF4CD5">
        <w:rPr>
          <w:rFonts w:ascii="Times New Roman" w:hAnsi="Times New Roman" w:cs="Times New Roman"/>
          <w:sz w:val="24"/>
          <w:szCs w:val="24"/>
        </w:rPr>
        <w:t>no je da</w:t>
      </w:r>
      <w:r w:rsidR="00D32CC3">
        <w:rPr>
          <w:rFonts w:ascii="Times New Roman" w:hAnsi="Times New Roman" w:cs="Times New Roman"/>
          <w:sz w:val="24"/>
          <w:szCs w:val="24"/>
        </w:rPr>
        <w:t xml:space="preserve"> Robert Marčelja</w:t>
      </w:r>
      <w:r w:rsidR="00EC5D06" w:rsidRPr="00E56E77">
        <w:rPr>
          <w:rFonts w:ascii="Times New Roman" w:hAnsi="Times New Roman" w:cs="Times New Roman"/>
          <w:sz w:val="24"/>
          <w:szCs w:val="24"/>
        </w:rPr>
        <w:t xml:space="preserve"> </w:t>
      </w:r>
      <w:r w:rsidR="0098481D" w:rsidRPr="00E56E77">
        <w:rPr>
          <w:rFonts w:ascii="Times New Roman" w:hAnsi="Times New Roman" w:cs="Times New Roman"/>
          <w:sz w:val="24"/>
          <w:szCs w:val="24"/>
        </w:rPr>
        <w:t xml:space="preserve"> dužnost </w:t>
      </w:r>
      <w:r w:rsidR="00AD7482">
        <w:rPr>
          <w:rFonts w:ascii="Times New Roman" w:hAnsi="Times New Roman" w:cs="Times New Roman"/>
          <w:sz w:val="24"/>
          <w:szCs w:val="24"/>
        </w:rPr>
        <w:t>općinskog načelnika Općine Jelenje obnaša</w:t>
      </w:r>
      <w:r w:rsidR="00D32CC3">
        <w:rPr>
          <w:rFonts w:ascii="Times New Roman" w:hAnsi="Times New Roman" w:cs="Times New Roman"/>
          <w:sz w:val="24"/>
          <w:szCs w:val="24"/>
        </w:rPr>
        <w:t xml:space="preserve"> od 8. lipnja</w:t>
      </w:r>
      <w:r w:rsidR="00CB3671" w:rsidRPr="00E56E77">
        <w:rPr>
          <w:rFonts w:ascii="Times New Roman" w:hAnsi="Times New Roman" w:cs="Times New Roman"/>
          <w:sz w:val="24"/>
          <w:szCs w:val="24"/>
        </w:rPr>
        <w:t xml:space="preserve"> 2017. g.</w:t>
      </w:r>
      <w:r w:rsidR="00AD7482" w:rsidRPr="00AD7482">
        <w:rPr>
          <w:rFonts w:ascii="Times New Roman" w:hAnsi="Times New Roman" w:cs="Times New Roman"/>
          <w:color w:val="000000"/>
          <w:sz w:val="24"/>
          <w:szCs w:val="24"/>
        </w:rPr>
        <w:t xml:space="preserve"> </w:t>
      </w:r>
      <w:r w:rsidR="00AD7482" w:rsidRPr="00643AC1">
        <w:rPr>
          <w:rFonts w:ascii="Times New Roman" w:hAnsi="Times New Roman" w:cs="Times New Roman"/>
          <w:color w:val="000000"/>
          <w:sz w:val="24"/>
          <w:szCs w:val="24"/>
        </w:rPr>
        <w:t>Čla</w:t>
      </w:r>
      <w:r w:rsidR="00AD7482">
        <w:rPr>
          <w:rFonts w:ascii="Times New Roman" w:hAnsi="Times New Roman" w:cs="Times New Roman"/>
          <w:color w:val="000000"/>
          <w:sz w:val="24"/>
          <w:szCs w:val="24"/>
        </w:rPr>
        <w:t xml:space="preserve">nkom 3. stavkom 1. podstavkom 43. </w:t>
      </w:r>
      <w:r w:rsidR="00AD7482" w:rsidRPr="00643AC1">
        <w:rPr>
          <w:rFonts w:ascii="Times New Roman" w:hAnsi="Times New Roman" w:cs="Times New Roman"/>
          <w:color w:val="000000"/>
          <w:sz w:val="24"/>
          <w:szCs w:val="24"/>
        </w:rPr>
        <w:t xml:space="preserve"> </w:t>
      </w:r>
      <w:r w:rsidR="00AD7482">
        <w:rPr>
          <w:rFonts w:ascii="Times New Roman" w:hAnsi="Times New Roman" w:cs="Times New Roman"/>
          <w:color w:val="000000"/>
          <w:sz w:val="24"/>
          <w:szCs w:val="24"/>
        </w:rPr>
        <w:t xml:space="preserve">ZSSI-a propisano je da su općinski načelnici i njihovi zamjenici dužnosnici te je stoga dužnosnik Robert Marčelja, povodom obnašanja dužnosti općinskog načelnika Općine Jelenje obvezan postupati sukladno odredbama ZSSI-a. </w:t>
      </w:r>
    </w:p>
    <w:p w14:paraId="0F149993" w14:textId="77777777" w:rsidR="00BF2C2D" w:rsidRPr="00E56E77" w:rsidRDefault="00BF2C2D" w:rsidP="00BF2C2D">
      <w:pPr>
        <w:spacing w:after="0"/>
        <w:ind w:firstLine="708"/>
        <w:jc w:val="both"/>
        <w:rPr>
          <w:rFonts w:ascii="Times New Roman" w:hAnsi="Times New Roman" w:cs="Times New Roman"/>
          <w:sz w:val="24"/>
          <w:szCs w:val="24"/>
        </w:rPr>
      </w:pPr>
    </w:p>
    <w:p w14:paraId="65173136" w14:textId="76E39419" w:rsidR="00D91BAE" w:rsidRPr="00E56E77" w:rsidRDefault="002A6F99" w:rsidP="007127B0">
      <w:pPr>
        <w:spacing w:after="0"/>
        <w:ind w:firstLine="708"/>
        <w:jc w:val="both"/>
        <w:rPr>
          <w:rFonts w:ascii="Times New Roman" w:hAnsi="Times New Roman" w:cs="Times New Roman"/>
          <w:sz w:val="24"/>
          <w:szCs w:val="24"/>
        </w:rPr>
      </w:pPr>
      <w:r w:rsidRPr="00E56E77">
        <w:rPr>
          <w:rFonts w:ascii="Times New Roman" w:hAnsi="Times New Roman" w:cs="Times New Roman"/>
          <w:sz w:val="24"/>
          <w:szCs w:val="24"/>
        </w:rPr>
        <w:t xml:space="preserve">  </w:t>
      </w:r>
      <w:r w:rsidR="00D91BAE" w:rsidRPr="00E56E77">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2001188A" w14:textId="77777777" w:rsidR="00D91BAE" w:rsidRPr="00E56E77" w:rsidRDefault="00D91BAE" w:rsidP="002A6F99">
      <w:pPr>
        <w:spacing w:after="0"/>
        <w:ind w:firstLine="708"/>
        <w:jc w:val="both"/>
        <w:rPr>
          <w:rFonts w:ascii="Times New Roman" w:hAnsi="Times New Roman" w:cs="Times New Roman"/>
          <w:sz w:val="24"/>
          <w:szCs w:val="24"/>
        </w:rPr>
      </w:pPr>
    </w:p>
    <w:p w14:paraId="659EF47E" w14:textId="25353CFD" w:rsidR="00124D5C" w:rsidRDefault="00BF2C2D" w:rsidP="00124D5C">
      <w:pPr>
        <w:spacing w:after="0"/>
        <w:ind w:firstLine="709"/>
        <w:jc w:val="both"/>
        <w:rPr>
          <w:rFonts w:ascii="Times New Roman" w:hAnsi="Times New Roman"/>
          <w:sz w:val="24"/>
          <w:szCs w:val="24"/>
        </w:rPr>
      </w:pPr>
      <w:r w:rsidRPr="00E56E77">
        <w:rPr>
          <w:rFonts w:ascii="Times New Roman" w:hAnsi="Times New Roman"/>
          <w:sz w:val="24"/>
          <w:szCs w:val="24"/>
        </w:rPr>
        <w:t xml:space="preserve">Povjerenstvo je radi provjere osnovanosti i vjerodostojnosti navoda iz podnesene </w:t>
      </w:r>
      <w:r w:rsidR="00CA513A" w:rsidRPr="00E56E77">
        <w:rPr>
          <w:rFonts w:ascii="Times New Roman" w:hAnsi="Times New Roman"/>
          <w:sz w:val="24"/>
          <w:szCs w:val="24"/>
        </w:rPr>
        <w:t>ne</w:t>
      </w:r>
      <w:r w:rsidRPr="00E56E77">
        <w:rPr>
          <w:rFonts w:ascii="Times New Roman" w:hAnsi="Times New Roman"/>
          <w:sz w:val="24"/>
          <w:szCs w:val="24"/>
        </w:rPr>
        <w:t>anon</w:t>
      </w:r>
      <w:r w:rsidR="00CA513A" w:rsidRPr="00E56E77">
        <w:rPr>
          <w:rFonts w:ascii="Times New Roman" w:hAnsi="Times New Roman"/>
          <w:sz w:val="24"/>
          <w:szCs w:val="24"/>
        </w:rPr>
        <w:t>imne prijave te stjecanja vlastitih saznanja</w:t>
      </w:r>
      <w:r w:rsidRPr="00E56E77">
        <w:rPr>
          <w:rFonts w:ascii="Times New Roman" w:hAnsi="Times New Roman"/>
          <w:sz w:val="24"/>
          <w:szCs w:val="24"/>
        </w:rPr>
        <w:t xml:space="preserve"> o tome postoje li okolnosti koje ukazuju na moguću povredu odredbi ZSSI-a, </w:t>
      </w:r>
      <w:r w:rsidR="00124D5C">
        <w:rPr>
          <w:rFonts w:ascii="Times New Roman" w:hAnsi="Times New Roman"/>
          <w:sz w:val="24"/>
          <w:szCs w:val="24"/>
        </w:rPr>
        <w:t xml:space="preserve">izvršilo uvid </w:t>
      </w:r>
      <w:r w:rsidR="00ED71C0">
        <w:rPr>
          <w:rFonts w:ascii="Times New Roman" w:hAnsi="Times New Roman"/>
          <w:sz w:val="24"/>
          <w:szCs w:val="24"/>
        </w:rPr>
        <w:t xml:space="preserve">u </w:t>
      </w:r>
      <w:r w:rsidR="00124D5C">
        <w:rPr>
          <w:rFonts w:ascii="Times New Roman" w:hAnsi="Times New Roman"/>
          <w:sz w:val="24"/>
          <w:szCs w:val="24"/>
        </w:rPr>
        <w:t>odluku</w:t>
      </w:r>
      <w:r w:rsidR="00AD7482">
        <w:rPr>
          <w:rFonts w:ascii="Times New Roman" w:hAnsi="Times New Roman"/>
          <w:sz w:val="24"/>
          <w:szCs w:val="24"/>
        </w:rPr>
        <w:t xml:space="preserve"> općinskog načelnika o imenovanju </w:t>
      </w:r>
      <w:r w:rsidR="00124D5C">
        <w:rPr>
          <w:rFonts w:ascii="Times New Roman" w:hAnsi="Times New Roman"/>
          <w:sz w:val="24"/>
          <w:szCs w:val="24"/>
        </w:rPr>
        <w:t>Miljenka Fičora savjetnikom načelnika</w:t>
      </w:r>
      <w:r w:rsidR="00AD7482">
        <w:rPr>
          <w:rFonts w:ascii="Times New Roman" w:hAnsi="Times New Roman"/>
          <w:sz w:val="24"/>
          <w:szCs w:val="24"/>
        </w:rPr>
        <w:t xml:space="preserve"> te je utvrdilo da je </w:t>
      </w:r>
      <w:r w:rsidR="00CF6FF6">
        <w:rPr>
          <w:rFonts w:ascii="Times New Roman" w:hAnsi="Times New Roman"/>
          <w:sz w:val="24"/>
          <w:szCs w:val="24"/>
        </w:rPr>
        <w:t>Odlukom općinskog načelnika Općine Jelenje, klasa: 023-05/17-01/</w:t>
      </w:r>
      <w:r w:rsidR="00FE5BA2">
        <w:rPr>
          <w:rFonts w:ascii="Times New Roman" w:hAnsi="Times New Roman"/>
          <w:sz w:val="24"/>
          <w:szCs w:val="24"/>
        </w:rPr>
        <w:t>1, urbroj: 2170-04-01-17-01-2 od 30. lipnja 2017. g. Miljenko Fičor imenovan savjetnikom načelnika za područje gospodarstva i poduzetništva. Točkom II. stavkom 1. Odluke utvrđeno je da će savjetnik obavljati poslove i zadatke vezane uz gospodarstvo, poduzetništvo, proračun i financije.</w:t>
      </w:r>
      <w:r w:rsidR="00317C46">
        <w:rPr>
          <w:rFonts w:ascii="Times New Roman" w:hAnsi="Times New Roman"/>
          <w:sz w:val="24"/>
          <w:szCs w:val="24"/>
        </w:rPr>
        <w:t xml:space="preserve"> </w:t>
      </w:r>
      <w:r w:rsidR="00CE0AE5">
        <w:rPr>
          <w:rFonts w:ascii="Times New Roman" w:hAnsi="Times New Roman"/>
          <w:sz w:val="24"/>
          <w:szCs w:val="24"/>
        </w:rPr>
        <w:t xml:space="preserve">Točkom III. stavkom 1.Odluke utvrđeno je da savjetnik za obavljanje gore navedenih poslova ima pravo na bruto mjesečnu naknadu u iznosu od 4.500,00 kn. </w:t>
      </w:r>
      <w:r w:rsidR="00317C46">
        <w:rPr>
          <w:rFonts w:ascii="Times New Roman" w:hAnsi="Times New Roman"/>
          <w:sz w:val="24"/>
          <w:szCs w:val="24"/>
        </w:rPr>
        <w:t>Uvidom u Odluku Općinsko</w:t>
      </w:r>
      <w:r w:rsidR="00D32CC3">
        <w:rPr>
          <w:rFonts w:ascii="Times New Roman" w:hAnsi="Times New Roman"/>
          <w:sz w:val="24"/>
          <w:szCs w:val="24"/>
        </w:rPr>
        <w:t>g</w:t>
      </w:r>
      <w:r w:rsidR="00317C46">
        <w:rPr>
          <w:rFonts w:ascii="Times New Roman" w:hAnsi="Times New Roman"/>
          <w:sz w:val="24"/>
          <w:szCs w:val="24"/>
        </w:rPr>
        <w:t xml:space="preserve"> vijeća od 10. kolovoza 2017. g. („Službene novine Općine Jelenje“ broj 1. od 14. kolovoza 2017. g.) utvrđeno je da je Miljenko Fičor izabran za člana Odbora za proračun i financije. </w:t>
      </w:r>
      <w:r w:rsidR="00FE5BA2">
        <w:rPr>
          <w:rFonts w:ascii="Times New Roman" w:hAnsi="Times New Roman"/>
          <w:sz w:val="24"/>
          <w:szCs w:val="24"/>
        </w:rPr>
        <w:t xml:space="preserve"> </w:t>
      </w:r>
    </w:p>
    <w:p w14:paraId="5F07F18C" w14:textId="77777777" w:rsidR="00124D5C" w:rsidRDefault="00124D5C" w:rsidP="00124D5C">
      <w:pPr>
        <w:spacing w:after="0"/>
        <w:ind w:firstLine="709"/>
        <w:jc w:val="both"/>
        <w:rPr>
          <w:rFonts w:ascii="Times New Roman" w:hAnsi="Times New Roman"/>
          <w:sz w:val="24"/>
          <w:szCs w:val="24"/>
        </w:rPr>
      </w:pPr>
    </w:p>
    <w:p w14:paraId="3086F2FB" w14:textId="33C36B2C" w:rsidR="00317C46" w:rsidRDefault="00FE5BA2" w:rsidP="00124D5C">
      <w:pPr>
        <w:spacing w:after="0"/>
        <w:ind w:firstLine="709"/>
        <w:jc w:val="both"/>
        <w:rPr>
          <w:rFonts w:ascii="Times New Roman" w:hAnsi="Times New Roman"/>
          <w:sz w:val="24"/>
          <w:szCs w:val="24"/>
        </w:rPr>
      </w:pPr>
      <w:r>
        <w:rPr>
          <w:rFonts w:ascii="Times New Roman" w:hAnsi="Times New Roman"/>
          <w:sz w:val="24"/>
          <w:szCs w:val="24"/>
        </w:rPr>
        <w:t>Člankom 32. stavkom 1. Statuta Općine Jelenje</w:t>
      </w:r>
      <w:r w:rsidR="00124D5C">
        <w:rPr>
          <w:rFonts w:ascii="Times New Roman" w:hAnsi="Times New Roman"/>
          <w:sz w:val="24"/>
          <w:szCs w:val="24"/>
        </w:rPr>
        <w:t xml:space="preserve"> („Službene novine Primorsko-goranske županije“, broj 33/09., 13/13., 6/16. i 17/17.) propisano je da općinski načelnik može osnovati posebnom Odlukom Savjet Općinskog načelnika odnosno savjetnike za određene poslove iz samoupravnog djelokruga Općine i to kao slijedi: - savjetnik za područje društvenih djelatnosti, savjetnik za područje urbanizma i savjetnik za područ</w:t>
      </w:r>
      <w:r w:rsidR="00317C46">
        <w:rPr>
          <w:rFonts w:ascii="Times New Roman" w:hAnsi="Times New Roman"/>
          <w:sz w:val="24"/>
          <w:szCs w:val="24"/>
        </w:rPr>
        <w:t xml:space="preserve">je gospodarstva i poduzetništva. </w:t>
      </w:r>
      <w:r w:rsidR="004725BA">
        <w:rPr>
          <w:rFonts w:ascii="Times New Roman" w:hAnsi="Times New Roman"/>
          <w:sz w:val="24"/>
          <w:szCs w:val="24"/>
        </w:rPr>
        <w:t xml:space="preserve">Člankom 32. stavkom 2. navedenog Statuta propisano je da članovi Savjeta općinskog načelnika ostvaruju pravo na naknadu za obavljanje poslova u skladu s posebnom odlukom općinskog načelnika. </w:t>
      </w:r>
    </w:p>
    <w:p w14:paraId="40DF098B" w14:textId="77777777" w:rsidR="00317C46" w:rsidRDefault="00317C46" w:rsidP="00124D5C">
      <w:pPr>
        <w:spacing w:after="0"/>
        <w:ind w:firstLine="709"/>
        <w:jc w:val="both"/>
        <w:rPr>
          <w:rFonts w:ascii="Times New Roman" w:hAnsi="Times New Roman"/>
          <w:sz w:val="24"/>
          <w:szCs w:val="24"/>
        </w:rPr>
      </w:pPr>
    </w:p>
    <w:p w14:paraId="3878D299" w14:textId="77777777" w:rsidR="007041FA" w:rsidRDefault="00317C46" w:rsidP="00124D5C">
      <w:pPr>
        <w:spacing w:after="0"/>
        <w:ind w:firstLine="709"/>
        <w:jc w:val="both"/>
        <w:rPr>
          <w:rFonts w:ascii="Times New Roman" w:hAnsi="Times New Roman"/>
          <w:sz w:val="24"/>
          <w:szCs w:val="24"/>
        </w:rPr>
      </w:pPr>
      <w:r>
        <w:rPr>
          <w:rFonts w:ascii="Times New Roman" w:hAnsi="Times New Roman"/>
          <w:sz w:val="24"/>
          <w:szCs w:val="24"/>
        </w:rPr>
        <w:t>Člankom 34. p</w:t>
      </w:r>
      <w:r w:rsidR="00D5705D">
        <w:rPr>
          <w:rFonts w:ascii="Times New Roman" w:hAnsi="Times New Roman"/>
          <w:sz w:val="24"/>
          <w:szCs w:val="24"/>
        </w:rPr>
        <w:t>odstavkom 6. Poslovnika o radu Općinskog vijeća</w:t>
      </w:r>
      <w:r>
        <w:rPr>
          <w:rFonts w:ascii="Times New Roman" w:hAnsi="Times New Roman"/>
          <w:sz w:val="24"/>
          <w:szCs w:val="24"/>
        </w:rPr>
        <w:t xml:space="preserve"> Općine Jelenje je propisano da je Odbor za proračun i financije stalno radno tijelo Općinskog vijeća.</w:t>
      </w:r>
      <w:r w:rsidR="00D5705D">
        <w:rPr>
          <w:rFonts w:ascii="Times New Roman" w:hAnsi="Times New Roman"/>
          <w:sz w:val="24"/>
          <w:szCs w:val="24"/>
        </w:rPr>
        <w:t xml:space="preserve"> Člankom 38. stavkom 1. navedenog Poslovnika propisano je </w:t>
      </w:r>
      <w:r w:rsidR="007041FA">
        <w:rPr>
          <w:rFonts w:ascii="Times New Roman" w:hAnsi="Times New Roman"/>
          <w:sz w:val="24"/>
          <w:szCs w:val="24"/>
        </w:rPr>
        <w:t xml:space="preserve">da Odbor za proračun i financije ima predsjednika i 2 člana, koji se biraju iz redova članova Općinskog vijeća iz reda stručnjaka. </w:t>
      </w:r>
    </w:p>
    <w:p w14:paraId="64859049" w14:textId="77777777" w:rsidR="007041FA" w:rsidRDefault="007041FA" w:rsidP="00124D5C">
      <w:pPr>
        <w:spacing w:after="0"/>
        <w:ind w:firstLine="709"/>
        <w:jc w:val="both"/>
        <w:rPr>
          <w:rFonts w:ascii="Times New Roman" w:hAnsi="Times New Roman"/>
          <w:sz w:val="24"/>
          <w:szCs w:val="24"/>
        </w:rPr>
      </w:pPr>
    </w:p>
    <w:p w14:paraId="72FD3435" w14:textId="067177C7" w:rsidR="007041FA" w:rsidRDefault="007041FA" w:rsidP="00124D5C">
      <w:pPr>
        <w:spacing w:after="0"/>
        <w:ind w:firstLine="709"/>
        <w:jc w:val="both"/>
        <w:rPr>
          <w:rFonts w:ascii="Times New Roman" w:hAnsi="Times New Roman"/>
          <w:sz w:val="24"/>
          <w:szCs w:val="24"/>
        </w:rPr>
      </w:pPr>
      <w:r>
        <w:rPr>
          <w:rFonts w:ascii="Times New Roman" w:hAnsi="Times New Roman"/>
          <w:sz w:val="24"/>
          <w:szCs w:val="24"/>
        </w:rPr>
        <w:t xml:space="preserve">Uvidom u Odluku općinskog načelnika Općine Jelenje, klasa: 023-05/17-01/1 urbroj: 2170-04-01-17-01-1 od 30. lipnja 2017. g. utvrđeno je da je </w:t>
      </w:r>
      <w:r w:rsidR="00B5026A">
        <w:rPr>
          <w:rFonts w:ascii="Times New Roman" w:hAnsi="Times New Roman"/>
          <w:sz w:val="24"/>
          <w:szCs w:val="24"/>
        </w:rPr>
        <w:t>Mark</w:t>
      </w:r>
      <w:r w:rsidR="00ED71C0">
        <w:rPr>
          <w:rFonts w:ascii="Times New Roman" w:hAnsi="Times New Roman"/>
          <w:sz w:val="24"/>
          <w:szCs w:val="24"/>
        </w:rPr>
        <w:t>o</w:t>
      </w:r>
      <w:r w:rsidR="00B5026A">
        <w:rPr>
          <w:rFonts w:ascii="Times New Roman" w:hAnsi="Times New Roman"/>
          <w:sz w:val="24"/>
          <w:szCs w:val="24"/>
        </w:rPr>
        <w:t xml:space="preserve"> Kovačić imenovan savjetnikom načelnika za područje društvenih djelatnosti. Točkom III. stavkom 1. navedene Odluke utvrđeno je da savjetnik neće primati nikakvu naknadu, već će navedene poslove obavljati na dobrovoljnoj osnovi (volonterski). </w:t>
      </w:r>
    </w:p>
    <w:p w14:paraId="16AC090F" w14:textId="77777777" w:rsidR="00E437F8" w:rsidRDefault="00E437F8" w:rsidP="00124D5C">
      <w:pPr>
        <w:spacing w:after="0"/>
        <w:ind w:firstLine="709"/>
        <w:jc w:val="both"/>
        <w:rPr>
          <w:rFonts w:ascii="Times New Roman" w:hAnsi="Times New Roman"/>
          <w:sz w:val="24"/>
          <w:szCs w:val="24"/>
        </w:rPr>
      </w:pPr>
    </w:p>
    <w:p w14:paraId="6E23D241" w14:textId="77777777" w:rsidR="00EF4C5D" w:rsidRDefault="00E437F8" w:rsidP="00E437F8">
      <w:pPr>
        <w:spacing w:after="0"/>
        <w:ind w:firstLine="708"/>
        <w:jc w:val="both"/>
        <w:rPr>
          <w:rFonts w:ascii="Times New Roman" w:hAnsi="Times New Roman"/>
          <w:sz w:val="24"/>
          <w:szCs w:val="24"/>
        </w:rPr>
      </w:pPr>
      <w:r w:rsidRPr="004F164F">
        <w:rPr>
          <w:rFonts w:ascii="Times New Roman" w:hAnsi="Times New Roman"/>
          <w:sz w:val="24"/>
          <w:szCs w:val="24"/>
        </w:rPr>
        <w:t>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29270207" w14:textId="77777777" w:rsidR="00EF4C5D" w:rsidRDefault="00EF4C5D" w:rsidP="00E437F8">
      <w:pPr>
        <w:spacing w:after="0"/>
        <w:ind w:firstLine="708"/>
        <w:jc w:val="both"/>
      </w:pPr>
    </w:p>
    <w:p w14:paraId="23D90D4E" w14:textId="6586C859" w:rsidR="00E437F8" w:rsidRPr="00EF4C5D" w:rsidRDefault="00EF4C5D" w:rsidP="00EF4C5D">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4. stavkom 5. ZSSI-a propisano je da su p</w:t>
      </w:r>
      <w:r w:rsidRPr="00EF4C5D">
        <w:rPr>
          <w:rFonts w:ascii="Times New Roman" w:hAnsi="Times New Roman" w:cs="Times New Roman"/>
          <w:sz w:val="24"/>
          <w:szCs w:val="24"/>
        </w:rPr>
        <w:t>oveza</w:t>
      </w:r>
      <w:r>
        <w:rPr>
          <w:rFonts w:ascii="Times New Roman" w:hAnsi="Times New Roman" w:cs="Times New Roman"/>
          <w:sz w:val="24"/>
          <w:szCs w:val="24"/>
        </w:rPr>
        <w:t>ne osobe u smislu ovog Zakona osobe navedene u stavku 2. istog</w:t>
      </w:r>
      <w:r w:rsidRPr="00EF4C5D">
        <w:rPr>
          <w:rFonts w:ascii="Times New Roman" w:hAnsi="Times New Roman" w:cs="Times New Roman"/>
          <w:sz w:val="24"/>
          <w:szCs w:val="24"/>
        </w:rPr>
        <w:t xml:space="preserve"> članka</w:t>
      </w:r>
      <w:r>
        <w:rPr>
          <w:rFonts w:ascii="Times New Roman" w:hAnsi="Times New Roman" w:cs="Times New Roman"/>
          <w:sz w:val="24"/>
          <w:szCs w:val="24"/>
        </w:rPr>
        <w:t xml:space="preserve"> (osobe s dužnosnikom povezane na temelju krvnog i tazbinskog srodstva)</w:t>
      </w:r>
      <w:r w:rsidRPr="00EF4C5D">
        <w:rPr>
          <w:rFonts w:ascii="Times New Roman" w:hAnsi="Times New Roman" w:cs="Times New Roman"/>
          <w:sz w:val="24"/>
          <w:szCs w:val="24"/>
        </w:rPr>
        <w:t xml:space="preserve"> te ostale osobe koje se prema drugim osnovama i okolnostima opravdano mogu smatrati interesno povezanima s dužnosnikom.</w:t>
      </w:r>
    </w:p>
    <w:p w14:paraId="58E02CB2" w14:textId="77777777" w:rsidR="00E437F8" w:rsidRPr="00334B8C" w:rsidRDefault="00E437F8" w:rsidP="00E437F8">
      <w:pPr>
        <w:spacing w:after="0"/>
        <w:ind w:firstLine="708"/>
        <w:jc w:val="both"/>
        <w:rPr>
          <w:rFonts w:ascii="Times New Roman" w:hAnsi="Times New Roman"/>
          <w:sz w:val="8"/>
          <w:szCs w:val="24"/>
        </w:rPr>
      </w:pPr>
    </w:p>
    <w:p w14:paraId="52B50329" w14:textId="77777777" w:rsidR="00EF4C5D" w:rsidRDefault="00EF4C5D" w:rsidP="00E437F8">
      <w:pPr>
        <w:spacing w:after="0"/>
        <w:ind w:firstLine="708"/>
        <w:jc w:val="both"/>
        <w:rPr>
          <w:rFonts w:ascii="Times New Roman" w:hAnsi="Times New Roman"/>
          <w:sz w:val="24"/>
          <w:szCs w:val="24"/>
        </w:rPr>
      </w:pPr>
    </w:p>
    <w:p w14:paraId="5D1A4059" w14:textId="77777777" w:rsidR="008353AD" w:rsidRDefault="00E437F8" w:rsidP="00E437F8">
      <w:pPr>
        <w:spacing w:after="0"/>
        <w:ind w:firstLine="708"/>
        <w:jc w:val="both"/>
        <w:rPr>
          <w:rFonts w:ascii="Times New Roman" w:hAnsi="Times New Roman"/>
          <w:sz w:val="24"/>
          <w:szCs w:val="24"/>
        </w:rPr>
      </w:pPr>
      <w:r w:rsidRPr="004F164F">
        <w:rPr>
          <w:rFonts w:ascii="Times New Roman" w:hAnsi="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10159A75" w14:textId="77777777" w:rsidR="008353AD" w:rsidRDefault="008353AD" w:rsidP="00E437F8">
      <w:pPr>
        <w:spacing w:after="0"/>
        <w:ind w:firstLine="708"/>
        <w:jc w:val="both"/>
        <w:rPr>
          <w:rFonts w:ascii="Times New Roman" w:hAnsi="Times New Roman" w:cs="Times New Roman"/>
          <w:sz w:val="24"/>
          <w:szCs w:val="24"/>
        </w:rPr>
      </w:pPr>
    </w:p>
    <w:p w14:paraId="60E4324E" w14:textId="68C67F97" w:rsidR="00E437F8" w:rsidRPr="008353AD" w:rsidRDefault="00FE4806" w:rsidP="008353AD">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7. ZSSI-a propisana su zabranjena djelovanja dužnosnika.</w:t>
      </w:r>
    </w:p>
    <w:p w14:paraId="2219C4A9" w14:textId="77777777" w:rsidR="00FE4806" w:rsidRDefault="00FE4806" w:rsidP="00E437F8">
      <w:pPr>
        <w:spacing w:after="0"/>
        <w:ind w:firstLine="709"/>
        <w:jc w:val="both"/>
        <w:rPr>
          <w:rFonts w:ascii="Times New Roman" w:hAnsi="Times New Roman"/>
          <w:sz w:val="24"/>
          <w:szCs w:val="24"/>
        </w:rPr>
      </w:pPr>
    </w:p>
    <w:p w14:paraId="75E04AD8" w14:textId="0B6BF129" w:rsidR="00EA7641" w:rsidRDefault="00E437F8" w:rsidP="00E437F8">
      <w:pPr>
        <w:spacing w:after="0"/>
        <w:ind w:firstLine="709"/>
        <w:jc w:val="both"/>
        <w:rPr>
          <w:rFonts w:ascii="Times New Roman" w:hAnsi="Times New Roman"/>
          <w:sz w:val="24"/>
          <w:szCs w:val="24"/>
        </w:rPr>
      </w:pPr>
      <w:r>
        <w:rPr>
          <w:rFonts w:ascii="Times New Roman" w:hAnsi="Times New Roman"/>
          <w:sz w:val="24"/>
          <w:szCs w:val="24"/>
        </w:rPr>
        <w:t xml:space="preserve">Iz gore navedenih činjenica, koje se odnose na imenovanje Miljenka Fičora savjetnikom općinskog načelnika Općine Jelenje za područje gospodarstva i poduzetništva, na izbor Miljenka Fičora </w:t>
      </w:r>
      <w:r w:rsidR="00ED71C0">
        <w:rPr>
          <w:rFonts w:ascii="Times New Roman" w:hAnsi="Times New Roman"/>
          <w:sz w:val="24"/>
          <w:szCs w:val="24"/>
        </w:rPr>
        <w:t xml:space="preserve">u </w:t>
      </w:r>
      <w:r>
        <w:rPr>
          <w:rFonts w:ascii="Times New Roman" w:hAnsi="Times New Roman"/>
          <w:sz w:val="24"/>
          <w:szCs w:val="24"/>
        </w:rPr>
        <w:t>Odbor za proračun i financije Općinskog vijeća Općine Jelenje te na imenovanje Marka Kovačića savjetnikom općinskog načelnika Općine Jelenje za područje društvenih</w:t>
      </w:r>
      <w:r w:rsidR="00EF4C5D">
        <w:rPr>
          <w:rFonts w:ascii="Times New Roman" w:hAnsi="Times New Roman"/>
          <w:sz w:val="24"/>
          <w:szCs w:val="24"/>
        </w:rPr>
        <w:t xml:space="preserve"> djelatnosti</w:t>
      </w:r>
      <w:r w:rsidR="008353AD">
        <w:rPr>
          <w:rFonts w:ascii="Times New Roman" w:hAnsi="Times New Roman"/>
          <w:sz w:val="24"/>
          <w:szCs w:val="24"/>
        </w:rPr>
        <w:t>, ne proizlazi zaključak da je dužnosnik Robert Marčelja samim imenovanjem navedenih osoba na gore navedene funkcije djelovao</w:t>
      </w:r>
      <w:r w:rsidR="004464C0">
        <w:rPr>
          <w:rFonts w:ascii="Times New Roman" w:hAnsi="Times New Roman"/>
          <w:sz w:val="24"/>
          <w:szCs w:val="24"/>
        </w:rPr>
        <w:t xml:space="preserve"> u korist vlastitog privatnog interesa</w:t>
      </w:r>
      <w:r w:rsidR="008353AD">
        <w:rPr>
          <w:rFonts w:ascii="Times New Roman" w:hAnsi="Times New Roman"/>
          <w:sz w:val="24"/>
          <w:szCs w:val="24"/>
        </w:rPr>
        <w:t xml:space="preserve"> suprotno </w:t>
      </w:r>
      <w:r w:rsidR="000B050E">
        <w:rPr>
          <w:rFonts w:ascii="Times New Roman" w:hAnsi="Times New Roman"/>
          <w:sz w:val="24"/>
          <w:szCs w:val="24"/>
        </w:rPr>
        <w:t>javnom interesu</w:t>
      </w:r>
      <w:r w:rsidR="004464C0">
        <w:rPr>
          <w:rFonts w:ascii="Times New Roman" w:hAnsi="Times New Roman"/>
          <w:sz w:val="24"/>
          <w:szCs w:val="24"/>
        </w:rPr>
        <w:t xml:space="preserve"> Općine Jelenje</w:t>
      </w:r>
      <w:r w:rsidR="000B050E">
        <w:rPr>
          <w:rFonts w:ascii="Times New Roman" w:hAnsi="Times New Roman"/>
          <w:sz w:val="24"/>
          <w:szCs w:val="24"/>
        </w:rPr>
        <w:t xml:space="preserve"> u smislu ZSSI-a te time </w:t>
      </w:r>
      <w:r w:rsidR="00ED71C0">
        <w:rPr>
          <w:rFonts w:ascii="Times New Roman" w:hAnsi="Times New Roman"/>
          <w:sz w:val="24"/>
          <w:szCs w:val="24"/>
        </w:rPr>
        <w:t xml:space="preserve">ostvario </w:t>
      </w:r>
      <w:r w:rsidR="000B050E">
        <w:rPr>
          <w:rFonts w:ascii="Times New Roman" w:hAnsi="Times New Roman"/>
          <w:sz w:val="24"/>
          <w:szCs w:val="24"/>
        </w:rPr>
        <w:t xml:space="preserve"> neko od zabranjenih djelovanja dužnosnika</w:t>
      </w:r>
      <w:r w:rsidR="004464C0">
        <w:rPr>
          <w:rFonts w:ascii="Times New Roman" w:hAnsi="Times New Roman"/>
          <w:sz w:val="24"/>
          <w:szCs w:val="24"/>
        </w:rPr>
        <w:t xml:space="preserve"> koje bi predstavljalo situaciju sukoba interesa</w:t>
      </w:r>
      <w:r w:rsidR="00ED71C0">
        <w:rPr>
          <w:rFonts w:ascii="Times New Roman" w:hAnsi="Times New Roman"/>
          <w:sz w:val="24"/>
          <w:szCs w:val="24"/>
        </w:rPr>
        <w:t xml:space="preserve">. Iz navedenog ne </w:t>
      </w:r>
      <w:r w:rsidR="008353AD">
        <w:rPr>
          <w:rFonts w:ascii="Times New Roman" w:hAnsi="Times New Roman"/>
          <w:sz w:val="24"/>
          <w:szCs w:val="24"/>
        </w:rPr>
        <w:t xml:space="preserve">proizlazi zaključak da je postojao privatni interes Miljenka Fičora i </w:t>
      </w:r>
      <w:r w:rsidR="00EF4C5D">
        <w:rPr>
          <w:rFonts w:ascii="Times New Roman" w:hAnsi="Times New Roman"/>
          <w:sz w:val="24"/>
          <w:szCs w:val="24"/>
        </w:rPr>
        <w:t xml:space="preserve"> </w:t>
      </w:r>
      <w:r w:rsidR="008353AD">
        <w:rPr>
          <w:rFonts w:ascii="Times New Roman" w:hAnsi="Times New Roman"/>
          <w:sz w:val="24"/>
          <w:szCs w:val="24"/>
        </w:rPr>
        <w:t xml:space="preserve">Marka Kovačića kojem </w:t>
      </w:r>
      <w:r w:rsidR="008353AD">
        <w:rPr>
          <w:rFonts w:ascii="Times New Roman" w:hAnsi="Times New Roman"/>
          <w:sz w:val="24"/>
          <w:szCs w:val="24"/>
        </w:rPr>
        <w:lastRenderedPageBreak/>
        <w:t xml:space="preserve">bi dužnosnik Robert Marčelja pogodovao nekim od zabranjenih djelovanja dužnosnika, čime </w:t>
      </w:r>
      <w:r w:rsidR="00A155D0">
        <w:rPr>
          <w:rFonts w:ascii="Times New Roman" w:hAnsi="Times New Roman"/>
          <w:sz w:val="24"/>
          <w:szCs w:val="24"/>
        </w:rPr>
        <w:t>bi se gore navedene osobe prema konkretnim osnovama i okolnostima mogle opravdano smatrati s</w:t>
      </w:r>
      <w:r w:rsidR="008353AD">
        <w:rPr>
          <w:rFonts w:ascii="Times New Roman" w:hAnsi="Times New Roman"/>
          <w:sz w:val="24"/>
          <w:szCs w:val="24"/>
        </w:rPr>
        <w:t xml:space="preserve"> dužnosnikom Robertom Marčeljom</w:t>
      </w:r>
      <w:r w:rsidR="00A155D0">
        <w:rPr>
          <w:rFonts w:ascii="Times New Roman" w:hAnsi="Times New Roman"/>
          <w:sz w:val="24"/>
          <w:szCs w:val="24"/>
        </w:rPr>
        <w:t xml:space="preserve"> povezanim osobama</w:t>
      </w:r>
      <w:r w:rsidR="00EA7641">
        <w:rPr>
          <w:rFonts w:ascii="Times New Roman" w:hAnsi="Times New Roman"/>
          <w:sz w:val="24"/>
          <w:szCs w:val="24"/>
        </w:rPr>
        <w:t xml:space="preserve">, a </w:t>
      </w:r>
      <w:r w:rsidR="00A155D0">
        <w:rPr>
          <w:rFonts w:ascii="Times New Roman" w:hAnsi="Times New Roman"/>
          <w:sz w:val="24"/>
          <w:szCs w:val="24"/>
        </w:rPr>
        <w:t xml:space="preserve">čime bi </w:t>
      </w:r>
      <w:r w:rsidR="00EA7641">
        <w:rPr>
          <w:rFonts w:ascii="Times New Roman" w:hAnsi="Times New Roman"/>
          <w:sz w:val="24"/>
          <w:szCs w:val="24"/>
        </w:rPr>
        <w:t>zabranjeno djelovanje dužnosnika Roberta Marčelje predstavljalo situaciju sukoba interesa u smislu ZSSI-a.</w:t>
      </w:r>
    </w:p>
    <w:p w14:paraId="10E191C5" w14:textId="77777777" w:rsidR="00EA7641" w:rsidRDefault="00EA7641" w:rsidP="00E437F8">
      <w:pPr>
        <w:spacing w:after="0"/>
        <w:ind w:firstLine="709"/>
        <w:jc w:val="both"/>
        <w:rPr>
          <w:rFonts w:ascii="Times New Roman" w:hAnsi="Times New Roman"/>
          <w:sz w:val="24"/>
          <w:szCs w:val="24"/>
        </w:rPr>
      </w:pPr>
    </w:p>
    <w:p w14:paraId="74906D01" w14:textId="234C4E58" w:rsidR="00E437F8" w:rsidRDefault="00136FA7" w:rsidP="00E437F8">
      <w:pPr>
        <w:spacing w:after="0"/>
        <w:ind w:firstLine="709"/>
        <w:jc w:val="both"/>
        <w:rPr>
          <w:rFonts w:ascii="Times New Roman" w:hAnsi="Times New Roman"/>
          <w:sz w:val="24"/>
          <w:szCs w:val="24"/>
        </w:rPr>
      </w:pPr>
      <w:r>
        <w:rPr>
          <w:rFonts w:ascii="Times New Roman" w:hAnsi="Times New Roman"/>
          <w:sz w:val="24"/>
          <w:szCs w:val="24"/>
        </w:rPr>
        <w:t>Odluka</w:t>
      </w:r>
      <w:r w:rsidR="00EA7641">
        <w:rPr>
          <w:rFonts w:ascii="Times New Roman" w:hAnsi="Times New Roman"/>
          <w:sz w:val="24"/>
          <w:szCs w:val="24"/>
        </w:rPr>
        <w:t xml:space="preserve"> o tome je li došlo do povrede obveza općinskog načelnika</w:t>
      </w:r>
      <w:r w:rsidR="000B050E">
        <w:rPr>
          <w:rFonts w:ascii="Times New Roman" w:hAnsi="Times New Roman"/>
          <w:sz w:val="24"/>
          <w:szCs w:val="24"/>
        </w:rPr>
        <w:t xml:space="preserve"> Roberta Marčelje</w:t>
      </w:r>
      <w:r w:rsidR="00EA7641">
        <w:rPr>
          <w:rFonts w:ascii="Times New Roman" w:hAnsi="Times New Roman"/>
          <w:sz w:val="24"/>
          <w:szCs w:val="24"/>
        </w:rPr>
        <w:t xml:space="preserve">  prilikom donošenja odluka </w:t>
      </w:r>
      <w:r w:rsidR="000B050E">
        <w:rPr>
          <w:rFonts w:ascii="Times New Roman" w:hAnsi="Times New Roman"/>
          <w:sz w:val="24"/>
          <w:szCs w:val="24"/>
        </w:rPr>
        <w:t>o proširenju područja savjetovanja za Miljenka Fičora i imenovanju Marka Kovačića savjetnikom načelnika za područje društvenih djelatnosti</w:t>
      </w:r>
      <w:r>
        <w:rPr>
          <w:rFonts w:ascii="Times New Roman" w:hAnsi="Times New Roman"/>
          <w:sz w:val="24"/>
          <w:szCs w:val="24"/>
        </w:rPr>
        <w:t xml:space="preserve"> </w:t>
      </w:r>
      <w:r w:rsidR="000B050E">
        <w:rPr>
          <w:rFonts w:ascii="Times New Roman" w:hAnsi="Times New Roman"/>
          <w:sz w:val="24"/>
          <w:szCs w:val="24"/>
        </w:rPr>
        <w:t xml:space="preserve"> </w:t>
      </w:r>
      <w:r w:rsidR="004464C0">
        <w:rPr>
          <w:rFonts w:ascii="Times New Roman" w:hAnsi="Times New Roman"/>
          <w:sz w:val="24"/>
          <w:szCs w:val="24"/>
        </w:rPr>
        <w:t xml:space="preserve">u smislu propisa o lokalnoj i područnoj (regionalnoj) samoupravi, </w:t>
      </w:r>
      <w:r>
        <w:rPr>
          <w:rFonts w:ascii="Times New Roman" w:hAnsi="Times New Roman"/>
          <w:sz w:val="24"/>
          <w:szCs w:val="24"/>
        </w:rPr>
        <w:t>nije u djelokrugu rada i nadležnosti Povjerenstva, već je u nadležnosti tijela koja vrše nadzor i odlučuju o odgovornosti općinskog načelnika sukladno propisima s područja lokalne i područne (regionalne) samouprave i opći</w:t>
      </w:r>
      <w:r w:rsidR="00252F69">
        <w:rPr>
          <w:rFonts w:ascii="Times New Roman" w:hAnsi="Times New Roman"/>
          <w:sz w:val="24"/>
          <w:szCs w:val="24"/>
        </w:rPr>
        <w:t>m aktima Općine Jelenje te</w:t>
      </w:r>
      <w:r>
        <w:rPr>
          <w:rFonts w:ascii="Times New Roman" w:hAnsi="Times New Roman"/>
          <w:sz w:val="24"/>
          <w:szCs w:val="24"/>
        </w:rPr>
        <w:t xml:space="preserve"> sukladno eventualnim aktima Općine Jelenje </w:t>
      </w:r>
      <w:r w:rsidR="00252F69">
        <w:rPr>
          <w:rFonts w:ascii="Times New Roman" w:hAnsi="Times New Roman"/>
          <w:sz w:val="24"/>
          <w:szCs w:val="24"/>
        </w:rPr>
        <w:t xml:space="preserve">koji reguliraju nespojivost funkcija. </w:t>
      </w:r>
      <w:r w:rsidR="000B050E">
        <w:rPr>
          <w:rFonts w:ascii="Times New Roman" w:hAnsi="Times New Roman"/>
          <w:sz w:val="24"/>
          <w:szCs w:val="24"/>
        </w:rPr>
        <w:t xml:space="preserve"> </w:t>
      </w:r>
      <w:r w:rsidR="008353AD">
        <w:rPr>
          <w:rFonts w:ascii="Times New Roman" w:hAnsi="Times New Roman"/>
          <w:sz w:val="24"/>
          <w:szCs w:val="24"/>
        </w:rPr>
        <w:t xml:space="preserve"> </w:t>
      </w:r>
      <w:r w:rsidR="00E437F8">
        <w:rPr>
          <w:rFonts w:ascii="Times New Roman" w:hAnsi="Times New Roman"/>
          <w:sz w:val="24"/>
          <w:szCs w:val="24"/>
        </w:rPr>
        <w:t xml:space="preserve">   </w:t>
      </w:r>
    </w:p>
    <w:p w14:paraId="1904CAF6" w14:textId="4CFED4F2" w:rsidR="00A66882" w:rsidRPr="00252F69" w:rsidRDefault="00A66882" w:rsidP="00252F69">
      <w:pPr>
        <w:spacing w:after="0"/>
        <w:jc w:val="both"/>
        <w:rPr>
          <w:rFonts w:ascii="Times New Roman" w:hAnsi="Times New Roman"/>
          <w:sz w:val="24"/>
          <w:szCs w:val="24"/>
        </w:rPr>
      </w:pPr>
    </w:p>
    <w:p w14:paraId="660B2610" w14:textId="5C217970" w:rsidR="00320B8A" w:rsidRPr="007768B0" w:rsidRDefault="0013431C" w:rsidP="002F0BF4">
      <w:pPr>
        <w:spacing w:after="0"/>
        <w:ind w:firstLine="708"/>
        <w:jc w:val="both"/>
        <w:rPr>
          <w:rFonts w:ascii="Times New Roman" w:hAnsi="Times New Roman" w:cs="Times New Roman"/>
          <w:bCs/>
          <w:sz w:val="24"/>
          <w:szCs w:val="24"/>
        </w:rPr>
      </w:pPr>
      <w:r>
        <w:rPr>
          <w:rFonts w:ascii="Times New Roman" w:hAnsi="Times New Roman" w:cs="Times New Roman"/>
          <w:sz w:val="24"/>
          <w:szCs w:val="24"/>
        </w:rPr>
        <w:t>S obzirom d</w:t>
      </w:r>
      <w:r w:rsidR="00614FC9">
        <w:rPr>
          <w:rFonts w:ascii="Times New Roman" w:hAnsi="Times New Roman" w:cs="Times New Roman"/>
          <w:sz w:val="24"/>
          <w:szCs w:val="24"/>
        </w:rPr>
        <w:t>a iz navoda podnesene prijave,</w:t>
      </w:r>
      <w:r>
        <w:rPr>
          <w:rFonts w:ascii="Times New Roman" w:hAnsi="Times New Roman" w:cs="Times New Roman"/>
          <w:sz w:val="24"/>
          <w:szCs w:val="24"/>
        </w:rPr>
        <w:t xml:space="preserve"> priložene dokumentacije</w:t>
      </w:r>
      <w:r w:rsidR="00614FC9">
        <w:rPr>
          <w:rFonts w:ascii="Times New Roman" w:hAnsi="Times New Roman" w:cs="Times New Roman"/>
          <w:sz w:val="24"/>
          <w:szCs w:val="24"/>
        </w:rPr>
        <w:t xml:space="preserve"> i prikupljenih podataka</w:t>
      </w:r>
      <w:r>
        <w:rPr>
          <w:rFonts w:ascii="Times New Roman" w:hAnsi="Times New Roman" w:cs="Times New Roman"/>
          <w:sz w:val="24"/>
          <w:szCs w:val="24"/>
        </w:rPr>
        <w:t xml:space="preserve"> Povjerenstvo nije steklo saznanja iz kojih bi proizlazilo da je u postupanju prijavljen</w:t>
      </w:r>
      <w:r w:rsidR="000C0C06">
        <w:rPr>
          <w:rFonts w:ascii="Times New Roman" w:hAnsi="Times New Roman" w:cs="Times New Roman"/>
          <w:sz w:val="24"/>
          <w:szCs w:val="24"/>
        </w:rPr>
        <w:t xml:space="preserve">og </w:t>
      </w:r>
      <w:r>
        <w:rPr>
          <w:rFonts w:ascii="Times New Roman" w:hAnsi="Times New Roman" w:cs="Times New Roman"/>
          <w:sz w:val="24"/>
          <w:szCs w:val="24"/>
        </w:rPr>
        <w:t>dužnosnika došlo do moguće povrede odredbi ZSSI-a</w:t>
      </w:r>
      <w:r w:rsidR="00903EAC">
        <w:rPr>
          <w:rFonts w:ascii="Times New Roman" w:hAnsi="Times New Roman" w:cs="Times New Roman"/>
          <w:sz w:val="24"/>
          <w:szCs w:val="24"/>
        </w:rPr>
        <w:t xml:space="preserve"> niti do moguće povrede načela postupanja dužnosnika</w:t>
      </w:r>
      <w:r>
        <w:rPr>
          <w:rFonts w:ascii="Times New Roman" w:hAnsi="Times New Roman" w:cs="Times New Roman"/>
          <w:sz w:val="24"/>
          <w:szCs w:val="24"/>
        </w:rPr>
        <w:t>, Povjerenstvo je donijelo odluku kako što je to navedeno u izreci ovog akta.</w:t>
      </w:r>
      <w:r w:rsidR="00BF2C2D">
        <w:rPr>
          <w:rFonts w:ascii="Times New Roman" w:hAnsi="Times New Roman"/>
          <w:sz w:val="24"/>
          <w:szCs w:val="24"/>
        </w:rPr>
        <w:t xml:space="preserve"> </w:t>
      </w:r>
    </w:p>
    <w:p w14:paraId="6B8B1421" w14:textId="77777777" w:rsidR="00903EAC" w:rsidRDefault="00762353" w:rsidP="00B56BA7">
      <w:pPr>
        <w:autoSpaceDE w:val="0"/>
        <w:autoSpaceDN w:val="0"/>
        <w:adjustRightInd w:val="0"/>
        <w:spacing w:after="0"/>
        <w:ind w:left="4247" w:firstLine="709"/>
        <w:jc w:val="both"/>
        <w:rPr>
          <w:rFonts w:ascii="Times New Roman" w:hAnsi="Times New Roman" w:cs="Times New Roman"/>
          <w:bCs/>
          <w:sz w:val="24"/>
          <w:szCs w:val="24"/>
        </w:rPr>
      </w:pPr>
      <w:r w:rsidRPr="007768B0">
        <w:rPr>
          <w:rFonts w:ascii="Times New Roman" w:hAnsi="Times New Roman" w:cs="Times New Roman"/>
          <w:bCs/>
          <w:sz w:val="24"/>
          <w:szCs w:val="24"/>
        </w:rPr>
        <w:t xml:space="preserve">   </w:t>
      </w:r>
    </w:p>
    <w:p w14:paraId="660B2611" w14:textId="51901B5E" w:rsidR="00264A89" w:rsidRPr="007768B0" w:rsidRDefault="000A4C78" w:rsidP="00B56BA7">
      <w:pPr>
        <w:autoSpaceDE w:val="0"/>
        <w:autoSpaceDN w:val="0"/>
        <w:adjustRightInd w:val="0"/>
        <w:spacing w:after="0"/>
        <w:ind w:left="4247" w:firstLine="709"/>
        <w:jc w:val="both"/>
        <w:rPr>
          <w:rFonts w:ascii="Times New Roman" w:hAnsi="Times New Roman" w:cs="Times New Roman"/>
          <w:bCs/>
          <w:sz w:val="24"/>
          <w:szCs w:val="24"/>
        </w:rPr>
      </w:pPr>
      <w:r w:rsidRPr="007768B0">
        <w:rPr>
          <w:rFonts w:ascii="Times New Roman" w:hAnsi="Times New Roman" w:cs="Times New Roman"/>
          <w:bCs/>
          <w:sz w:val="24"/>
          <w:szCs w:val="24"/>
        </w:rPr>
        <w:t xml:space="preserve">PREDSJEDNICA POVJERENSTVA </w:t>
      </w:r>
    </w:p>
    <w:p w14:paraId="660B2612" w14:textId="77777777" w:rsidR="000A4C78" w:rsidRPr="007768B0" w:rsidRDefault="000A4C78" w:rsidP="00B56BA7">
      <w:pPr>
        <w:pStyle w:val="Default"/>
        <w:spacing w:line="276" w:lineRule="auto"/>
        <w:ind w:left="4956"/>
        <w:rPr>
          <w:rFonts w:ascii="Times New Roman" w:hAnsi="Times New Roman" w:cs="Times New Roman"/>
          <w:bCs/>
          <w:color w:val="auto"/>
        </w:rPr>
      </w:pPr>
      <w:r w:rsidRPr="007768B0">
        <w:rPr>
          <w:rFonts w:ascii="Times New Roman" w:hAnsi="Times New Roman" w:cs="Times New Roman"/>
          <w:bCs/>
          <w:color w:val="auto"/>
        </w:rPr>
        <w:t xml:space="preserve">         </w:t>
      </w:r>
    </w:p>
    <w:p w14:paraId="660B2613" w14:textId="77777777" w:rsidR="000A4C78" w:rsidRDefault="00762E8C" w:rsidP="00B56BA7">
      <w:pPr>
        <w:spacing w:after="0"/>
        <w:ind w:left="4956" w:firstLine="708"/>
        <w:jc w:val="both"/>
        <w:rPr>
          <w:rFonts w:ascii="Times New Roman" w:hAnsi="Times New Roman" w:cs="Times New Roman"/>
          <w:bCs/>
          <w:sz w:val="24"/>
          <w:szCs w:val="24"/>
        </w:rPr>
      </w:pPr>
      <w:r w:rsidRPr="007768B0">
        <w:rPr>
          <w:rFonts w:ascii="Times New Roman" w:hAnsi="Times New Roman" w:cs="Times New Roman"/>
          <w:bCs/>
          <w:sz w:val="24"/>
          <w:szCs w:val="24"/>
        </w:rPr>
        <w:t>Nataša Novaković</w:t>
      </w:r>
      <w:r w:rsidR="000A4C78" w:rsidRPr="007768B0">
        <w:rPr>
          <w:rFonts w:ascii="Times New Roman" w:hAnsi="Times New Roman" w:cs="Times New Roman"/>
          <w:bCs/>
          <w:sz w:val="24"/>
          <w:szCs w:val="24"/>
        </w:rPr>
        <w:t>, dipl. iur.</w:t>
      </w:r>
    </w:p>
    <w:p w14:paraId="470F6405" w14:textId="77777777" w:rsidR="00ED71C0" w:rsidRPr="007768B0" w:rsidRDefault="00ED71C0" w:rsidP="00B56BA7">
      <w:pPr>
        <w:spacing w:after="0"/>
        <w:ind w:left="4956" w:firstLine="708"/>
        <w:jc w:val="both"/>
        <w:rPr>
          <w:rFonts w:ascii="Times New Roman" w:hAnsi="Times New Roman" w:cs="Times New Roman"/>
          <w:sz w:val="24"/>
          <w:szCs w:val="24"/>
        </w:rPr>
      </w:pPr>
    </w:p>
    <w:p w14:paraId="660B2615" w14:textId="77777777" w:rsidR="00A51CD8" w:rsidRDefault="00A51CD8" w:rsidP="00B56BA7">
      <w:pPr>
        <w:spacing w:after="0"/>
        <w:jc w:val="both"/>
        <w:rPr>
          <w:rFonts w:ascii="Times New Roman" w:hAnsi="Times New Roman" w:cs="Times New Roman"/>
          <w:b/>
          <w:sz w:val="24"/>
          <w:szCs w:val="24"/>
        </w:rPr>
      </w:pPr>
    </w:p>
    <w:p w14:paraId="660B2616" w14:textId="77777777" w:rsidR="000A4C78" w:rsidRPr="007768B0" w:rsidRDefault="000A4C78" w:rsidP="00B56BA7">
      <w:pPr>
        <w:spacing w:after="0"/>
        <w:jc w:val="both"/>
        <w:rPr>
          <w:rFonts w:ascii="Times New Roman" w:hAnsi="Times New Roman" w:cs="Times New Roman"/>
          <w:b/>
          <w:sz w:val="24"/>
          <w:szCs w:val="24"/>
        </w:rPr>
      </w:pPr>
      <w:r w:rsidRPr="007768B0">
        <w:rPr>
          <w:rFonts w:ascii="Times New Roman" w:hAnsi="Times New Roman" w:cs="Times New Roman"/>
          <w:b/>
          <w:sz w:val="24"/>
          <w:szCs w:val="24"/>
        </w:rPr>
        <w:t>Dostaviti:</w:t>
      </w:r>
    </w:p>
    <w:p w14:paraId="5F651B2C" w14:textId="2B4789C2" w:rsidR="00CE4563" w:rsidRPr="00890D34" w:rsidRDefault="00614FC9" w:rsidP="00890D34">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Dužnosnik Robert Marčelja, elektronička dostava</w:t>
      </w:r>
    </w:p>
    <w:p w14:paraId="3FF14E1D" w14:textId="00869C6F" w:rsidR="00CE4563" w:rsidRPr="00CE4563" w:rsidRDefault="00392490" w:rsidP="00CE4563">
      <w:pPr>
        <w:pStyle w:val="Odlomakpopisa"/>
        <w:numPr>
          <w:ilvl w:val="0"/>
          <w:numId w:val="4"/>
        </w:numPr>
        <w:spacing w:after="0"/>
        <w:contextualSpacing w:val="0"/>
        <w:jc w:val="both"/>
        <w:rPr>
          <w:rFonts w:ascii="Times New Roman" w:hAnsi="Times New Roman" w:cs="Times New Roman"/>
          <w:sz w:val="24"/>
          <w:szCs w:val="24"/>
        </w:rPr>
      </w:pPr>
      <w:r w:rsidRPr="007768B0">
        <w:rPr>
          <w:rFonts w:ascii="Times New Roman" w:hAnsi="Times New Roman" w:cs="Times New Roman"/>
          <w:sz w:val="24"/>
          <w:szCs w:val="24"/>
        </w:rPr>
        <w:t>Podnositelj prijave</w:t>
      </w:r>
    </w:p>
    <w:p w14:paraId="660B2619" w14:textId="77777777" w:rsidR="000A4C78" w:rsidRPr="007768B0" w:rsidRDefault="000A4C78" w:rsidP="00B56BA7">
      <w:pPr>
        <w:pStyle w:val="Odlomakpopisa"/>
        <w:numPr>
          <w:ilvl w:val="0"/>
          <w:numId w:val="4"/>
        </w:numPr>
        <w:spacing w:after="0"/>
        <w:contextualSpacing w:val="0"/>
        <w:jc w:val="both"/>
        <w:rPr>
          <w:rFonts w:ascii="Times New Roman" w:hAnsi="Times New Roman" w:cs="Times New Roman"/>
          <w:sz w:val="24"/>
          <w:szCs w:val="24"/>
        </w:rPr>
      </w:pPr>
      <w:r w:rsidRPr="007768B0">
        <w:rPr>
          <w:rFonts w:ascii="Times New Roman" w:hAnsi="Times New Roman" w:cs="Times New Roman"/>
          <w:sz w:val="24"/>
          <w:szCs w:val="24"/>
        </w:rPr>
        <w:t>Objava na internetskoj stranici Povjerenstva</w:t>
      </w:r>
    </w:p>
    <w:p w14:paraId="660B261A" w14:textId="77777777" w:rsidR="007E36FD" w:rsidRPr="007768B0" w:rsidRDefault="000A4C78" w:rsidP="00B56BA7">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7768B0">
        <w:rPr>
          <w:rFonts w:ascii="Times New Roman" w:hAnsi="Times New Roman" w:cs="Times New Roman"/>
          <w:sz w:val="24"/>
          <w:szCs w:val="24"/>
        </w:rPr>
        <w:t>Pismohrana</w:t>
      </w:r>
      <w:r w:rsidR="00332D21" w:rsidRPr="007768B0">
        <w:rPr>
          <w:rFonts w:ascii="Times New Roman" w:eastAsia="Times New Roman" w:hAnsi="Times New Roman" w:cs="Times New Roman"/>
          <w:b/>
          <w:sz w:val="24"/>
          <w:szCs w:val="24"/>
          <w:lang w:eastAsia="hr-HR"/>
        </w:rPr>
        <w:t xml:space="preserve">  </w:t>
      </w:r>
    </w:p>
    <w:sectPr w:rsidR="007E36FD" w:rsidRPr="007768B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766DE" w14:textId="77777777" w:rsidR="00951814" w:rsidRDefault="00951814" w:rsidP="005B5818">
      <w:pPr>
        <w:spacing w:after="0" w:line="240" w:lineRule="auto"/>
      </w:pPr>
      <w:r>
        <w:separator/>
      </w:r>
    </w:p>
  </w:endnote>
  <w:endnote w:type="continuationSeparator" w:id="0">
    <w:p w14:paraId="78BA9EFE" w14:textId="77777777" w:rsidR="00951814" w:rsidRDefault="0095181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B262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660B262C" wp14:editId="660B26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1166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60B2622" w14:textId="77777777" w:rsidR="005B5818" w:rsidRPr="005B5818" w:rsidRDefault="00CA512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60B2623"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B262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60B2634" wp14:editId="660B26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81C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60B262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10AC3" w14:textId="77777777" w:rsidR="00951814" w:rsidRDefault="00951814" w:rsidP="005B5818">
      <w:pPr>
        <w:spacing w:after="0" w:line="240" w:lineRule="auto"/>
      </w:pPr>
      <w:r>
        <w:separator/>
      </w:r>
    </w:p>
  </w:footnote>
  <w:footnote w:type="continuationSeparator" w:id="0">
    <w:p w14:paraId="1577FC36" w14:textId="77777777" w:rsidR="00951814" w:rsidRDefault="00951814"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60B261F" w14:textId="77777777" w:rsidR="00101F03" w:rsidRDefault="00965145">
        <w:pPr>
          <w:pStyle w:val="Zaglavlje"/>
          <w:jc w:val="right"/>
        </w:pPr>
        <w:r>
          <w:fldChar w:fldCharType="begin"/>
        </w:r>
        <w:r>
          <w:instrText xml:space="preserve"> PAGE   \* MERGEFORMAT </w:instrText>
        </w:r>
        <w:r>
          <w:fldChar w:fldCharType="separate"/>
        </w:r>
        <w:r w:rsidR="00CA512F">
          <w:rPr>
            <w:noProof/>
          </w:rPr>
          <w:t>4</w:t>
        </w:r>
        <w:r>
          <w:rPr>
            <w:noProof/>
          </w:rPr>
          <w:fldChar w:fldCharType="end"/>
        </w:r>
      </w:p>
    </w:sdtContent>
  </w:sdt>
  <w:p w14:paraId="660B2620"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B262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60B262E" wp14:editId="660B26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B2636" w14:textId="77777777" w:rsidR="005B5818" w:rsidRPr="00CA2B25" w:rsidRDefault="005B5818" w:rsidP="005B5818">
                          <w:pPr>
                            <w:jc w:val="right"/>
                            <w:rPr>
                              <w:sz w:val="16"/>
                              <w:szCs w:val="16"/>
                            </w:rPr>
                          </w:pPr>
                          <w:r w:rsidRPr="00CA2B25">
                            <w:rPr>
                              <w:sz w:val="16"/>
                              <w:szCs w:val="16"/>
                            </w:rPr>
                            <w:t xml:space="preserve">                                                </w:t>
                          </w:r>
                        </w:p>
                        <w:p w14:paraId="660B263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60B263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B26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60B2636" w14:textId="77777777" w:rsidR="005B5818" w:rsidRPr="00CA2B25" w:rsidRDefault="005B5818" w:rsidP="005B5818">
                    <w:pPr>
                      <w:jc w:val="right"/>
                      <w:rPr>
                        <w:sz w:val="16"/>
                        <w:szCs w:val="16"/>
                      </w:rPr>
                    </w:pPr>
                    <w:r w:rsidRPr="00CA2B25">
                      <w:rPr>
                        <w:sz w:val="16"/>
                        <w:szCs w:val="16"/>
                      </w:rPr>
                      <w:t xml:space="preserve">                                                </w:t>
                    </w:r>
                  </w:p>
                  <w:p w14:paraId="660B263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60B263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60B2630" wp14:editId="660B26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60B2632" wp14:editId="660B26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60B262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60B262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60B262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60B262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60B262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AE4"/>
    <w:rsid w:val="00004727"/>
    <w:rsid w:val="00016F48"/>
    <w:rsid w:val="00025399"/>
    <w:rsid w:val="00043953"/>
    <w:rsid w:val="00067EC1"/>
    <w:rsid w:val="00096652"/>
    <w:rsid w:val="000A08F8"/>
    <w:rsid w:val="000A0B86"/>
    <w:rsid w:val="000A4C78"/>
    <w:rsid w:val="000A6294"/>
    <w:rsid w:val="000B050E"/>
    <w:rsid w:val="000C0AE6"/>
    <w:rsid w:val="000C0C06"/>
    <w:rsid w:val="000E0FA2"/>
    <w:rsid w:val="000E20FC"/>
    <w:rsid w:val="000E75E4"/>
    <w:rsid w:val="00101F03"/>
    <w:rsid w:val="00112115"/>
    <w:rsid w:val="00112E23"/>
    <w:rsid w:val="00114FCC"/>
    <w:rsid w:val="0012224D"/>
    <w:rsid w:val="00124D5C"/>
    <w:rsid w:val="00126604"/>
    <w:rsid w:val="0013431C"/>
    <w:rsid w:val="00136FA7"/>
    <w:rsid w:val="00140F00"/>
    <w:rsid w:val="001B58A1"/>
    <w:rsid w:val="001D6BDE"/>
    <w:rsid w:val="001E19E8"/>
    <w:rsid w:val="001F737C"/>
    <w:rsid w:val="00204077"/>
    <w:rsid w:val="00213F94"/>
    <w:rsid w:val="002253A6"/>
    <w:rsid w:val="0023102B"/>
    <w:rsid w:val="00232102"/>
    <w:rsid w:val="00236B8C"/>
    <w:rsid w:val="0023718E"/>
    <w:rsid w:val="00252F69"/>
    <w:rsid w:val="002541BE"/>
    <w:rsid w:val="002549D2"/>
    <w:rsid w:val="00264A89"/>
    <w:rsid w:val="00287DC7"/>
    <w:rsid w:val="002940DD"/>
    <w:rsid w:val="00296618"/>
    <w:rsid w:val="002979A7"/>
    <w:rsid w:val="002A5C7D"/>
    <w:rsid w:val="002A6F99"/>
    <w:rsid w:val="002B09E4"/>
    <w:rsid w:val="002B7582"/>
    <w:rsid w:val="002C043A"/>
    <w:rsid w:val="002C2815"/>
    <w:rsid w:val="002C33AC"/>
    <w:rsid w:val="002C4098"/>
    <w:rsid w:val="002E60CF"/>
    <w:rsid w:val="002F0BF4"/>
    <w:rsid w:val="002F313C"/>
    <w:rsid w:val="00317C46"/>
    <w:rsid w:val="00320B8A"/>
    <w:rsid w:val="00322D07"/>
    <w:rsid w:val="00324446"/>
    <w:rsid w:val="00330155"/>
    <w:rsid w:val="00332D21"/>
    <w:rsid w:val="003416CC"/>
    <w:rsid w:val="0035428B"/>
    <w:rsid w:val="00384E0A"/>
    <w:rsid w:val="00385C24"/>
    <w:rsid w:val="00391CED"/>
    <w:rsid w:val="00392490"/>
    <w:rsid w:val="00393380"/>
    <w:rsid w:val="0039470D"/>
    <w:rsid w:val="003B35B3"/>
    <w:rsid w:val="003C019C"/>
    <w:rsid w:val="003C0944"/>
    <w:rsid w:val="003C4B46"/>
    <w:rsid w:val="003C708C"/>
    <w:rsid w:val="00406E92"/>
    <w:rsid w:val="00411522"/>
    <w:rsid w:val="004170D9"/>
    <w:rsid w:val="004464C0"/>
    <w:rsid w:val="004634AD"/>
    <w:rsid w:val="004725BA"/>
    <w:rsid w:val="00475DAE"/>
    <w:rsid w:val="004A0517"/>
    <w:rsid w:val="004B12AF"/>
    <w:rsid w:val="004B5CA1"/>
    <w:rsid w:val="004D0AED"/>
    <w:rsid w:val="004D533B"/>
    <w:rsid w:val="004D638F"/>
    <w:rsid w:val="0051072E"/>
    <w:rsid w:val="00512887"/>
    <w:rsid w:val="005239E7"/>
    <w:rsid w:val="005675D5"/>
    <w:rsid w:val="005A0A2A"/>
    <w:rsid w:val="005A70CE"/>
    <w:rsid w:val="005B5818"/>
    <w:rsid w:val="005B589D"/>
    <w:rsid w:val="005B65A3"/>
    <w:rsid w:val="005E68E8"/>
    <w:rsid w:val="005E7312"/>
    <w:rsid w:val="00614FC9"/>
    <w:rsid w:val="00637BD5"/>
    <w:rsid w:val="00647B1E"/>
    <w:rsid w:val="00663A2D"/>
    <w:rsid w:val="00674F59"/>
    <w:rsid w:val="00684AB6"/>
    <w:rsid w:val="00685298"/>
    <w:rsid w:val="00693FD7"/>
    <w:rsid w:val="006B2160"/>
    <w:rsid w:val="006E4FD8"/>
    <w:rsid w:val="007041FA"/>
    <w:rsid w:val="007127B0"/>
    <w:rsid w:val="00713CA5"/>
    <w:rsid w:val="0071684E"/>
    <w:rsid w:val="00722C8A"/>
    <w:rsid w:val="007434E7"/>
    <w:rsid w:val="00746EC5"/>
    <w:rsid w:val="00747047"/>
    <w:rsid w:val="007534AF"/>
    <w:rsid w:val="00754E9B"/>
    <w:rsid w:val="00762353"/>
    <w:rsid w:val="00762E8C"/>
    <w:rsid w:val="007768B0"/>
    <w:rsid w:val="00793EC7"/>
    <w:rsid w:val="007978F6"/>
    <w:rsid w:val="007A1056"/>
    <w:rsid w:val="007A6DC5"/>
    <w:rsid w:val="007B145C"/>
    <w:rsid w:val="007B37DF"/>
    <w:rsid w:val="007C4CD2"/>
    <w:rsid w:val="007E068D"/>
    <w:rsid w:val="007E3231"/>
    <w:rsid w:val="007E36FD"/>
    <w:rsid w:val="007F2CDE"/>
    <w:rsid w:val="007F5C2D"/>
    <w:rsid w:val="00824B78"/>
    <w:rsid w:val="008353AD"/>
    <w:rsid w:val="00840DFF"/>
    <w:rsid w:val="00882DCC"/>
    <w:rsid w:val="0088648F"/>
    <w:rsid w:val="00890D34"/>
    <w:rsid w:val="00894AC7"/>
    <w:rsid w:val="008B2C31"/>
    <w:rsid w:val="008D2496"/>
    <w:rsid w:val="008E4642"/>
    <w:rsid w:val="008F594B"/>
    <w:rsid w:val="008F62DD"/>
    <w:rsid w:val="00903EAC"/>
    <w:rsid w:val="00904013"/>
    <w:rsid w:val="009046BE"/>
    <w:rsid w:val="009062CF"/>
    <w:rsid w:val="00913B0E"/>
    <w:rsid w:val="009372CA"/>
    <w:rsid w:val="00940DBF"/>
    <w:rsid w:val="00945142"/>
    <w:rsid w:val="00947E6B"/>
    <w:rsid w:val="00951814"/>
    <w:rsid w:val="009610C6"/>
    <w:rsid w:val="009618AE"/>
    <w:rsid w:val="00965145"/>
    <w:rsid w:val="00981E3B"/>
    <w:rsid w:val="0098481D"/>
    <w:rsid w:val="009A660E"/>
    <w:rsid w:val="009B0DB7"/>
    <w:rsid w:val="009B1DF1"/>
    <w:rsid w:val="009B28EC"/>
    <w:rsid w:val="009D5CDC"/>
    <w:rsid w:val="009E2F36"/>
    <w:rsid w:val="009E7D1F"/>
    <w:rsid w:val="009F0339"/>
    <w:rsid w:val="009F414C"/>
    <w:rsid w:val="00A155D0"/>
    <w:rsid w:val="00A17199"/>
    <w:rsid w:val="00A3485B"/>
    <w:rsid w:val="00A34BCC"/>
    <w:rsid w:val="00A36995"/>
    <w:rsid w:val="00A41D57"/>
    <w:rsid w:val="00A51CD8"/>
    <w:rsid w:val="00A52930"/>
    <w:rsid w:val="00A5354E"/>
    <w:rsid w:val="00A66882"/>
    <w:rsid w:val="00AA3F5D"/>
    <w:rsid w:val="00AC66B4"/>
    <w:rsid w:val="00AC7410"/>
    <w:rsid w:val="00AD2F86"/>
    <w:rsid w:val="00AD53FA"/>
    <w:rsid w:val="00AD7482"/>
    <w:rsid w:val="00AE4562"/>
    <w:rsid w:val="00AF442D"/>
    <w:rsid w:val="00AF501F"/>
    <w:rsid w:val="00B2199E"/>
    <w:rsid w:val="00B5026A"/>
    <w:rsid w:val="00B56BA7"/>
    <w:rsid w:val="00B76B1E"/>
    <w:rsid w:val="00B81BBA"/>
    <w:rsid w:val="00BA699B"/>
    <w:rsid w:val="00BD0A18"/>
    <w:rsid w:val="00BF2C2D"/>
    <w:rsid w:val="00BF5F4E"/>
    <w:rsid w:val="00BF624D"/>
    <w:rsid w:val="00C0221E"/>
    <w:rsid w:val="00C24596"/>
    <w:rsid w:val="00C26394"/>
    <w:rsid w:val="00C32BAE"/>
    <w:rsid w:val="00C3663D"/>
    <w:rsid w:val="00C422F0"/>
    <w:rsid w:val="00C4510D"/>
    <w:rsid w:val="00C50985"/>
    <w:rsid w:val="00C749EF"/>
    <w:rsid w:val="00C868D7"/>
    <w:rsid w:val="00CA1DBF"/>
    <w:rsid w:val="00CA28B6"/>
    <w:rsid w:val="00CA3B4C"/>
    <w:rsid w:val="00CA512F"/>
    <w:rsid w:val="00CA513A"/>
    <w:rsid w:val="00CB3671"/>
    <w:rsid w:val="00CB470E"/>
    <w:rsid w:val="00CD1365"/>
    <w:rsid w:val="00CD324A"/>
    <w:rsid w:val="00CE0AE5"/>
    <w:rsid w:val="00CE3186"/>
    <w:rsid w:val="00CE4563"/>
    <w:rsid w:val="00CF0867"/>
    <w:rsid w:val="00CF6FF6"/>
    <w:rsid w:val="00CF7359"/>
    <w:rsid w:val="00D02DD3"/>
    <w:rsid w:val="00D0307F"/>
    <w:rsid w:val="00D07EF8"/>
    <w:rsid w:val="00D11BA5"/>
    <w:rsid w:val="00D1289E"/>
    <w:rsid w:val="00D22190"/>
    <w:rsid w:val="00D32CC3"/>
    <w:rsid w:val="00D33FA5"/>
    <w:rsid w:val="00D51E62"/>
    <w:rsid w:val="00D5705D"/>
    <w:rsid w:val="00D66549"/>
    <w:rsid w:val="00D90B73"/>
    <w:rsid w:val="00D91BAE"/>
    <w:rsid w:val="00DA3816"/>
    <w:rsid w:val="00DD1610"/>
    <w:rsid w:val="00DD56FD"/>
    <w:rsid w:val="00DF3DAB"/>
    <w:rsid w:val="00E022EA"/>
    <w:rsid w:val="00E03952"/>
    <w:rsid w:val="00E15A45"/>
    <w:rsid w:val="00E2238F"/>
    <w:rsid w:val="00E3580A"/>
    <w:rsid w:val="00E425E4"/>
    <w:rsid w:val="00E437F8"/>
    <w:rsid w:val="00E46AFE"/>
    <w:rsid w:val="00E56E77"/>
    <w:rsid w:val="00E6766F"/>
    <w:rsid w:val="00E74CE4"/>
    <w:rsid w:val="00E92E10"/>
    <w:rsid w:val="00EA7641"/>
    <w:rsid w:val="00EB3A0E"/>
    <w:rsid w:val="00EB431D"/>
    <w:rsid w:val="00EC5D06"/>
    <w:rsid w:val="00EC744A"/>
    <w:rsid w:val="00ED71C0"/>
    <w:rsid w:val="00EF4C5D"/>
    <w:rsid w:val="00F059A9"/>
    <w:rsid w:val="00F120AD"/>
    <w:rsid w:val="00F205B7"/>
    <w:rsid w:val="00F334C6"/>
    <w:rsid w:val="00F35E8A"/>
    <w:rsid w:val="00F655AA"/>
    <w:rsid w:val="00F93ED5"/>
    <w:rsid w:val="00FA0034"/>
    <w:rsid w:val="00FA40DB"/>
    <w:rsid w:val="00FC7521"/>
    <w:rsid w:val="00FD23F8"/>
    <w:rsid w:val="00FD7BA1"/>
    <w:rsid w:val="00FE4806"/>
    <w:rsid w:val="00FE5BA2"/>
    <w:rsid w:val="00FF4CD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0B25EE"/>
  <w15:docId w15:val="{F4B78C7C-054F-4DEF-8BEB-0BB3B99D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23210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601642751">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800079655">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1431</Predmet>
    <Objavi xmlns="a74cc783-6bcf-4484-a83b-f41c98e876fc">true</Objavi>
    <SyncDMS xmlns="a74cc783-6bcf-4484-a83b-f41c98e876fc">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3F628-60C0-4A39-934A-1D7EA18DA1ED}">
  <ds:schemaRefs>
    <ds:schemaRef ds:uri="http://schemas.microsoft.com/sharepoint/v3/contenttype/forms"/>
  </ds:schemaRefs>
</ds:datastoreItem>
</file>

<file path=customXml/itemProps2.xml><?xml version="1.0" encoding="utf-8"?>
<ds:datastoreItem xmlns:ds="http://schemas.openxmlformats.org/officeDocument/2006/customXml" ds:itemID="{FF73D0A1-1988-42F5-9D73-79E5F43D783C}">
  <ds:schemaRef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a74cc783-6bcf-4484-a83b-f41c98e876fc"/>
  </ds:schemaRefs>
</ds:datastoreItem>
</file>

<file path=customXml/itemProps3.xml><?xml version="1.0" encoding="utf-8"?>
<ds:datastoreItem xmlns:ds="http://schemas.openxmlformats.org/officeDocument/2006/customXml" ds:itemID="{9A72F50D-CE62-46FD-BF93-70A0BA36C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C9482-B418-4727-A4AF-88E9D4F7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8608</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2018-08-09T08:10:00Z</cp:lastPrinted>
  <dcterms:created xsi:type="dcterms:W3CDTF">2018-08-20T09:50:00Z</dcterms:created>
  <dcterms:modified xsi:type="dcterms:W3CDTF">2018-08-20T09:50:00Z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