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8A9A" w14:textId="301F64BF" w:rsidR="00766BBF" w:rsidRPr="003C7E76" w:rsidRDefault="00D22B9F" w:rsidP="00766BBF">
      <w:pPr>
        <w:autoSpaceDE w:val="0"/>
        <w:autoSpaceDN w:val="0"/>
        <w:adjustRightInd w:val="0"/>
        <w:spacing w:after="0"/>
        <w:jc w:val="both"/>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 xml:space="preserve">Zagreb, </w:t>
      </w:r>
      <w:r w:rsidR="00E9266E">
        <w:rPr>
          <w:rFonts w:ascii="Times New Roman" w:eastAsia="Calibri" w:hAnsi="Times New Roman" w:cs="Times New Roman"/>
          <w:sz w:val="24"/>
          <w:szCs w:val="24"/>
        </w:rPr>
        <w:t>5. prosinca</w:t>
      </w:r>
      <w:r w:rsidR="005A5B73" w:rsidRPr="003C7E76">
        <w:rPr>
          <w:rFonts w:ascii="Times New Roman" w:eastAsia="Calibri" w:hAnsi="Times New Roman" w:cs="Times New Roman"/>
          <w:sz w:val="24"/>
          <w:szCs w:val="24"/>
        </w:rPr>
        <w:t xml:space="preserve"> </w:t>
      </w:r>
      <w:r w:rsidR="00E536FF" w:rsidRPr="003C7E76">
        <w:rPr>
          <w:rFonts w:ascii="Times New Roman" w:eastAsia="Calibri" w:hAnsi="Times New Roman" w:cs="Times New Roman"/>
          <w:sz w:val="24"/>
          <w:szCs w:val="24"/>
        </w:rPr>
        <w:t>201</w:t>
      </w:r>
      <w:r w:rsidR="000C018A" w:rsidRPr="003C7E76">
        <w:rPr>
          <w:rFonts w:ascii="Times New Roman" w:eastAsia="Calibri" w:hAnsi="Times New Roman" w:cs="Times New Roman"/>
          <w:sz w:val="24"/>
          <w:szCs w:val="24"/>
        </w:rPr>
        <w:t>8</w:t>
      </w:r>
      <w:r w:rsidR="00E536FF" w:rsidRPr="003C7E76">
        <w:rPr>
          <w:rFonts w:ascii="Times New Roman" w:eastAsia="Calibri" w:hAnsi="Times New Roman" w:cs="Times New Roman"/>
          <w:sz w:val="24"/>
          <w:szCs w:val="24"/>
        </w:rPr>
        <w:t>.</w:t>
      </w:r>
      <w:r w:rsidR="00E41038" w:rsidRPr="003C7E76">
        <w:rPr>
          <w:rFonts w:ascii="Times New Roman" w:eastAsia="Calibri" w:hAnsi="Times New Roman" w:cs="Times New Roman"/>
          <w:sz w:val="24"/>
          <w:szCs w:val="24"/>
        </w:rPr>
        <w:t>g.</w:t>
      </w:r>
      <w:r w:rsidR="00EC305A" w:rsidRPr="003C7E76">
        <w:rPr>
          <w:rFonts w:ascii="Times New Roman" w:eastAsia="Calibri" w:hAnsi="Times New Roman" w:cs="Times New Roman"/>
          <w:sz w:val="24"/>
          <w:szCs w:val="24"/>
        </w:rPr>
        <w:tab/>
      </w:r>
      <w:r w:rsidR="0056542C">
        <w:rPr>
          <w:rFonts w:ascii="Times New Roman" w:eastAsia="Calibri" w:hAnsi="Times New Roman" w:cs="Times New Roman"/>
          <w:sz w:val="24"/>
          <w:szCs w:val="24"/>
        </w:rPr>
        <w:tab/>
      </w:r>
      <w:r w:rsidR="0056542C">
        <w:rPr>
          <w:rFonts w:ascii="Times New Roman" w:eastAsia="Calibri" w:hAnsi="Times New Roman" w:cs="Times New Roman"/>
          <w:sz w:val="24"/>
          <w:szCs w:val="24"/>
        </w:rPr>
        <w:tab/>
      </w:r>
      <w:r w:rsidR="0056542C">
        <w:rPr>
          <w:rFonts w:ascii="Times New Roman" w:eastAsia="Calibri" w:hAnsi="Times New Roman" w:cs="Times New Roman"/>
          <w:sz w:val="24"/>
          <w:szCs w:val="24"/>
        </w:rPr>
        <w:tab/>
      </w:r>
    </w:p>
    <w:p w14:paraId="2DE7C081" w14:textId="77777777" w:rsidR="00D53FF9" w:rsidRDefault="00D53FF9" w:rsidP="00766BBF">
      <w:pPr>
        <w:autoSpaceDE w:val="0"/>
        <w:autoSpaceDN w:val="0"/>
        <w:adjustRightInd w:val="0"/>
        <w:spacing w:after="0"/>
        <w:jc w:val="both"/>
        <w:rPr>
          <w:rFonts w:ascii="Times New Roman" w:hAnsi="Times New Roman" w:cs="Times New Roman"/>
          <w:b/>
          <w:sz w:val="24"/>
          <w:szCs w:val="24"/>
        </w:rPr>
      </w:pPr>
    </w:p>
    <w:p w14:paraId="6E205C8F" w14:textId="06B7890B" w:rsidR="004B50E7" w:rsidRDefault="001A20F6" w:rsidP="00766BBF">
      <w:pPr>
        <w:autoSpaceDE w:val="0"/>
        <w:autoSpaceDN w:val="0"/>
        <w:adjustRightInd w:val="0"/>
        <w:spacing w:after="0"/>
        <w:jc w:val="both"/>
        <w:rPr>
          <w:rFonts w:ascii="Times New Roman" w:eastAsia="Calibri" w:hAnsi="Times New Roman" w:cs="Times New Roman"/>
          <w:sz w:val="24"/>
          <w:szCs w:val="24"/>
        </w:rPr>
      </w:pPr>
      <w:r w:rsidRPr="003C7E76">
        <w:rPr>
          <w:rFonts w:ascii="Times New Roman" w:hAnsi="Times New Roman" w:cs="Times New Roman"/>
          <w:b/>
          <w:sz w:val="24"/>
          <w:szCs w:val="24"/>
        </w:rPr>
        <w:t>Povjerenstvo za odlučivanje o sukobu interesa</w:t>
      </w:r>
      <w:r w:rsidRPr="003C7E76">
        <w:rPr>
          <w:rFonts w:ascii="Times New Roman" w:hAnsi="Times New Roman" w:cs="Times New Roman"/>
          <w:sz w:val="24"/>
          <w:szCs w:val="24"/>
        </w:rPr>
        <w:t xml:space="preserve"> </w:t>
      </w:r>
      <w:r w:rsidRPr="003C7E76">
        <w:rPr>
          <w:rFonts w:ascii="Times New Roman" w:hAnsi="Times New Roman" w:cs="Times New Roman"/>
          <w:b/>
          <w:sz w:val="24"/>
          <w:szCs w:val="24"/>
        </w:rPr>
        <w:t>(u daljnjem tekstu: Povjerenstvo)</w:t>
      </w:r>
      <w:r w:rsidRPr="003C7E76">
        <w:rPr>
          <w:rFonts w:ascii="Times New Roman" w:hAnsi="Times New Roman" w:cs="Times New Roman"/>
          <w:sz w:val="24"/>
          <w:szCs w:val="24"/>
        </w:rPr>
        <w:t xml:space="preserve"> u</w:t>
      </w:r>
      <w:r w:rsidRPr="003C7E76">
        <w:rPr>
          <w:rFonts w:ascii="Times New Roman" w:hAnsi="Times New Roman" w:cs="Times New Roman"/>
          <w:b/>
          <w:sz w:val="24"/>
          <w:szCs w:val="24"/>
        </w:rPr>
        <w:t xml:space="preserve"> </w:t>
      </w:r>
      <w:r w:rsidRPr="003C7E76">
        <w:rPr>
          <w:rFonts w:ascii="Times New Roman" w:hAnsi="Times New Roman" w:cs="Times New Roman"/>
          <w:bCs/>
          <w:sz w:val="24"/>
          <w:szCs w:val="24"/>
        </w:rPr>
        <w:t xml:space="preserve">sastavu </w:t>
      </w:r>
      <w:r w:rsidR="00E9266E">
        <w:rPr>
          <w:rFonts w:ascii="Times New Roman" w:hAnsi="Times New Roman" w:cs="Times New Roman"/>
          <w:bCs/>
          <w:sz w:val="24"/>
          <w:szCs w:val="24"/>
        </w:rPr>
        <w:t>Davorina Ivanjeka</w:t>
      </w:r>
      <w:r w:rsidRPr="003C7E76">
        <w:rPr>
          <w:rFonts w:ascii="Times New Roman" w:hAnsi="Times New Roman" w:cs="Times New Roman"/>
          <w:bCs/>
          <w:sz w:val="24"/>
          <w:szCs w:val="24"/>
        </w:rPr>
        <w:t xml:space="preserve"> kao </w:t>
      </w:r>
      <w:r w:rsidR="00E9266E">
        <w:rPr>
          <w:rFonts w:ascii="Times New Roman" w:hAnsi="Times New Roman" w:cs="Times New Roman"/>
          <w:bCs/>
          <w:sz w:val="24"/>
          <w:szCs w:val="24"/>
        </w:rPr>
        <w:t xml:space="preserve">zamjenika </w:t>
      </w:r>
      <w:r w:rsidRPr="003C7E76">
        <w:rPr>
          <w:rFonts w:ascii="Times New Roman" w:hAnsi="Times New Roman" w:cs="Times New Roman"/>
          <w:bCs/>
          <w:sz w:val="24"/>
          <w:szCs w:val="24"/>
        </w:rPr>
        <w:t xml:space="preserve">predsjednice Povjerenstva te </w:t>
      </w:r>
      <w:r w:rsidR="00E9266E">
        <w:rPr>
          <w:rFonts w:ascii="Times New Roman" w:hAnsi="Times New Roman" w:cs="Times New Roman"/>
          <w:bCs/>
          <w:sz w:val="24"/>
          <w:szCs w:val="24"/>
        </w:rPr>
        <w:t xml:space="preserve">Tatijane Vučetić, Tončice Božić </w:t>
      </w:r>
      <w:r w:rsidR="00D22B9F">
        <w:rPr>
          <w:rFonts w:ascii="Times New Roman" w:hAnsi="Times New Roman" w:cs="Times New Roman"/>
          <w:bCs/>
          <w:sz w:val="24"/>
          <w:szCs w:val="24"/>
        </w:rPr>
        <w:t>i</w:t>
      </w:r>
      <w:r w:rsidRPr="003C7E76">
        <w:rPr>
          <w:rFonts w:ascii="Times New Roman" w:hAnsi="Times New Roman" w:cs="Times New Roman"/>
          <w:bCs/>
          <w:sz w:val="24"/>
          <w:szCs w:val="24"/>
        </w:rPr>
        <w:t xml:space="preserve"> Aleksandre Jozić-Ileković kao članova Povjerenstva,</w:t>
      </w:r>
      <w:r w:rsidRPr="003C7E76">
        <w:rPr>
          <w:rFonts w:ascii="Times New Roman" w:hAnsi="Times New Roman" w:cs="Times New Roman"/>
          <w:sz w:val="24"/>
          <w:szCs w:val="24"/>
        </w:rPr>
        <w:t xml:space="preserve"> na temelju članka 30. stavka 1. podstavka 2. </w:t>
      </w:r>
      <w:r w:rsidRPr="003C7E76">
        <w:rPr>
          <w:rFonts w:ascii="Times New Roman" w:eastAsia="Calibri" w:hAnsi="Times New Roman" w:cs="Times New Roman"/>
          <w:sz w:val="24"/>
          <w:szCs w:val="24"/>
        </w:rPr>
        <w:t xml:space="preserve">Zakona o sprječavanju sukoba interesa („Narodne novine“ broj 26/11., 12/12., 126/12., 48/13. i 57/15., u daljnjem tekstu: ZSSI), </w:t>
      </w:r>
      <w:r w:rsidR="00D22B9F">
        <w:rPr>
          <w:rFonts w:ascii="Times New Roman" w:eastAsia="Calibri" w:hAnsi="Times New Roman" w:cs="Times New Roman"/>
          <w:b/>
          <w:sz w:val="24"/>
          <w:szCs w:val="24"/>
        </w:rPr>
        <w:t>na zahtjev dužnosni</w:t>
      </w:r>
      <w:r w:rsidR="00EE39ED">
        <w:rPr>
          <w:rFonts w:ascii="Times New Roman" w:eastAsia="Calibri" w:hAnsi="Times New Roman" w:cs="Times New Roman"/>
          <w:b/>
          <w:sz w:val="24"/>
          <w:szCs w:val="24"/>
        </w:rPr>
        <w:t xml:space="preserve">ka </w:t>
      </w:r>
      <w:r w:rsidR="0056542C">
        <w:rPr>
          <w:rFonts w:ascii="Times New Roman" w:eastAsia="Calibri" w:hAnsi="Times New Roman" w:cs="Times New Roman"/>
          <w:b/>
          <w:sz w:val="24"/>
          <w:szCs w:val="24"/>
        </w:rPr>
        <w:t>Mate Frankovića, gradonačelnika Grada Dubrovnika</w:t>
      </w:r>
      <w:r w:rsidR="00A123F2" w:rsidRPr="003C7E76">
        <w:rPr>
          <w:rFonts w:ascii="Times New Roman" w:eastAsia="Calibri" w:hAnsi="Times New Roman" w:cs="Times New Roman"/>
          <w:b/>
          <w:sz w:val="24"/>
          <w:szCs w:val="24"/>
        </w:rPr>
        <w:t>,</w:t>
      </w:r>
      <w:r w:rsidR="00A123F2" w:rsidRPr="003C7E76">
        <w:rPr>
          <w:rFonts w:ascii="Times New Roman" w:eastAsia="Calibri" w:hAnsi="Times New Roman" w:cs="Times New Roman"/>
          <w:sz w:val="24"/>
          <w:szCs w:val="24"/>
        </w:rPr>
        <w:t xml:space="preserve"> </w:t>
      </w:r>
      <w:r w:rsidR="004B50E7" w:rsidRPr="003C7E76">
        <w:rPr>
          <w:rFonts w:ascii="Times New Roman" w:eastAsia="Calibri" w:hAnsi="Times New Roman" w:cs="Times New Roman"/>
          <w:sz w:val="24"/>
          <w:szCs w:val="24"/>
        </w:rPr>
        <w:t xml:space="preserve">za davanjem mišljenja Povjerenstva, na </w:t>
      </w:r>
      <w:r w:rsidR="0056542C">
        <w:rPr>
          <w:rFonts w:ascii="Times New Roman" w:eastAsia="Calibri" w:hAnsi="Times New Roman" w:cs="Times New Roman"/>
          <w:sz w:val="24"/>
          <w:szCs w:val="24"/>
        </w:rPr>
        <w:t>31</w:t>
      </w:r>
      <w:r w:rsidR="004B50E7" w:rsidRPr="003C7E76">
        <w:rPr>
          <w:rFonts w:ascii="Times New Roman" w:eastAsia="Calibri" w:hAnsi="Times New Roman" w:cs="Times New Roman"/>
          <w:sz w:val="24"/>
          <w:szCs w:val="24"/>
        </w:rPr>
        <w:t xml:space="preserve">. sjednici, održanoj </w:t>
      </w:r>
      <w:r w:rsidR="0056542C">
        <w:rPr>
          <w:rFonts w:ascii="Times New Roman" w:eastAsia="Calibri" w:hAnsi="Times New Roman" w:cs="Times New Roman"/>
          <w:sz w:val="24"/>
          <w:szCs w:val="24"/>
        </w:rPr>
        <w:t xml:space="preserve">5. prosinca </w:t>
      </w:r>
      <w:r w:rsidR="004B50E7" w:rsidRPr="003C7E76">
        <w:rPr>
          <w:rFonts w:ascii="Times New Roman" w:eastAsia="Calibri" w:hAnsi="Times New Roman" w:cs="Times New Roman"/>
          <w:sz w:val="24"/>
          <w:szCs w:val="24"/>
        </w:rPr>
        <w:t>2018.g., daje sljedeće:</w:t>
      </w:r>
    </w:p>
    <w:p w14:paraId="6A8BBE6D" w14:textId="77777777" w:rsidR="004B50E7" w:rsidRPr="003C7E76" w:rsidRDefault="004B50E7" w:rsidP="004B50E7">
      <w:pPr>
        <w:spacing w:before="240" w:after="0"/>
        <w:jc w:val="center"/>
        <w:rPr>
          <w:rFonts w:ascii="Times New Roman" w:hAnsi="Times New Roman" w:cs="Times New Roman"/>
          <w:b/>
          <w:sz w:val="24"/>
          <w:szCs w:val="24"/>
        </w:rPr>
      </w:pPr>
      <w:r w:rsidRPr="003C7E76">
        <w:rPr>
          <w:rFonts w:ascii="Times New Roman" w:hAnsi="Times New Roman" w:cs="Times New Roman"/>
          <w:b/>
          <w:sz w:val="24"/>
          <w:szCs w:val="24"/>
        </w:rPr>
        <w:t>MIŠLJENJE</w:t>
      </w:r>
    </w:p>
    <w:p w14:paraId="2ED0E689" w14:textId="77777777" w:rsidR="00D53FF9" w:rsidRDefault="00D53FF9" w:rsidP="00D53FF9">
      <w:pPr>
        <w:autoSpaceDE w:val="0"/>
        <w:autoSpaceDN w:val="0"/>
        <w:adjustRightInd w:val="0"/>
        <w:spacing w:after="0"/>
        <w:ind w:left="1145"/>
        <w:contextualSpacing/>
        <w:jc w:val="both"/>
        <w:rPr>
          <w:rFonts w:ascii="Times New Roman" w:eastAsia="Calibri" w:hAnsi="Times New Roman" w:cs="Times New Roman"/>
          <w:b/>
          <w:bCs/>
          <w:sz w:val="24"/>
          <w:szCs w:val="24"/>
          <w:lang w:eastAsia="en-US"/>
        </w:rPr>
      </w:pPr>
    </w:p>
    <w:p w14:paraId="6B590B42" w14:textId="65ED8C2F" w:rsidR="0056542C" w:rsidRDefault="0056542C" w:rsidP="00893B5F">
      <w:pPr>
        <w:numPr>
          <w:ilvl w:val="0"/>
          <w:numId w:val="17"/>
        </w:numPr>
        <w:autoSpaceDE w:val="0"/>
        <w:autoSpaceDN w:val="0"/>
        <w:adjustRightInd w:val="0"/>
        <w:spacing w:after="0"/>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Prema dostavljenim podacima i dokumentaciji ne proizlaze okolnosti koje bi</w:t>
      </w:r>
      <w:r w:rsidR="00C4457E">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 xml:space="preserve">prema mišljenju Povjerenstva upućivale da se dužnosnica Orlanda Tokić, zamjenica gradonačelnika Grada Dubrovnika, a povodom raspisivanja javnog natječaja za prodaju dijela nekretnine zk oznake 1275/5 k.o. Gruž, našla u situaciji sukoba interesa u smislu ZSSI-a ili da bi povrijedila </w:t>
      </w:r>
      <w:r w:rsidR="00200A96">
        <w:rPr>
          <w:rFonts w:ascii="Times New Roman" w:eastAsia="Calibri" w:hAnsi="Times New Roman" w:cs="Times New Roman"/>
          <w:b/>
          <w:bCs/>
          <w:sz w:val="24"/>
          <w:szCs w:val="24"/>
          <w:lang w:eastAsia="en-US"/>
        </w:rPr>
        <w:t xml:space="preserve">druge </w:t>
      </w:r>
      <w:r>
        <w:rPr>
          <w:rFonts w:ascii="Times New Roman" w:eastAsia="Calibri" w:hAnsi="Times New Roman" w:cs="Times New Roman"/>
          <w:b/>
          <w:bCs/>
          <w:sz w:val="24"/>
          <w:szCs w:val="24"/>
          <w:lang w:eastAsia="en-US"/>
        </w:rPr>
        <w:t xml:space="preserve">odredbe ZSSI-a, budući da </w:t>
      </w:r>
      <w:r w:rsidR="00E9266E">
        <w:rPr>
          <w:rFonts w:ascii="Times New Roman" w:eastAsia="Calibri" w:hAnsi="Times New Roman" w:cs="Times New Roman"/>
          <w:b/>
          <w:bCs/>
          <w:sz w:val="24"/>
          <w:szCs w:val="24"/>
          <w:lang w:eastAsia="en-US"/>
        </w:rPr>
        <w:t>je izrada Idejnog</w:t>
      </w:r>
      <w:r>
        <w:rPr>
          <w:rFonts w:ascii="Times New Roman" w:eastAsia="Calibri" w:hAnsi="Times New Roman" w:cs="Times New Roman"/>
          <w:b/>
          <w:bCs/>
          <w:sz w:val="24"/>
          <w:szCs w:val="24"/>
          <w:lang w:eastAsia="en-US"/>
        </w:rPr>
        <w:t xml:space="preserve"> projekt</w:t>
      </w:r>
      <w:r w:rsidR="00E9266E">
        <w:rPr>
          <w:rFonts w:ascii="Times New Roman" w:eastAsia="Calibri" w:hAnsi="Times New Roman" w:cs="Times New Roman"/>
          <w:b/>
          <w:bCs/>
          <w:sz w:val="24"/>
          <w:szCs w:val="24"/>
          <w:lang w:eastAsia="en-US"/>
        </w:rPr>
        <w:t>a</w:t>
      </w:r>
      <w:r>
        <w:rPr>
          <w:rFonts w:ascii="Times New Roman" w:eastAsia="Calibri" w:hAnsi="Times New Roman" w:cs="Times New Roman"/>
          <w:b/>
          <w:bCs/>
          <w:sz w:val="24"/>
          <w:szCs w:val="24"/>
          <w:lang w:eastAsia="en-US"/>
        </w:rPr>
        <w:t xml:space="preserve"> za trgovačko društvo </w:t>
      </w:r>
      <w:r w:rsidR="00D53FF9">
        <w:rPr>
          <w:rFonts w:ascii="Times New Roman" w:eastAsia="Calibri" w:hAnsi="Times New Roman" w:cs="Times New Roman"/>
          <w:b/>
          <w:bCs/>
          <w:sz w:val="24"/>
          <w:szCs w:val="24"/>
          <w:lang w:eastAsia="en-US"/>
        </w:rPr>
        <w:t>Primorje gradnja d.o.o.</w:t>
      </w:r>
      <w:r w:rsidR="00E9266E">
        <w:rPr>
          <w:rFonts w:ascii="Times New Roman" w:eastAsia="Calibri" w:hAnsi="Times New Roman" w:cs="Times New Roman"/>
          <w:b/>
          <w:bCs/>
          <w:sz w:val="24"/>
          <w:szCs w:val="24"/>
          <w:lang w:eastAsia="en-US"/>
        </w:rPr>
        <w:t xml:space="preserve">, od strane dužnosnice </w:t>
      </w:r>
      <w:r w:rsidR="005C1907">
        <w:rPr>
          <w:rFonts w:ascii="Times New Roman" w:eastAsia="Calibri" w:hAnsi="Times New Roman" w:cs="Times New Roman"/>
          <w:b/>
          <w:bCs/>
          <w:sz w:val="24"/>
          <w:szCs w:val="24"/>
          <w:lang w:eastAsia="en-US"/>
        </w:rPr>
        <w:t xml:space="preserve">kao ovlaštenog projektanta, </w:t>
      </w:r>
      <w:r w:rsidR="00E9266E">
        <w:rPr>
          <w:rFonts w:ascii="Times New Roman" w:eastAsia="Calibri" w:hAnsi="Times New Roman" w:cs="Times New Roman"/>
          <w:b/>
          <w:bCs/>
          <w:sz w:val="24"/>
          <w:szCs w:val="24"/>
          <w:lang w:eastAsia="en-US"/>
        </w:rPr>
        <w:t>ugovoreno</w:t>
      </w:r>
      <w:r w:rsidR="00D53FF9">
        <w:rPr>
          <w:rFonts w:ascii="Times New Roman" w:eastAsia="Calibri" w:hAnsi="Times New Roman" w:cs="Times New Roman"/>
          <w:b/>
          <w:bCs/>
          <w:sz w:val="24"/>
          <w:szCs w:val="24"/>
          <w:lang w:eastAsia="en-US"/>
        </w:rPr>
        <w:t xml:space="preserve"> prije nego što je </w:t>
      </w:r>
      <w:r w:rsidR="00E9266E">
        <w:rPr>
          <w:rFonts w:ascii="Times New Roman" w:eastAsia="Calibri" w:hAnsi="Times New Roman" w:cs="Times New Roman"/>
          <w:b/>
          <w:bCs/>
          <w:sz w:val="24"/>
          <w:szCs w:val="24"/>
          <w:lang w:eastAsia="en-US"/>
        </w:rPr>
        <w:t xml:space="preserve">dužnosnica </w:t>
      </w:r>
      <w:r w:rsidR="00D53FF9">
        <w:rPr>
          <w:rFonts w:ascii="Times New Roman" w:eastAsia="Calibri" w:hAnsi="Times New Roman" w:cs="Times New Roman"/>
          <w:b/>
          <w:bCs/>
          <w:sz w:val="24"/>
          <w:szCs w:val="24"/>
          <w:lang w:eastAsia="en-US"/>
        </w:rPr>
        <w:t>stupila na javnu dužnost zamjenice gradonačelnika Grada Dubrovnika te s obzirom da nakon stupanja na</w:t>
      </w:r>
      <w:r w:rsidR="00E9266E">
        <w:rPr>
          <w:rFonts w:ascii="Times New Roman" w:eastAsia="Calibri" w:hAnsi="Times New Roman" w:cs="Times New Roman"/>
          <w:b/>
          <w:bCs/>
          <w:sz w:val="24"/>
          <w:szCs w:val="24"/>
          <w:lang w:eastAsia="en-US"/>
        </w:rPr>
        <w:t xml:space="preserve"> navedenu javnu </w:t>
      </w:r>
      <w:r w:rsidR="00D53FF9">
        <w:rPr>
          <w:rFonts w:ascii="Times New Roman" w:eastAsia="Calibri" w:hAnsi="Times New Roman" w:cs="Times New Roman"/>
          <w:b/>
          <w:bCs/>
          <w:sz w:val="24"/>
          <w:szCs w:val="24"/>
          <w:lang w:eastAsia="en-US"/>
        </w:rPr>
        <w:t xml:space="preserve">dužnost </w:t>
      </w:r>
      <w:r w:rsidR="00E9266E">
        <w:rPr>
          <w:rFonts w:ascii="Times New Roman" w:eastAsia="Calibri" w:hAnsi="Times New Roman" w:cs="Times New Roman"/>
          <w:b/>
          <w:bCs/>
          <w:sz w:val="24"/>
          <w:szCs w:val="24"/>
          <w:lang w:eastAsia="en-US"/>
        </w:rPr>
        <w:t>dužnosnica</w:t>
      </w:r>
      <w:r w:rsidR="000E346D">
        <w:rPr>
          <w:rFonts w:ascii="Times New Roman" w:eastAsia="Calibri" w:hAnsi="Times New Roman" w:cs="Times New Roman"/>
          <w:b/>
          <w:bCs/>
          <w:sz w:val="24"/>
          <w:szCs w:val="24"/>
          <w:lang w:eastAsia="en-US"/>
        </w:rPr>
        <w:t xml:space="preserve"> </w:t>
      </w:r>
      <w:r w:rsidR="00D53FF9">
        <w:rPr>
          <w:rFonts w:ascii="Times New Roman" w:eastAsia="Calibri" w:hAnsi="Times New Roman" w:cs="Times New Roman"/>
          <w:b/>
          <w:bCs/>
          <w:sz w:val="24"/>
          <w:szCs w:val="24"/>
          <w:lang w:eastAsia="en-US"/>
        </w:rPr>
        <w:t>nije</w:t>
      </w:r>
      <w:r w:rsidR="00E9266E">
        <w:rPr>
          <w:rFonts w:ascii="Times New Roman" w:eastAsia="Calibri" w:hAnsi="Times New Roman" w:cs="Times New Roman"/>
          <w:b/>
          <w:bCs/>
          <w:sz w:val="24"/>
          <w:szCs w:val="24"/>
          <w:lang w:eastAsia="en-US"/>
        </w:rPr>
        <w:t>, kao predstavnica Grada Dubrovnika,</w:t>
      </w:r>
      <w:r w:rsidR="00D53FF9">
        <w:rPr>
          <w:rFonts w:ascii="Times New Roman" w:eastAsia="Calibri" w:hAnsi="Times New Roman" w:cs="Times New Roman"/>
          <w:b/>
          <w:bCs/>
          <w:sz w:val="24"/>
          <w:szCs w:val="24"/>
          <w:lang w:eastAsia="en-US"/>
        </w:rPr>
        <w:t xml:space="preserve"> sudjelovala u postupku povodom zahtjeva društva Primirje gradnja d.o.o za otkup dijela nekretnine 1275/5 k.o. Gruž.</w:t>
      </w:r>
      <w:r>
        <w:rPr>
          <w:rFonts w:ascii="Times New Roman" w:eastAsia="Calibri" w:hAnsi="Times New Roman" w:cs="Times New Roman"/>
          <w:b/>
          <w:bCs/>
          <w:sz w:val="24"/>
          <w:szCs w:val="24"/>
          <w:lang w:eastAsia="en-US"/>
        </w:rPr>
        <w:t xml:space="preserve"> </w:t>
      </w:r>
    </w:p>
    <w:p w14:paraId="0E29483B" w14:textId="77777777" w:rsidR="0056542C" w:rsidRPr="00DA2141" w:rsidRDefault="0056542C" w:rsidP="00D53FF9">
      <w:pPr>
        <w:autoSpaceDE w:val="0"/>
        <w:autoSpaceDN w:val="0"/>
        <w:adjustRightInd w:val="0"/>
        <w:spacing w:after="0"/>
        <w:ind w:left="1145"/>
        <w:contextualSpacing/>
        <w:jc w:val="both"/>
        <w:rPr>
          <w:rFonts w:ascii="Times New Roman" w:eastAsia="Calibri" w:hAnsi="Times New Roman" w:cs="Times New Roman"/>
          <w:b/>
          <w:bCs/>
          <w:sz w:val="8"/>
          <w:szCs w:val="8"/>
          <w:lang w:eastAsia="en-US"/>
        </w:rPr>
      </w:pPr>
    </w:p>
    <w:p w14:paraId="0A64CF03" w14:textId="1A586DAA" w:rsidR="00E90525" w:rsidRPr="00EE39ED" w:rsidRDefault="000E346D" w:rsidP="00D53FF9">
      <w:pPr>
        <w:numPr>
          <w:ilvl w:val="0"/>
          <w:numId w:val="17"/>
        </w:numPr>
        <w:autoSpaceDE w:val="0"/>
        <w:autoSpaceDN w:val="0"/>
        <w:adjustRightInd w:val="0"/>
        <w:spacing w:after="0"/>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Upućuje se dužnosnik Mato Franković, gradonačelnik Grada Dubrovnika, da se </w:t>
      </w:r>
      <w:r w:rsidR="00E9266E">
        <w:rPr>
          <w:rFonts w:ascii="Times New Roman" w:eastAsia="Calibri" w:hAnsi="Times New Roman" w:cs="Times New Roman"/>
          <w:b/>
          <w:bCs/>
          <w:sz w:val="24"/>
          <w:szCs w:val="24"/>
          <w:lang w:eastAsia="en-US"/>
        </w:rPr>
        <w:t xml:space="preserve">njegova zamjenica, </w:t>
      </w:r>
      <w:r w:rsidR="00D53FF9" w:rsidRPr="00D53FF9">
        <w:rPr>
          <w:rFonts w:ascii="Times New Roman" w:eastAsia="Calibri" w:hAnsi="Times New Roman" w:cs="Times New Roman"/>
          <w:b/>
          <w:bCs/>
          <w:sz w:val="24"/>
          <w:szCs w:val="24"/>
          <w:lang w:eastAsia="en-US"/>
        </w:rPr>
        <w:t>Orlanda Tokić</w:t>
      </w:r>
      <w:r w:rsidR="00E9266E">
        <w:rPr>
          <w:rFonts w:ascii="Times New Roman" w:eastAsia="Calibri" w:hAnsi="Times New Roman" w:cs="Times New Roman"/>
          <w:b/>
          <w:bCs/>
          <w:sz w:val="24"/>
          <w:szCs w:val="24"/>
          <w:lang w:eastAsia="en-US"/>
        </w:rPr>
        <w:t>,</w:t>
      </w:r>
      <w:r>
        <w:rPr>
          <w:rFonts w:ascii="Times New Roman" w:eastAsia="Calibri" w:hAnsi="Times New Roman" w:cs="Times New Roman"/>
          <w:b/>
          <w:bCs/>
          <w:sz w:val="24"/>
          <w:szCs w:val="24"/>
          <w:lang w:eastAsia="en-US"/>
        </w:rPr>
        <w:t xml:space="preserve"> dužna </w:t>
      </w:r>
      <w:r w:rsidR="00D53FF9">
        <w:rPr>
          <w:rFonts w:ascii="Times New Roman" w:eastAsia="Calibri" w:hAnsi="Times New Roman" w:cs="Times New Roman"/>
          <w:b/>
          <w:bCs/>
          <w:sz w:val="24"/>
          <w:szCs w:val="24"/>
          <w:lang w:eastAsia="en-US"/>
        </w:rPr>
        <w:t xml:space="preserve">izuzeti od svih </w:t>
      </w:r>
      <w:r>
        <w:rPr>
          <w:rFonts w:ascii="Times New Roman" w:eastAsia="Calibri" w:hAnsi="Times New Roman" w:cs="Times New Roman"/>
          <w:b/>
          <w:bCs/>
          <w:sz w:val="24"/>
          <w:szCs w:val="24"/>
          <w:lang w:eastAsia="en-US"/>
        </w:rPr>
        <w:t>radnji</w:t>
      </w:r>
      <w:r w:rsidR="00D53FF9">
        <w:rPr>
          <w:rFonts w:ascii="Times New Roman" w:eastAsia="Calibri" w:hAnsi="Times New Roman" w:cs="Times New Roman"/>
          <w:b/>
          <w:bCs/>
          <w:sz w:val="24"/>
          <w:szCs w:val="24"/>
          <w:lang w:eastAsia="en-US"/>
        </w:rPr>
        <w:t xml:space="preserve"> koje bi kao predstavnica Grada Dubro</w:t>
      </w:r>
      <w:r w:rsidR="00E9266E">
        <w:rPr>
          <w:rFonts w:ascii="Times New Roman" w:eastAsia="Calibri" w:hAnsi="Times New Roman" w:cs="Times New Roman"/>
          <w:b/>
          <w:bCs/>
          <w:sz w:val="24"/>
          <w:szCs w:val="24"/>
          <w:lang w:eastAsia="en-US"/>
        </w:rPr>
        <w:t>vnika bila ovlaštena poduzimati</w:t>
      </w:r>
      <w:r w:rsidR="00D53FF9">
        <w:rPr>
          <w:rFonts w:ascii="Times New Roman" w:eastAsia="Calibri" w:hAnsi="Times New Roman" w:cs="Times New Roman"/>
          <w:b/>
          <w:bCs/>
          <w:sz w:val="24"/>
          <w:szCs w:val="24"/>
          <w:lang w:eastAsia="en-US"/>
        </w:rPr>
        <w:t xml:space="preserve"> u </w:t>
      </w:r>
      <w:r w:rsidR="00DA2141">
        <w:rPr>
          <w:rFonts w:ascii="Times New Roman" w:eastAsia="Calibri" w:hAnsi="Times New Roman" w:cs="Times New Roman"/>
          <w:b/>
          <w:bCs/>
          <w:sz w:val="24"/>
          <w:szCs w:val="24"/>
          <w:lang w:eastAsia="en-US"/>
        </w:rPr>
        <w:t xml:space="preserve">onim </w:t>
      </w:r>
      <w:r w:rsidR="00D53FF9">
        <w:rPr>
          <w:rFonts w:ascii="Times New Roman" w:eastAsia="Calibri" w:hAnsi="Times New Roman" w:cs="Times New Roman"/>
          <w:b/>
          <w:bCs/>
          <w:sz w:val="24"/>
          <w:szCs w:val="24"/>
          <w:lang w:eastAsia="en-US"/>
        </w:rPr>
        <w:t xml:space="preserve">postupcima u kojima </w:t>
      </w:r>
      <w:r>
        <w:rPr>
          <w:rFonts w:ascii="Times New Roman" w:eastAsia="Calibri" w:hAnsi="Times New Roman" w:cs="Times New Roman"/>
          <w:b/>
          <w:bCs/>
          <w:sz w:val="24"/>
          <w:szCs w:val="24"/>
          <w:lang w:eastAsia="en-US"/>
        </w:rPr>
        <w:t>bi se kao stranka pojavio subjekt s ko</w:t>
      </w:r>
      <w:r w:rsidR="00E9266E">
        <w:rPr>
          <w:rFonts w:ascii="Times New Roman" w:eastAsia="Calibri" w:hAnsi="Times New Roman" w:cs="Times New Roman"/>
          <w:b/>
          <w:bCs/>
          <w:sz w:val="24"/>
          <w:szCs w:val="24"/>
          <w:lang w:eastAsia="en-US"/>
        </w:rPr>
        <w:t>jim su</w:t>
      </w:r>
      <w:r w:rsidR="00D53FF9">
        <w:rPr>
          <w:rFonts w:ascii="Times New Roman" w:eastAsia="Calibri" w:hAnsi="Times New Roman" w:cs="Times New Roman"/>
          <w:b/>
          <w:bCs/>
          <w:sz w:val="24"/>
          <w:szCs w:val="24"/>
          <w:lang w:eastAsia="en-US"/>
        </w:rPr>
        <w:t xml:space="preserve"> dužnosnica kao ovlašteni projektant </w:t>
      </w:r>
      <w:r>
        <w:rPr>
          <w:rFonts w:ascii="Times New Roman" w:eastAsia="Calibri" w:hAnsi="Times New Roman" w:cs="Times New Roman"/>
          <w:b/>
          <w:bCs/>
          <w:sz w:val="24"/>
          <w:szCs w:val="24"/>
          <w:lang w:eastAsia="en-US"/>
        </w:rPr>
        <w:t>ili trgovačko društvo u kojem obavlja poslove projektanta bili</w:t>
      </w:r>
      <w:r w:rsidR="00D53FF9">
        <w:rPr>
          <w:rFonts w:ascii="Times New Roman" w:eastAsia="Calibri" w:hAnsi="Times New Roman" w:cs="Times New Roman"/>
          <w:b/>
          <w:bCs/>
          <w:sz w:val="24"/>
          <w:szCs w:val="24"/>
          <w:lang w:eastAsia="en-US"/>
        </w:rPr>
        <w:t xml:space="preserve"> u poslovnom odnosu. </w:t>
      </w:r>
      <w:r w:rsidR="00E90525" w:rsidRPr="00EE39ED">
        <w:rPr>
          <w:rFonts w:ascii="Times New Roman" w:eastAsia="Calibri" w:hAnsi="Times New Roman" w:cs="Times New Roman"/>
          <w:b/>
          <w:bCs/>
          <w:sz w:val="24"/>
          <w:szCs w:val="24"/>
          <w:lang w:eastAsia="en-US"/>
        </w:rPr>
        <w:t xml:space="preserve"> </w:t>
      </w:r>
    </w:p>
    <w:p w14:paraId="5866584A" w14:textId="77777777" w:rsidR="00E90525" w:rsidRPr="00DA2141" w:rsidRDefault="00E90525" w:rsidP="00E90525">
      <w:pPr>
        <w:autoSpaceDE w:val="0"/>
        <w:autoSpaceDN w:val="0"/>
        <w:adjustRightInd w:val="0"/>
        <w:spacing w:after="0"/>
        <w:ind w:left="1080"/>
        <w:contextualSpacing/>
        <w:jc w:val="both"/>
        <w:rPr>
          <w:rFonts w:ascii="Times New Roman" w:eastAsia="Calibri" w:hAnsi="Times New Roman" w:cs="Times New Roman"/>
          <w:b/>
          <w:bCs/>
          <w:sz w:val="8"/>
          <w:szCs w:val="8"/>
          <w:lang w:eastAsia="en-US"/>
        </w:rPr>
      </w:pPr>
    </w:p>
    <w:p w14:paraId="75177294" w14:textId="7EB1104C" w:rsidR="00D53FF9" w:rsidRPr="00275365" w:rsidRDefault="00D53FF9" w:rsidP="00200A96">
      <w:pPr>
        <w:numPr>
          <w:ilvl w:val="0"/>
          <w:numId w:val="17"/>
        </w:numPr>
        <w:spacing w:after="0"/>
        <w:contextualSpacing/>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S obzirom da je gradonačelnik Grada Dubrovnika dužnosnici Orlandi Tokić povjerio nadzor nad radom i usmjeravanje Upravnog odjela za izgradnju i upravljanje projektima i Upravnog odjela za promet, upućuje se</w:t>
      </w:r>
      <w:r w:rsidR="000E346D">
        <w:rPr>
          <w:rFonts w:ascii="Times New Roman" w:eastAsiaTheme="minorHAnsi" w:hAnsi="Times New Roman" w:cs="Times New Roman"/>
          <w:b/>
          <w:bCs/>
          <w:sz w:val="24"/>
          <w:szCs w:val="24"/>
          <w:lang w:eastAsia="en-US"/>
        </w:rPr>
        <w:t xml:space="preserve"> dužnosnik Mato Franković da se</w:t>
      </w:r>
      <w:r>
        <w:rPr>
          <w:rFonts w:ascii="Times New Roman" w:eastAsiaTheme="minorHAnsi" w:hAnsi="Times New Roman" w:cs="Times New Roman"/>
          <w:b/>
          <w:bCs/>
          <w:sz w:val="24"/>
          <w:szCs w:val="24"/>
          <w:lang w:eastAsia="en-US"/>
        </w:rPr>
        <w:t xml:space="preserve"> dužnosnica </w:t>
      </w:r>
      <w:r w:rsidR="000E346D">
        <w:rPr>
          <w:rFonts w:ascii="Times New Roman" w:eastAsiaTheme="minorHAnsi" w:hAnsi="Times New Roman" w:cs="Times New Roman"/>
          <w:b/>
          <w:bCs/>
          <w:sz w:val="24"/>
          <w:szCs w:val="24"/>
          <w:lang w:eastAsia="en-US"/>
        </w:rPr>
        <w:t>Orlanda Tokić</w:t>
      </w:r>
      <w:r>
        <w:rPr>
          <w:rFonts w:ascii="Times New Roman" w:eastAsiaTheme="minorHAnsi" w:hAnsi="Times New Roman" w:cs="Times New Roman"/>
          <w:b/>
          <w:bCs/>
          <w:sz w:val="24"/>
          <w:szCs w:val="24"/>
          <w:lang w:eastAsia="en-US"/>
        </w:rPr>
        <w:t xml:space="preserve"> dužna izuzeti od povjerenih </w:t>
      </w:r>
      <w:r>
        <w:rPr>
          <w:rFonts w:ascii="Times New Roman" w:eastAsiaTheme="minorHAnsi" w:hAnsi="Times New Roman" w:cs="Times New Roman"/>
          <w:b/>
          <w:bCs/>
          <w:sz w:val="24"/>
          <w:szCs w:val="24"/>
          <w:lang w:eastAsia="en-US"/>
        </w:rPr>
        <w:lastRenderedPageBreak/>
        <w:t>poslova u onim postupcima u kojima</w:t>
      </w:r>
      <w:r w:rsidR="0028089A">
        <w:rPr>
          <w:rFonts w:ascii="Times New Roman" w:eastAsiaTheme="minorHAnsi" w:hAnsi="Times New Roman" w:cs="Times New Roman"/>
          <w:b/>
          <w:bCs/>
          <w:sz w:val="24"/>
          <w:szCs w:val="24"/>
          <w:lang w:eastAsia="en-US"/>
        </w:rPr>
        <w:t xml:space="preserve"> bi </w:t>
      </w:r>
      <w:r>
        <w:rPr>
          <w:rFonts w:ascii="Times New Roman" w:eastAsiaTheme="minorHAnsi" w:hAnsi="Times New Roman" w:cs="Times New Roman"/>
          <w:b/>
          <w:bCs/>
          <w:sz w:val="24"/>
          <w:szCs w:val="24"/>
          <w:lang w:eastAsia="en-US"/>
        </w:rPr>
        <w:t>navedene ustrojstvene jedinice Grada Dubrovnika nadzir</w:t>
      </w:r>
      <w:r w:rsidR="0028089A">
        <w:rPr>
          <w:rFonts w:ascii="Times New Roman" w:eastAsiaTheme="minorHAnsi" w:hAnsi="Times New Roman" w:cs="Times New Roman"/>
          <w:b/>
          <w:bCs/>
          <w:sz w:val="24"/>
          <w:szCs w:val="24"/>
          <w:lang w:eastAsia="en-US"/>
        </w:rPr>
        <w:t>ale</w:t>
      </w:r>
      <w:r w:rsidR="000E346D">
        <w:rPr>
          <w:rFonts w:ascii="Times New Roman" w:eastAsiaTheme="minorHAnsi" w:hAnsi="Times New Roman" w:cs="Times New Roman"/>
          <w:b/>
          <w:bCs/>
          <w:sz w:val="24"/>
          <w:szCs w:val="24"/>
          <w:lang w:eastAsia="en-US"/>
        </w:rPr>
        <w:t xml:space="preserve"> subjekte s kojima su</w:t>
      </w:r>
      <w:r>
        <w:rPr>
          <w:rFonts w:ascii="Times New Roman" w:eastAsiaTheme="minorHAnsi" w:hAnsi="Times New Roman" w:cs="Times New Roman"/>
          <w:b/>
          <w:bCs/>
          <w:sz w:val="24"/>
          <w:szCs w:val="24"/>
          <w:lang w:eastAsia="en-US"/>
        </w:rPr>
        <w:t xml:space="preserve"> </w:t>
      </w:r>
      <w:r w:rsidRPr="00D53FF9">
        <w:rPr>
          <w:rFonts w:ascii="Times New Roman" w:eastAsiaTheme="minorHAnsi" w:hAnsi="Times New Roman" w:cs="Times New Roman"/>
          <w:b/>
          <w:bCs/>
          <w:sz w:val="24"/>
          <w:szCs w:val="24"/>
          <w:lang w:eastAsia="en-US"/>
        </w:rPr>
        <w:t>dužnosnica</w:t>
      </w:r>
      <w:r w:rsidR="000E346D" w:rsidRPr="000E346D">
        <w:rPr>
          <w:rFonts w:ascii="Times New Roman" w:eastAsia="Calibri" w:hAnsi="Times New Roman" w:cs="Times New Roman"/>
          <w:b/>
          <w:bCs/>
          <w:sz w:val="24"/>
          <w:szCs w:val="24"/>
          <w:lang w:eastAsia="en-US"/>
        </w:rPr>
        <w:t xml:space="preserve"> </w:t>
      </w:r>
      <w:r w:rsidR="000E346D">
        <w:rPr>
          <w:rFonts w:ascii="Times New Roman" w:eastAsia="Calibri" w:hAnsi="Times New Roman" w:cs="Times New Roman"/>
          <w:b/>
          <w:bCs/>
          <w:sz w:val="24"/>
          <w:szCs w:val="24"/>
          <w:lang w:eastAsia="en-US"/>
        </w:rPr>
        <w:t>kao ovlašteni projektant ili trgovačko društvo u kojem obavlja poslove projektanta bili u poslovnom odnosu</w:t>
      </w:r>
      <w:r w:rsidR="00200A96">
        <w:rPr>
          <w:rFonts w:ascii="Times New Roman" w:eastAsia="Calibri" w:hAnsi="Times New Roman" w:cs="Times New Roman"/>
          <w:b/>
          <w:bCs/>
          <w:sz w:val="24"/>
          <w:szCs w:val="24"/>
          <w:lang w:eastAsia="en-US"/>
        </w:rPr>
        <w:t xml:space="preserve"> ili </w:t>
      </w:r>
      <w:r w:rsidR="00492D71">
        <w:rPr>
          <w:rFonts w:ascii="Times New Roman" w:eastAsia="Calibri" w:hAnsi="Times New Roman" w:cs="Times New Roman"/>
          <w:b/>
          <w:bCs/>
          <w:sz w:val="24"/>
          <w:szCs w:val="24"/>
          <w:lang w:eastAsia="en-US"/>
        </w:rPr>
        <w:t>poslove koje je obavljala kao ovlašteni projektant ili zaposlenica trgovačkog društva koje je te poslove obavljalo</w:t>
      </w:r>
      <w:r w:rsidR="000E346D">
        <w:rPr>
          <w:rFonts w:ascii="Times New Roman" w:eastAsia="Calibri" w:hAnsi="Times New Roman" w:cs="Times New Roman"/>
          <w:b/>
          <w:bCs/>
          <w:sz w:val="24"/>
          <w:szCs w:val="24"/>
          <w:lang w:eastAsia="en-US"/>
        </w:rPr>
        <w:t>.</w:t>
      </w:r>
    </w:p>
    <w:p w14:paraId="0A1C67CF" w14:textId="77777777" w:rsidR="00275365" w:rsidRDefault="00275365" w:rsidP="00275365">
      <w:pPr>
        <w:spacing w:after="0"/>
        <w:ind w:left="1145"/>
        <w:contextualSpacing/>
        <w:jc w:val="both"/>
        <w:rPr>
          <w:rFonts w:ascii="Times New Roman" w:eastAsiaTheme="minorHAnsi" w:hAnsi="Times New Roman" w:cs="Times New Roman"/>
          <w:b/>
          <w:bCs/>
          <w:sz w:val="24"/>
          <w:szCs w:val="24"/>
          <w:lang w:eastAsia="en-US"/>
        </w:rPr>
      </w:pPr>
    </w:p>
    <w:p w14:paraId="620874D2" w14:textId="1DA382AC" w:rsidR="004B50E7" w:rsidRPr="00220034" w:rsidRDefault="004B50E7" w:rsidP="00220034">
      <w:pPr>
        <w:spacing w:after="0"/>
        <w:contextualSpacing/>
        <w:jc w:val="center"/>
        <w:rPr>
          <w:rFonts w:ascii="Times New Roman" w:eastAsiaTheme="minorHAnsi" w:hAnsi="Times New Roman" w:cs="Times New Roman"/>
          <w:b/>
          <w:bCs/>
          <w:sz w:val="24"/>
          <w:szCs w:val="24"/>
          <w:lang w:eastAsia="en-US"/>
        </w:rPr>
      </w:pPr>
      <w:r w:rsidRPr="00220034">
        <w:rPr>
          <w:rFonts w:ascii="Times New Roman" w:eastAsia="Calibri" w:hAnsi="Times New Roman" w:cs="Times New Roman"/>
          <w:sz w:val="24"/>
          <w:szCs w:val="24"/>
        </w:rPr>
        <w:t>Obrazloženje</w:t>
      </w:r>
    </w:p>
    <w:p w14:paraId="7976753A" w14:textId="0C6B85EB" w:rsidR="004B50E7" w:rsidRPr="003C7E76" w:rsidRDefault="004B50E7" w:rsidP="00875559">
      <w:pPr>
        <w:spacing w:before="240" w:after="0"/>
        <w:ind w:firstLine="709"/>
        <w:jc w:val="both"/>
        <w:rPr>
          <w:rFonts w:ascii="Times New Roman" w:eastAsia="Calibri" w:hAnsi="Times New Roman" w:cs="Times New Roman"/>
          <w:sz w:val="24"/>
          <w:szCs w:val="24"/>
        </w:rPr>
      </w:pPr>
      <w:r w:rsidRPr="003C7E76">
        <w:rPr>
          <w:rFonts w:ascii="Times New Roman" w:eastAsia="Calibri" w:hAnsi="Times New Roman" w:cs="Times New Roman"/>
          <w:sz w:val="24"/>
          <w:szCs w:val="24"/>
        </w:rPr>
        <w:t>Zahtjev za davanjem mišljenja</w:t>
      </w:r>
      <w:r w:rsidR="00D22B9F">
        <w:rPr>
          <w:rFonts w:ascii="Times New Roman" w:eastAsia="Calibri" w:hAnsi="Times New Roman" w:cs="Times New Roman"/>
          <w:sz w:val="24"/>
          <w:szCs w:val="24"/>
        </w:rPr>
        <w:t xml:space="preserve"> Povjerenstva podni</w:t>
      </w:r>
      <w:r w:rsidR="00365EB7">
        <w:rPr>
          <w:rFonts w:ascii="Times New Roman" w:eastAsia="Calibri" w:hAnsi="Times New Roman" w:cs="Times New Roman"/>
          <w:sz w:val="24"/>
          <w:szCs w:val="24"/>
        </w:rPr>
        <w:t xml:space="preserve">o je dužnosnik </w:t>
      </w:r>
      <w:r w:rsidR="000E346D">
        <w:rPr>
          <w:rFonts w:ascii="Times New Roman" w:eastAsia="Calibri" w:hAnsi="Times New Roman" w:cs="Times New Roman"/>
          <w:sz w:val="24"/>
          <w:szCs w:val="24"/>
        </w:rPr>
        <w:t>Mato Franković, gradonačelnik Grada Dubrovnika</w:t>
      </w:r>
      <w:r w:rsidR="00365EB7">
        <w:rPr>
          <w:rFonts w:ascii="Times New Roman" w:eastAsia="Calibri" w:hAnsi="Times New Roman" w:cs="Times New Roman"/>
          <w:sz w:val="24"/>
          <w:szCs w:val="24"/>
        </w:rPr>
        <w:t xml:space="preserve">. </w:t>
      </w:r>
      <w:r w:rsidRPr="003C7E76">
        <w:rPr>
          <w:rFonts w:ascii="Times New Roman" w:eastAsia="Calibri" w:hAnsi="Times New Roman" w:cs="Times New Roman"/>
          <w:sz w:val="24"/>
          <w:szCs w:val="24"/>
        </w:rPr>
        <w:t>U knjigama ulazne pošte zahtjev je zaprimljen</w:t>
      </w:r>
      <w:r w:rsidR="00D22B9F" w:rsidRPr="00D22B9F">
        <w:rPr>
          <w:rFonts w:ascii="Times New Roman" w:eastAsia="Calibri" w:hAnsi="Times New Roman" w:cs="Times New Roman"/>
          <w:sz w:val="24"/>
          <w:szCs w:val="24"/>
        </w:rPr>
        <w:t xml:space="preserve"> </w:t>
      </w:r>
      <w:r w:rsidR="000E346D">
        <w:rPr>
          <w:rFonts w:ascii="Times New Roman" w:eastAsia="Calibri" w:hAnsi="Times New Roman" w:cs="Times New Roman"/>
          <w:sz w:val="24"/>
          <w:szCs w:val="24"/>
        </w:rPr>
        <w:t>2</w:t>
      </w:r>
      <w:r w:rsidR="00365EB7">
        <w:rPr>
          <w:rFonts w:ascii="Times New Roman" w:eastAsia="Calibri" w:hAnsi="Times New Roman" w:cs="Times New Roman"/>
          <w:sz w:val="24"/>
          <w:szCs w:val="24"/>
        </w:rPr>
        <w:t xml:space="preserve">6. studenog </w:t>
      </w:r>
      <w:r w:rsidR="00D22B9F" w:rsidRPr="003C7E76">
        <w:rPr>
          <w:rFonts w:ascii="Times New Roman" w:eastAsia="Calibri" w:hAnsi="Times New Roman" w:cs="Times New Roman"/>
          <w:sz w:val="24"/>
          <w:szCs w:val="24"/>
        </w:rPr>
        <w:t>2018.g.</w:t>
      </w:r>
      <w:r w:rsidRPr="003C7E76">
        <w:rPr>
          <w:rFonts w:ascii="Times New Roman" w:eastAsia="Calibri" w:hAnsi="Times New Roman" w:cs="Times New Roman"/>
          <w:sz w:val="24"/>
          <w:szCs w:val="24"/>
        </w:rPr>
        <w:t xml:space="preserve"> pod poslovnim brojem 711-U-</w:t>
      </w:r>
      <w:r w:rsidR="00BB2EE6">
        <w:rPr>
          <w:rFonts w:ascii="Times New Roman" w:eastAsia="Calibri" w:hAnsi="Times New Roman" w:cs="Times New Roman"/>
          <w:sz w:val="24"/>
          <w:szCs w:val="24"/>
        </w:rPr>
        <w:t>3385</w:t>
      </w:r>
      <w:r w:rsidRPr="003C7E76">
        <w:rPr>
          <w:rFonts w:ascii="Times New Roman" w:eastAsia="Calibri" w:hAnsi="Times New Roman" w:cs="Times New Roman"/>
          <w:sz w:val="24"/>
          <w:szCs w:val="24"/>
        </w:rPr>
        <w:t>-M-</w:t>
      </w:r>
      <w:r w:rsidR="00D22B9F">
        <w:rPr>
          <w:rFonts w:ascii="Times New Roman" w:eastAsia="Calibri" w:hAnsi="Times New Roman" w:cs="Times New Roman"/>
          <w:sz w:val="24"/>
          <w:szCs w:val="24"/>
        </w:rPr>
        <w:t>1</w:t>
      </w:r>
      <w:r w:rsidR="00BB2EE6">
        <w:rPr>
          <w:rFonts w:ascii="Times New Roman" w:eastAsia="Calibri" w:hAnsi="Times New Roman" w:cs="Times New Roman"/>
          <w:sz w:val="24"/>
          <w:szCs w:val="24"/>
        </w:rPr>
        <w:t>4</w:t>
      </w:r>
      <w:r w:rsidR="00365EB7">
        <w:rPr>
          <w:rFonts w:ascii="Times New Roman" w:eastAsia="Calibri" w:hAnsi="Times New Roman" w:cs="Times New Roman"/>
          <w:sz w:val="24"/>
          <w:szCs w:val="24"/>
        </w:rPr>
        <w:t>9</w:t>
      </w:r>
      <w:r w:rsidR="00D22B9F">
        <w:rPr>
          <w:rFonts w:ascii="Times New Roman" w:eastAsia="Calibri" w:hAnsi="Times New Roman" w:cs="Times New Roman"/>
          <w:sz w:val="24"/>
          <w:szCs w:val="24"/>
        </w:rPr>
        <w:t>/18-01-</w:t>
      </w:r>
      <w:r w:rsidR="00365EB7">
        <w:rPr>
          <w:rFonts w:ascii="Times New Roman" w:eastAsia="Calibri" w:hAnsi="Times New Roman" w:cs="Times New Roman"/>
          <w:sz w:val="24"/>
          <w:szCs w:val="24"/>
        </w:rPr>
        <w:t>2</w:t>
      </w:r>
      <w:r w:rsidR="00D22B9F">
        <w:rPr>
          <w:rFonts w:ascii="Times New Roman" w:eastAsia="Calibri" w:hAnsi="Times New Roman" w:cs="Times New Roman"/>
          <w:sz w:val="24"/>
          <w:szCs w:val="24"/>
        </w:rPr>
        <w:t xml:space="preserve"> te se povodom istog </w:t>
      </w:r>
      <w:r w:rsidRPr="003C7E76">
        <w:rPr>
          <w:rFonts w:ascii="Times New Roman" w:eastAsia="Calibri" w:hAnsi="Times New Roman" w:cs="Times New Roman"/>
          <w:sz w:val="24"/>
          <w:szCs w:val="24"/>
        </w:rPr>
        <w:t>vodi predmet broj M-</w:t>
      </w:r>
      <w:r w:rsidR="00D22B9F">
        <w:rPr>
          <w:rFonts w:ascii="Times New Roman" w:eastAsia="Calibri" w:hAnsi="Times New Roman" w:cs="Times New Roman"/>
          <w:sz w:val="24"/>
          <w:szCs w:val="24"/>
        </w:rPr>
        <w:t>1</w:t>
      </w:r>
      <w:r w:rsidR="00BB2EE6">
        <w:rPr>
          <w:rFonts w:ascii="Times New Roman" w:eastAsia="Calibri" w:hAnsi="Times New Roman" w:cs="Times New Roman"/>
          <w:sz w:val="24"/>
          <w:szCs w:val="24"/>
        </w:rPr>
        <w:t>4</w:t>
      </w:r>
      <w:r w:rsidR="00365EB7">
        <w:rPr>
          <w:rFonts w:ascii="Times New Roman" w:eastAsia="Calibri" w:hAnsi="Times New Roman" w:cs="Times New Roman"/>
          <w:sz w:val="24"/>
          <w:szCs w:val="24"/>
        </w:rPr>
        <w:t>9</w:t>
      </w:r>
      <w:r w:rsidRPr="003C7E76">
        <w:rPr>
          <w:rFonts w:ascii="Times New Roman" w:eastAsia="Calibri" w:hAnsi="Times New Roman" w:cs="Times New Roman"/>
          <w:sz w:val="24"/>
          <w:szCs w:val="24"/>
        </w:rPr>
        <w:t xml:space="preserve">/18. </w:t>
      </w:r>
    </w:p>
    <w:p w14:paraId="44E92931" w14:textId="151C8D78" w:rsidR="00D22B9F" w:rsidRDefault="004B50E7" w:rsidP="00A123F2">
      <w:pPr>
        <w:spacing w:before="240" w:after="0"/>
        <w:ind w:firstLine="709"/>
        <w:jc w:val="both"/>
        <w:rPr>
          <w:rFonts w:ascii="Times New Roman" w:eastAsia="Calibri" w:hAnsi="Times New Roman" w:cs="Times New Roman"/>
          <w:sz w:val="24"/>
          <w:szCs w:val="24"/>
        </w:rPr>
      </w:pPr>
      <w:r w:rsidRPr="003C7E76">
        <w:rPr>
          <w:rFonts w:ascii="Times New Roman" w:eastAsia="Calibri" w:hAnsi="Times New Roman" w:cs="Times New Roman"/>
          <w:sz w:val="24"/>
          <w:szCs w:val="24"/>
        </w:rPr>
        <w:t xml:space="preserve">Člankom 3. stavkom 1. podstavkom </w:t>
      </w:r>
      <w:r w:rsidR="00A123F2" w:rsidRPr="003C7E76">
        <w:rPr>
          <w:rFonts w:ascii="Times New Roman" w:eastAsia="Calibri" w:hAnsi="Times New Roman" w:cs="Times New Roman"/>
          <w:sz w:val="24"/>
          <w:szCs w:val="24"/>
        </w:rPr>
        <w:t>43</w:t>
      </w:r>
      <w:r w:rsidRPr="003C7E76">
        <w:rPr>
          <w:rFonts w:ascii="Times New Roman" w:eastAsia="Calibri" w:hAnsi="Times New Roman" w:cs="Times New Roman"/>
          <w:sz w:val="24"/>
          <w:szCs w:val="24"/>
        </w:rPr>
        <w:t>. ZSSI-a propisano je da su</w:t>
      </w:r>
      <w:r w:rsidR="00A123F2" w:rsidRPr="003C7E76">
        <w:rPr>
          <w:rStyle w:val="apple-converted-space"/>
          <w:rFonts w:ascii="Times New Roman" w:hAnsi="Times New Roman" w:cs="Times New Roman"/>
          <w:sz w:val="24"/>
          <w:szCs w:val="24"/>
        </w:rPr>
        <w:t xml:space="preserve"> </w:t>
      </w:r>
      <w:r w:rsidR="00BB2EE6">
        <w:rPr>
          <w:rFonts w:ascii="Times New Roman" w:hAnsi="Times New Roman" w:cs="Times New Roman"/>
          <w:color w:val="000000"/>
          <w:sz w:val="24"/>
          <w:szCs w:val="24"/>
        </w:rPr>
        <w:t>grado</w:t>
      </w:r>
      <w:r w:rsidR="00A123F2" w:rsidRPr="003C7E76">
        <w:rPr>
          <w:rFonts w:ascii="Times New Roman" w:hAnsi="Times New Roman" w:cs="Times New Roman"/>
          <w:color w:val="000000"/>
          <w:sz w:val="24"/>
          <w:szCs w:val="24"/>
        </w:rPr>
        <w:t xml:space="preserve">načelnici i njihovi zamjenici dužnosnici </w:t>
      </w:r>
      <w:r w:rsidRPr="003C7E76">
        <w:rPr>
          <w:rFonts w:ascii="Times New Roman" w:eastAsia="Calibri" w:hAnsi="Times New Roman" w:cs="Times New Roman"/>
          <w:sz w:val="24"/>
          <w:szCs w:val="24"/>
        </w:rPr>
        <w:t xml:space="preserve">u smislu navedenog Zakona, </w:t>
      </w:r>
      <w:r w:rsidR="00A123F2" w:rsidRPr="003C7E76">
        <w:rPr>
          <w:rFonts w:ascii="Times New Roman" w:eastAsia="Calibri" w:hAnsi="Times New Roman" w:cs="Times New Roman"/>
          <w:sz w:val="24"/>
          <w:szCs w:val="24"/>
        </w:rPr>
        <w:t xml:space="preserve">stoga </w:t>
      </w:r>
      <w:r w:rsidR="00365EB7">
        <w:rPr>
          <w:rFonts w:ascii="Times New Roman" w:eastAsia="Calibri" w:hAnsi="Times New Roman" w:cs="Times New Roman"/>
          <w:sz w:val="24"/>
          <w:szCs w:val="24"/>
        </w:rPr>
        <w:t>su</w:t>
      </w:r>
      <w:r w:rsidR="00A123F2" w:rsidRPr="003C7E76">
        <w:rPr>
          <w:rFonts w:ascii="Times New Roman" w:eastAsia="Calibri" w:hAnsi="Times New Roman" w:cs="Times New Roman"/>
          <w:sz w:val="24"/>
          <w:szCs w:val="24"/>
        </w:rPr>
        <w:t xml:space="preserve"> </w:t>
      </w:r>
      <w:r w:rsidR="00D22B9F">
        <w:rPr>
          <w:rFonts w:ascii="Times New Roman" w:eastAsia="Calibri" w:hAnsi="Times New Roman" w:cs="Times New Roman"/>
          <w:sz w:val="24"/>
          <w:szCs w:val="24"/>
        </w:rPr>
        <w:t>i dužnosni</w:t>
      </w:r>
      <w:r w:rsidR="00365EB7">
        <w:rPr>
          <w:rFonts w:ascii="Times New Roman" w:eastAsia="Calibri" w:hAnsi="Times New Roman" w:cs="Times New Roman"/>
          <w:sz w:val="24"/>
          <w:szCs w:val="24"/>
        </w:rPr>
        <w:t xml:space="preserve">k </w:t>
      </w:r>
      <w:r w:rsidR="00BB2EE6">
        <w:rPr>
          <w:rFonts w:ascii="Times New Roman" w:eastAsia="Calibri" w:hAnsi="Times New Roman" w:cs="Times New Roman"/>
          <w:sz w:val="24"/>
          <w:szCs w:val="24"/>
        </w:rPr>
        <w:t>Mato Franković</w:t>
      </w:r>
      <w:r w:rsidR="006A501E">
        <w:rPr>
          <w:rFonts w:ascii="Times New Roman" w:eastAsia="Calibri" w:hAnsi="Times New Roman" w:cs="Times New Roman"/>
          <w:sz w:val="24"/>
          <w:szCs w:val="24"/>
        </w:rPr>
        <w:t>,</w:t>
      </w:r>
      <w:r w:rsidR="00365EB7">
        <w:rPr>
          <w:rFonts w:ascii="Times New Roman" w:eastAsia="Calibri" w:hAnsi="Times New Roman" w:cs="Times New Roman"/>
          <w:sz w:val="24"/>
          <w:szCs w:val="24"/>
        </w:rPr>
        <w:t xml:space="preserve"> povodom </w:t>
      </w:r>
      <w:r w:rsidR="00A123F2" w:rsidRPr="003C7E76">
        <w:rPr>
          <w:rFonts w:ascii="Times New Roman" w:eastAsia="Calibri" w:hAnsi="Times New Roman" w:cs="Times New Roman"/>
          <w:sz w:val="24"/>
          <w:szCs w:val="24"/>
        </w:rPr>
        <w:t xml:space="preserve">obnašanja dužnosti </w:t>
      </w:r>
      <w:r w:rsidR="00BB2EE6">
        <w:rPr>
          <w:rFonts w:ascii="Times New Roman" w:eastAsia="Calibri" w:hAnsi="Times New Roman" w:cs="Times New Roman"/>
          <w:sz w:val="24"/>
          <w:szCs w:val="24"/>
        </w:rPr>
        <w:t>gradonačelnika Grada Dubrovnika</w:t>
      </w:r>
      <w:r w:rsidR="006A501E">
        <w:rPr>
          <w:rFonts w:ascii="Times New Roman" w:eastAsia="Calibri" w:hAnsi="Times New Roman" w:cs="Times New Roman"/>
          <w:sz w:val="24"/>
          <w:szCs w:val="24"/>
        </w:rPr>
        <w:t>,</w:t>
      </w:r>
      <w:r w:rsidR="00365EB7">
        <w:rPr>
          <w:rFonts w:ascii="Times New Roman" w:eastAsia="Calibri" w:hAnsi="Times New Roman" w:cs="Times New Roman"/>
          <w:sz w:val="24"/>
          <w:szCs w:val="24"/>
        </w:rPr>
        <w:t xml:space="preserve"> te duž</w:t>
      </w:r>
      <w:r w:rsidR="00D22B9F">
        <w:rPr>
          <w:rFonts w:ascii="Times New Roman" w:eastAsia="Calibri" w:hAnsi="Times New Roman" w:cs="Times New Roman"/>
          <w:sz w:val="24"/>
          <w:szCs w:val="24"/>
        </w:rPr>
        <w:t>o</w:t>
      </w:r>
      <w:r w:rsidR="00365EB7">
        <w:rPr>
          <w:rFonts w:ascii="Times New Roman" w:eastAsia="Calibri" w:hAnsi="Times New Roman" w:cs="Times New Roman"/>
          <w:sz w:val="24"/>
          <w:szCs w:val="24"/>
        </w:rPr>
        <w:t xml:space="preserve">snica </w:t>
      </w:r>
      <w:r w:rsidR="00BB2EE6">
        <w:rPr>
          <w:rFonts w:ascii="Times New Roman" w:eastAsia="Calibri" w:hAnsi="Times New Roman" w:cs="Times New Roman"/>
          <w:sz w:val="24"/>
          <w:szCs w:val="24"/>
        </w:rPr>
        <w:t>Orlanda Tokić</w:t>
      </w:r>
      <w:r w:rsidR="006A501E">
        <w:rPr>
          <w:rFonts w:ascii="Times New Roman" w:eastAsia="Calibri" w:hAnsi="Times New Roman" w:cs="Times New Roman"/>
          <w:sz w:val="24"/>
          <w:szCs w:val="24"/>
        </w:rPr>
        <w:t>,</w:t>
      </w:r>
      <w:r w:rsidR="00365EB7">
        <w:rPr>
          <w:rFonts w:ascii="Times New Roman" w:eastAsia="Calibri" w:hAnsi="Times New Roman" w:cs="Times New Roman"/>
          <w:sz w:val="24"/>
          <w:szCs w:val="24"/>
        </w:rPr>
        <w:t xml:space="preserve"> povodom obnašanja dužnosti zamjenice </w:t>
      </w:r>
      <w:r w:rsidR="00BB2EE6">
        <w:rPr>
          <w:rFonts w:ascii="Times New Roman" w:eastAsia="Calibri" w:hAnsi="Times New Roman" w:cs="Times New Roman"/>
          <w:sz w:val="24"/>
          <w:szCs w:val="24"/>
        </w:rPr>
        <w:t>gradonačelnika Grada Dubrovnika</w:t>
      </w:r>
      <w:r w:rsidR="006A501E">
        <w:rPr>
          <w:rFonts w:ascii="Times New Roman" w:eastAsia="Calibri" w:hAnsi="Times New Roman" w:cs="Times New Roman"/>
          <w:sz w:val="24"/>
          <w:szCs w:val="24"/>
        </w:rPr>
        <w:t>,</w:t>
      </w:r>
      <w:r w:rsidR="00365EB7">
        <w:rPr>
          <w:rFonts w:ascii="Times New Roman" w:eastAsia="Calibri" w:hAnsi="Times New Roman" w:cs="Times New Roman"/>
          <w:sz w:val="24"/>
          <w:szCs w:val="24"/>
        </w:rPr>
        <w:t xml:space="preserve"> o</w:t>
      </w:r>
      <w:r w:rsidR="00D22B9F">
        <w:rPr>
          <w:rFonts w:ascii="Times New Roman" w:eastAsia="Calibri" w:hAnsi="Times New Roman" w:cs="Times New Roman"/>
          <w:sz w:val="24"/>
          <w:szCs w:val="24"/>
        </w:rPr>
        <w:t>bvezn</w:t>
      </w:r>
      <w:r w:rsidR="00365EB7">
        <w:rPr>
          <w:rFonts w:ascii="Times New Roman" w:eastAsia="Calibri" w:hAnsi="Times New Roman" w:cs="Times New Roman"/>
          <w:sz w:val="24"/>
          <w:szCs w:val="24"/>
        </w:rPr>
        <w:t>i</w:t>
      </w:r>
      <w:r w:rsidRPr="003C7E76">
        <w:rPr>
          <w:rFonts w:ascii="Times New Roman" w:eastAsia="Calibri" w:hAnsi="Times New Roman" w:cs="Times New Roman"/>
          <w:sz w:val="24"/>
          <w:szCs w:val="24"/>
        </w:rPr>
        <w:t xml:space="preserve"> postupati sukladno odredbama ZSSI-a. </w:t>
      </w:r>
    </w:p>
    <w:p w14:paraId="507C2336" w14:textId="4CE694D9" w:rsidR="004B50E7" w:rsidRPr="003C7E76" w:rsidRDefault="004B50E7" w:rsidP="00A123F2">
      <w:pPr>
        <w:spacing w:before="240" w:after="0"/>
        <w:ind w:firstLine="709"/>
        <w:jc w:val="both"/>
        <w:rPr>
          <w:rFonts w:ascii="Times New Roman" w:eastAsia="Calibri" w:hAnsi="Times New Roman" w:cs="Times New Roman"/>
          <w:sz w:val="24"/>
          <w:szCs w:val="24"/>
        </w:rPr>
      </w:pPr>
      <w:r w:rsidRPr="003C7E76">
        <w:rPr>
          <w:rFonts w:ascii="Times New Roman" w:hAnsi="Times New Roman" w:cs="Times New Roman"/>
          <w:sz w:val="24"/>
          <w:szCs w:val="24"/>
        </w:rPr>
        <w:t xml:space="preserve">Člankom 6. stavkom 1. i stavkom 2. ZSSI-a propisano je da su dužnosnici dužni u slučaju dvojbe </w:t>
      </w:r>
      <w:r w:rsidR="0094153E">
        <w:rPr>
          <w:rFonts w:ascii="Times New Roman" w:hAnsi="Times New Roman" w:cs="Times New Roman"/>
          <w:sz w:val="24"/>
          <w:szCs w:val="24"/>
        </w:rPr>
        <w:t>je li</w:t>
      </w:r>
      <w:r w:rsidRPr="003C7E76">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 </w:t>
      </w:r>
    </w:p>
    <w:p w14:paraId="18398E52" w14:textId="1C1455B8" w:rsidR="00365EB7" w:rsidRDefault="000534EE" w:rsidP="00875559">
      <w:pPr>
        <w:spacing w:before="240" w:after="0"/>
        <w:ind w:firstLine="708"/>
        <w:jc w:val="both"/>
        <w:rPr>
          <w:rFonts w:ascii="Times New Roman" w:eastAsia="Calibri" w:hAnsi="Times New Roman" w:cs="Times New Roman"/>
          <w:sz w:val="24"/>
          <w:szCs w:val="24"/>
        </w:rPr>
      </w:pPr>
      <w:r w:rsidRPr="003C7E76">
        <w:rPr>
          <w:rFonts w:ascii="Times New Roman" w:eastAsia="Calibri" w:hAnsi="Times New Roman" w:cs="Times New Roman"/>
          <w:sz w:val="24"/>
          <w:szCs w:val="24"/>
        </w:rPr>
        <w:t>U zahtjevu za mišljenjem</w:t>
      </w:r>
      <w:r w:rsidR="004B50E7" w:rsidRPr="003C7E76">
        <w:rPr>
          <w:rFonts w:ascii="Times New Roman" w:eastAsia="Calibri" w:hAnsi="Times New Roman" w:cs="Times New Roman"/>
          <w:sz w:val="24"/>
          <w:szCs w:val="24"/>
        </w:rPr>
        <w:t xml:space="preserve"> </w:t>
      </w:r>
      <w:r w:rsidR="00D22B9F">
        <w:rPr>
          <w:rFonts w:ascii="Times New Roman" w:eastAsia="Calibri" w:hAnsi="Times New Roman" w:cs="Times New Roman"/>
          <w:sz w:val="24"/>
          <w:szCs w:val="24"/>
        </w:rPr>
        <w:t>dužnosni</w:t>
      </w:r>
      <w:r w:rsidR="00365EB7">
        <w:rPr>
          <w:rFonts w:ascii="Times New Roman" w:eastAsia="Calibri" w:hAnsi="Times New Roman" w:cs="Times New Roman"/>
          <w:sz w:val="24"/>
          <w:szCs w:val="24"/>
        </w:rPr>
        <w:t xml:space="preserve">k u bitnom navodi kako </w:t>
      </w:r>
      <w:r w:rsidR="00BB2EE6">
        <w:rPr>
          <w:rFonts w:ascii="Times New Roman" w:eastAsia="Calibri" w:hAnsi="Times New Roman" w:cs="Times New Roman"/>
          <w:sz w:val="24"/>
          <w:szCs w:val="24"/>
        </w:rPr>
        <w:t>je 9. studenog 2018.g. održana 17. sjednica Gradskog Vije</w:t>
      </w:r>
      <w:r w:rsidR="002E79E5">
        <w:rPr>
          <w:rFonts w:ascii="Times New Roman" w:eastAsia="Calibri" w:hAnsi="Times New Roman" w:cs="Times New Roman"/>
          <w:sz w:val="24"/>
          <w:szCs w:val="24"/>
        </w:rPr>
        <w:t>ća Grada Dubrovnika. 45. točka D</w:t>
      </w:r>
      <w:r w:rsidR="00BB2EE6">
        <w:rPr>
          <w:rFonts w:ascii="Times New Roman" w:eastAsia="Calibri" w:hAnsi="Times New Roman" w:cs="Times New Roman"/>
          <w:sz w:val="24"/>
          <w:szCs w:val="24"/>
        </w:rPr>
        <w:t>nevnog reda sjednice odnosila se na Prijedlog zaključka o raspisivanju javnog natječaja za prodaju dijela nekretnine zemljišnoknjižne oznake 1275/5 k.o. Gruž. Dužnosnik</w:t>
      </w:r>
      <w:r w:rsidR="002E79E5">
        <w:rPr>
          <w:rFonts w:ascii="Times New Roman" w:eastAsia="Calibri" w:hAnsi="Times New Roman" w:cs="Times New Roman"/>
          <w:sz w:val="24"/>
          <w:szCs w:val="24"/>
        </w:rPr>
        <w:t xml:space="preserve"> Mato Franković</w:t>
      </w:r>
      <w:r w:rsidR="00BB2EE6">
        <w:rPr>
          <w:rFonts w:ascii="Times New Roman" w:eastAsia="Calibri" w:hAnsi="Times New Roman" w:cs="Times New Roman"/>
          <w:sz w:val="24"/>
          <w:szCs w:val="24"/>
        </w:rPr>
        <w:t xml:space="preserve"> je navedenu točku povukao te zatražio dostavu cjelokupne predmetne dokumentacije. Iz dostavljene dokumentacije razvidno je da</w:t>
      </w:r>
      <w:r w:rsidR="000C0AE7">
        <w:rPr>
          <w:rFonts w:ascii="Times New Roman" w:eastAsia="Calibri" w:hAnsi="Times New Roman" w:cs="Times New Roman"/>
          <w:sz w:val="24"/>
          <w:szCs w:val="24"/>
        </w:rPr>
        <w:t xml:space="preserve"> je </w:t>
      </w:r>
      <w:r w:rsidR="00BB2EE6">
        <w:rPr>
          <w:rFonts w:ascii="Times New Roman" w:eastAsia="Calibri" w:hAnsi="Times New Roman" w:cs="Times New Roman"/>
          <w:sz w:val="24"/>
          <w:szCs w:val="24"/>
        </w:rPr>
        <w:t xml:space="preserve"> </w:t>
      </w:r>
      <w:r w:rsidR="000C0AE7">
        <w:rPr>
          <w:rFonts w:ascii="Times New Roman" w:eastAsia="Calibri" w:hAnsi="Times New Roman" w:cs="Times New Roman"/>
          <w:sz w:val="24"/>
          <w:szCs w:val="24"/>
        </w:rPr>
        <w:t xml:space="preserve">dužnosnica Orlanda Tokić, zamjenica gradonačelnika Grada Dubrovnika, koja navedenu dužnost obnaša kao volonter, </w:t>
      </w:r>
      <w:r w:rsidR="00651ED8">
        <w:rPr>
          <w:rFonts w:ascii="Times New Roman" w:eastAsia="Calibri" w:hAnsi="Times New Roman" w:cs="Times New Roman"/>
          <w:sz w:val="24"/>
          <w:szCs w:val="24"/>
        </w:rPr>
        <w:t>za privatnog inve</w:t>
      </w:r>
      <w:r w:rsidR="002E79E5">
        <w:rPr>
          <w:rFonts w:ascii="Times New Roman" w:eastAsia="Calibri" w:hAnsi="Times New Roman" w:cs="Times New Roman"/>
          <w:sz w:val="24"/>
          <w:szCs w:val="24"/>
        </w:rPr>
        <w:t xml:space="preserve">stitora Primorje gradnja d.o.o., kao ovlašteni projektant društva Apozito d.o.o., izradila Idjeni projekt, oznake 30/2017 koji je uključivao i kat. česticu br. 1275/5 k.o. Gruž, u vlasništvu Grada Dubrovnika. Dužnosnik u zahtjevu dalje navodi kako je, prema usmenim navodima dužnosnice Orlande Tokić, društvo Apozito d.o.o. još u siječnju 2017.g. ugovorilo izradu projektne dokumentacije sa društom Primorje gradnja d.o.o., kada Orlanda Tokić nije obnašala dužnost zamjenice gradonačelnika Grada Dubrovnika. U konačnici, dužnosnik je 21. studenog 2018.g. Uputom za postupanje naložio zamjenici gradonačelnika Orlandi Tokić da ne obnaša više ovlasti koje su joj do tada bile povjerene, a </w:t>
      </w:r>
      <w:r w:rsidR="002B2E15">
        <w:rPr>
          <w:rFonts w:ascii="Times New Roman" w:eastAsia="Calibri" w:hAnsi="Times New Roman" w:cs="Times New Roman"/>
          <w:sz w:val="24"/>
          <w:szCs w:val="24"/>
        </w:rPr>
        <w:t>d</w:t>
      </w:r>
      <w:r w:rsidR="002E79E5">
        <w:rPr>
          <w:rFonts w:ascii="Times New Roman" w:eastAsia="Calibri" w:hAnsi="Times New Roman" w:cs="Times New Roman"/>
          <w:sz w:val="24"/>
          <w:szCs w:val="24"/>
        </w:rPr>
        <w:t xml:space="preserve">o odluke Povjerenstva po predmetnom zahtjevu </w:t>
      </w:r>
      <w:r w:rsidR="002B2E15">
        <w:rPr>
          <w:rFonts w:ascii="Times New Roman" w:eastAsia="Calibri" w:hAnsi="Times New Roman" w:cs="Times New Roman"/>
          <w:sz w:val="24"/>
          <w:szCs w:val="24"/>
        </w:rPr>
        <w:t>z</w:t>
      </w:r>
      <w:r w:rsidR="002E79E5">
        <w:rPr>
          <w:rFonts w:ascii="Times New Roman" w:eastAsia="Calibri" w:hAnsi="Times New Roman" w:cs="Times New Roman"/>
          <w:sz w:val="24"/>
          <w:szCs w:val="24"/>
        </w:rPr>
        <w:t>a davanjem mišljenja.</w:t>
      </w:r>
    </w:p>
    <w:p w14:paraId="40E74582" w14:textId="2A065A9F" w:rsidR="002E79E5" w:rsidRDefault="002E79E5" w:rsidP="008755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Dužnosnik je u prilogu zahtjeva dostavio relevantnu dokumentaciju i to: Uputu za postupanje gradonačelnika Grada Dubrovnika, Klasa: 940-01/18-03/13 od 21. studenog 2018.g., </w:t>
      </w:r>
      <w:r w:rsidR="000F7DE2">
        <w:rPr>
          <w:rFonts w:ascii="Times New Roman" w:eastAsia="Calibri" w:hAnsi="Times New Roman" w:cs="Times New Roman"/>
          <w:sz w:val="24"/>
          <w:szCs w:val="24"/>
        </w:rPr>
        <w:t xml:space="preserve">te dokumentaciju Grada Dubrovnika, Upravnog odjela za izdavanje i provedbu </w:t>
      </w:r>
      <w:r w:rsidR="000F7DE2">
        <w:rPr>
          <w:rFonts w:ascii="Times New Roman" w:eastAsia="Calibri" w:hAnsi="Times New Roman" w:cs="Times New Roman"/>
          <w:sz w:val="24"/>
          <w:szCs w:val="24"/>
        </w:rPr>
        <w:lastRenderedPageBreak/>
        <w:t>dokumenata prostornog uređenja i gradnje, Upravnog odjela za promet i Upravnog odjela za upravljanje gradskom imovinom.</w:t>
      </w:r>
    </w:p>
    <w:p w14:paraId="50CF5410" w14:textId="2B9389FC" w:rsidR="000F7DE2" w:rsidRDefault="000F7DE2" w:rsidP="008755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w:t>
      </w:r>
      <w:r w:rsidRPr="000F7DE2">
        <w:rPr>
          <w:rFonts w:ascii="Times New Roman" w:eastAsia="Calibri" w:hAnsi="Times New Roman" w:cs="Times New Roman"/>
          <w:sz w:val="24"/>
          <w:szCs w:val="24"/>
        </w:rPr>
        <w:t>Uputu za postupanje gradonačelnika Grada Dubrovnika, Klasa: 940-01/18-03/13 od 21. studenog 2018.g.</w:t>
      </w:r>
      <w:r>
        <w:rPr>
          <w:rFonts w:ascii="Times New Roman" w:eastAsia="Calibri" w:hAnsi="Times New Roman" w:cs="Times New Roman"/>
          <w:sz w:val="24"/>
          <w:szCs w:val="24"/>
        </w:rPr>
        <w:t>, utvrđeno je kako je istom dužnosnik Mato Franković, kao gradonačelnik Grada Dubrovnika, obavijestio svoju zamjenicu, Orlanu Tokić, kako je od Povjerenstva zatražio mišljenje u vezi raspisivanja javnog natječaja za prodaju čestice 1275/5 k.o. Gruž te je naložio dužnosnici Orlandi Tokić da do odluke Povjerenstva više ne obnaša ovlasti koje su joj bile povjerene.</w:t>
      </w:r>
    </w:p>
    <w:p w14:paraId="3B737580" w14:textId="77777777" w:rsidR="00C4457E" w:rsidRDefault="00B66E0B" w:rsidP="008755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dopisom, broj: 711-I-1624-M-149/18-02-11 od 27. studenog </w:t>
      </w:r>
      <w:r w:rsidR="00C4457E">
        <w:rPr>
          <w:rFonts w:ascii="Times New Roman" w:eastAsia="Calibri" w:hAnsi="Times New Roman" w:cs="Times New Roman"/>
          <w:sz w:val="24"/>
          <w:szCs w:val="24"/>
        </w:rPr>
        <w:t>2018.g., zatražilo dužnosnika do</w:t>
      </w:r>
      <w:r>
        <w:rPr>
          <w:rFonts w:ascii="Times New Roman" w:eastAsia="Calibri" w:hAnsi="Times New Roman" w:cs="Times New Roman"/>
          <w:sz w:val="24"/>
          <w:szCs w:val="24"/>
        </w:rPr>
        <w:t>p</w:t>
      </w:r>
      <w:r w:rsidR="00C4457E">
        <w:rPr>
          <w:rFonts w:ascii="Times New Roman" w:eastAsia="Calibri" w:hAnsi="Times New Roman" w:cs="Times New Roman"/>
          <w:sz w:val="24"/>
          <w:szCs w:val="24"/>
        </w:rPr>
        <w:t>u</w:t>
      </w:r>
      <w:r>
        <w:rPr>
          <w:rFonts w:ascii="Times New Roman" w:eastAsia="Calibri" w:hAnsi="Times New Roman" w:cs="Times New Roman"/>
          <w:sz w:val="24"/>
          <w:szCs w:val="24"/>
        </w:rPr>
        <w:t>nu predmetnog zahtjeva za davanjem mišljenja u smislu da specificira</w:t>
      </w:r>
      <w:r w:rsidR="00C4457E">
        <w:rPr>
          <w:rFonts w:ascii="Times New Roman" w:eastAsia="Calibri" w:hAnsi="Times New Roman" w:cs="Times New Roman"/>
          <w:sz w:val="24"/>
          <w:szCs w:val="24"/>
        </w:rPr>
        <w:t xml:space="preserve"> </w:t>
      </w:r>
      <w:r w:rsidR="00C4457E" w:rsidRPr="00C4457E">
        <w:rPr>
          <w:rFonts w:ascii="Times New Roman" w:eastAsia="Calibri" w:hAnsi="Times New Roman" w:cs="Times New Roman"/>
          <w:sz w:val="24"/>
          <w:szCs w:val="24"/>
        </w:rPr>
        <w:t>koje ovlasti, kada i kojim aktom je gradonačelnik Grada Dubrovnika povjerio zamjenici gradonačelnika Orlandi Tokić, a koje su joj naknadno po dopisu gradonačelnika, Klasa: 940-01/18-03/13, Urbroj: 2117/01-01-18-16 od 21. studenog 2018.g., oduzete</w:t>
      </w:r>
      <w:r w:rsidR="00C4457E">
        <w:rPr>
          <w:rFonts w:ascii="Times New Roman" w:eastAsia="Calibri" w:hAnsi="Times New Roman" w:cs="Times New Roman"/>
          <w:sz w:val="24"/>
          <w:szCs w:val="24"/>
        </w:rPr>
        <w:t xml:space="preserve">. Dužnosnik je također pozvan </w:t>
      </w:r>
      <w:r w:rsidR="00C4457E" w:rsidRPr="00C4457E">
        <w:rPr>
          <w:rFonts w:ascii="Times New Roman" w:eastAsia="Calibri" w:hAnsi="Times New Roman" w:cs="Times New Roman"/>
          <w:sz w:val="24"/>
          <w:szCs w:val="24"/>
        </w:rPr>
        <w:t>da dostavit</w:t>
      </w:r>
      <w:r w:rsidR="00C4457E">
        <w:rPr>
          <w:rFonts w:ascii="Times New Roman" w:eastAsia="Calibri" w:hAnsi="Times New Roman" w:cs="Times New Roman"/>
          <w:sz w:val="24"/>
          <w:szCs w:val="24"/>
        </w:rPr>
        <w:t>i</w:t>
      </w:r>
      <w:r w:rsidR="00C4457E" w:rsidRPr="00C4457E">
        <w:rPr>
          <w:rFonts w:ascii="Times New Roman" w:eastAsia="Calibri" w:hAnsi="Times New Roman" w:cs="Times New Roman"/>
          <w:sz w:val="24"/>
          <w:szCs w:val="24"/>
        </w:rPr>
        <w:t xml:space="preserve"> akt kojim su joj predmetne ovlasti prenesene</w:t>
      </w:r>
      <w:r w:rsidR="00C4457E">
        <w:rPr>
          <w:rFonts w:ascii="Times New Roman" w:eastAsia="Calibri" w:hAnsi="Times New Roman" w:cs="Times New Roman"/>
          <w:sz w:val="24"/>
          <w:szCs w:val="24"/>
        </w:rPr>
        <w:t xml:space="preserve">. Dužnosnik je dalje pozvan na očitovanje </w:t>
      </w:r>
      <w:r w:rsidR="00C4457E" w:rsidRPr="00C4457E">
        <w:rPr>
          <w:rFonts w:ascii="Times New Roman" w:eastAsia="Calibri" w:hAnsi="Times New Roman" w:cs="Times New Roman"/>
          <w:sz w:val="24"/>
          <w:szCs w:val="24"/>
        </w:rPr>
        <w:t xml:space="preserve">je li gradonačelnik Grada Dubrovnika, sukladno članku 43. Zakona o lokalnoj i područnoj (regionalnoj) samoupravi, povjerio određene poslove iz svog djelokruga zamjenici gradonačelnika Orlandi Tokić u vezi zahtjeva trgovačkog društva Primorje gradnja d.o.o. za otkup dijela nekretnine kat. čest. 1275/5 k.o. </w:t>
      </w:r>
      <w:r w:rsidR="00C4457E">
        <w:rPr>
          <w:rFonts w:ascii="Times New Roman" w:eastAsia="Calibri" w:hAnsi="Times New Roman" w:cs="Times New Roman"/>
          <w:sz w:val="24"/>
          <w:szCs w:val="24"/>
        </w:rPr>
        <w:t xml:space="preserve">te </w:t>
      </w:r>
      <w:r w:rsidR="00C4457E" w:rsidRPr="00C4457E">
        <w:rPr>
          <w:rFonts w:ascii="Times New Roman" w:eastAsia="Calibri" w:hAnsi="Times New Roman" w:cs="Times New Roman"/>
          <w:sz w:val="24"/>
          <w:szCs w:val="24"/>
        </w:rPr>
        <w:t>je li zamjenica gradonačelnika sudjelovala u postupku povodom zahtjeva trgovačkog društva Primorje gradnja d.o.o. za otkup dijela nekretnine kat. čest. 1275/5 k.o. Gruž</w:t>
      </w:r>
      <w:r w:rsidR="00C4457E">
        <w:rPr>
          <w:rFonts w:ascii="Times New Roman" w:eastAsia="Calibri" w:hAnsi="Times New Roman" w:cs="Times New Roman"/>
          <w:sz w:val="24"/>
          <w:szCs w:val="24"/>
        </w:rPr>
        <w:t>.</w:t>
      </w:r>
    </w:p>
    <w:p w14:paraId="01C27D3F" w14:textId="576F8178" w:rsidR="000F7DE2" w:rsidRDefault="00B66E0B" w:rsidP="008755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Dužnosnik je 30. studenog 2018.g. dostavio dopunu Zahtjeva </w:t>
      </w:r>
      <w:r w:rsidR="008C6245">
        <w:rPr>
          <w:rFonts w:ascii="Times New Roman" w:eastAsia="Calibri" w:hAnsi="Times New Roman" w:cs="Times New Roman"/>
          <w:sz w:val="24"/>
          <w:szCs w:val="24"/>
        </w:rPr>
        <w:t xml:space="preserve">za davanjem mišljenja, Klasa 940-01/18-03/13 od 29. studenog 2018.g., </w:t>
      </w:r>
      <w:r>
        <w:rPr>
          <w:rFonts w:ascii="Times New Roman" w:eastAsia="Calibri" w:hAnsi="Times New Roman" w:cs="Times New Roman"/>
          <w:sz w:val="24"/>
          <w:szCs w:val="24"/>
        </w:rPr>
        <w:t xml:space="preserve">u kojoj navodi kako je </w:t>
      </w:r>
      <w:r w:rsidR="008C6245">
        <w:rPr>
          <w:rFonts w:ascii="Times New Roman" w:eastAsia="Calibri" w:hAnsi="Times New Roman" w:cs="Times New Roman"/>
          <w:sz w:val="24"/>
          <w:szCs w:val="24"/>
        </w:rPr>
        <w:t>usmenim putem povjerio dužnosnici Orlandi Tokić da nadzire i usmjerava rad Upravnog odjela za izgradnju i upravljanje projektima i Upravnog odjela za promet. Upravo navedene ovlasti dužnosnik joj je, Uputom za postupanje od 21. studenog 2018.g., oduzeo.</w:t>
      </w:r>
    </w:p>
    <w:p w14:paraId="0A060185" w14:textId="07FE5187" w:rsidR="008C6245" w:rsidRDefault="008C6245" w:rsidP="008755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Dužnosnik</w:t>
      </w:r>
      <w:r w:rsidR="00C4457E">
        <w:rPr>
          <w:rFonts w:ascii="Times New Roman" w:eastAsia="Calibri" w:hAnsi="Times New Roman" w:cs="Times New Roman"/>
          <w:sz w:val="24"/>
          <w:szCs w:val="24"/>
        </w:rPr>
        <w:t xml:space="preserve"> je</w:t>
      </w:r>
      <w:r>
        <w:rPr>
          <w:rFonts w:ascii="Times New Roman" w:eastAsia="Calibri" w:hAnsi="Times New Roman" w:cs="Times New Roman"/>
          <w:sz w:val="24"/>
          <w:szCs w:val="24"/>
        </w:rPr>
        <w:t xml:space="preserve"> dalje nav</w:t>
      </w:r>
      <w:r w:rsidR="00C4457E">
        <w:rPr>
          <w:rFonts w:ascii="Times New Roman" w:eastAsia="Calibri" w:hAnsi="Times New Roman" w:cs="Times New Roman"/>
          <w:sz w:val="24"/>
          <w:szCs w:val="24"/>
        </w:rPr>
        <w:t xml:space="preserve">eo </w:t>
      </w:r>
      <w:r>
        <w:rPr>
          <w:rFonts w:ascii="Times New Roman" w:eastAsia="Calibri" w:hAnsi="Times New Roman" w:cs="Times New Roman"/>
          <w:sz w:val="24"/>
          <w:szCs w:val="24"/>
        </w:rPr>
        <w:t>kako zamjenici gradonačelnika Orlandi Tokić nije povjerio određene poslove iz svog djelokruga u vezi zahtjeva tragovačkog društva Primorje gradnja d.o.o. za otkup dijela nekretnine 1275/5 k.o. Gruž.</w:t>
      </w:r>
    </w:p>
    <w:p w14:paraId="69BB3771" w14:textId="6262A6B5" w:rsidR="008C6245" w:rsidRDefault="008C6245" w:rsidP="008755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Vezano za sudjelovanje dužnosnice Orlande Tokić povodom zahtjeva društva Primorje gradnja d.o.o., dužnosnik u dopuni zahtjeva navodi kako dužnosnica Orlanda Tokić prema dostupnoj dokumentaciji nije sudjelovala u postupku povodom zahtjeva trgovačkog društva Primorje gradnja d.o.o. za otkup dijela nekretnine kat. čest. 1275/5 k.o. Gruž, a što je razvidno i iz očitovanja</w:t>
      </w:r>
      <w:r w:rsidR="00143CE3">
        <w:rPr>
          <w:rFonts w:ascii="Times New Roman" w:eastAsia="Calibri" w:hAnsi="Times New Roman" w:cs="Times New Roman"/>
          <w:sz w:val="24"/>
          <w:szCs w:val="24"/>
        </w:rPr>
        <w:t xml:space="preserve"> Upravnog odjela za gospodarenje gradskom imovinom, Klasa: 940-01/18-03/13 od 28. studenog 2018.g., koje se dostavlja u prilogu.</w:t>
      </w:r>
      <w:r>
        <w:rPr>
          <w:rFonts w:ascii="Times New Roman" w:eastAsia="Calibri" w:hAnsi="Times New Roman" w:cs="Times New Roman"/>
          <w:sz w:val="24"/>
          <w:szCs w:val="24"/>
        </w:rPr>
        <w:t xml:space="preserve"> </w:t>
      </w:r>
    </w:p>
    <w:p w14:paraId="5CCA8851" w14:textId="55C8DE67" w:rsidR="008C6245" w:rsidRDefault="005C1907" w:rsidP="008755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dostavljenu dokumentaciju utvrđeno je kako je trgovačko društvo Primorje gradnja d.o.o. dana 18. kolovoza 2017.g. podnijelo Gradu Dubrovniku zahtjev za otkup i zamjenu nekretnina u vlasništvu Grada Dubrovnika oznake 1275/5 k.o. Gruž. U zahtjevu se navodi kako je u zemljišnim knjigama za navedenu česticu kao kultura upisan put, dok se na istoj u naravi samo dijelom nalazi prometnica. U zahtjevu se ističe interes za stjecanje dijela navedene nekretnine koji se nalazi izvan koridora planirane prometnice definirane prostornim planom Grada Dubrovnika. Podnositelj zahtjeva predlaže plaćanje otkupa dijela navedene nekretnine </w:t>
      </w:r>
      <w:r w:rsidR="007E3114">
        <w:rPr>
          <w:rFonts w:ascii="Times New Roman" w:eastAsia="Calibri" w:hAnsi="Times New Roman" w:cs="Times New Roman"/>
          <w:sz w:val="24"/>
          <w:szCs w:val="24"/>
        </w:rPr>
        <w:t>na dva načina; zamjenom dijela nekretnine i otkupom prostalog dijela po utvrđenoj cijeni.</w:t>
      </w:r>
    </w:p>
    <w:p w14:paraId="6F8AE886" w14:textId="77777777" w:rsidR="00787099" w:rsidRDefault="007E3114" w:rsidP="008755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Povodom podnesenog zahtjeva društva Primorje gradnja d.o.o., Grad Dubrovnik, Upravni odjel za</w:t>
      </w:r>
      <w:r w:rsidR="00787099">
        <w:rPr>
          <w:rFonts w:ascii="Times New Roman" w:eastAsia="Calibri" w:hAnsi="Times New Roman" w:cs="Times New Roman"/>
          <w:sz w:val="24"/>
          <w:szCs w:val="24"/>
        </w:rPr>
        <w:t xml:space="preserve"> gospodarenje nekretninama je očitovanjem, Klasa: 940-01/17-03/07 od 10. listopada 2017.g., obavijestio podnositelja kako Grad Dubrovnik ne može udovoljiti zahtjevu podnositelja.</w:t>
      </w:r>
    </w:p>
    <w:p w14:paraId="339BC22A" w14:textId="0688BB40" w:rsidR="00787099" w:rsidRDefault="00787099" w:rsidP="0078709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Primorje gradnja d.o.o. je 17. svibnja 2018.g. podnio novi zahtjev za otkup dijela predmetne nekretnine, u prilogu kojeg je dostavljena Lokacijska dozvola, Klasa: UP/I-350-05/18-0</w:t>
      </w:r>
      <w:r w:rsidR="00A66EEF">
        <w:rPr>
          <w:rFonts w:ascii="Times New Roman" w:eastAsia="Calibri" w:hAnsi="Times New Roman" w:cs="Times New Roman"/>
          <w:sz w:val="24"/>
          <w:szCs w:val="24"/>
        </w:rPr>
        <w:t>1/000007 od 2. svibnja 2015.g., izdana prema Idejnom projektu društva TEHNO ŽING d.o.o., projektanta Hrvoja Sambraila.</w:t>
      </w:r>
    </w:p>
    <w:p w14:paraId="290AED63" w14:textId="428596B1" w:rsidR="00AC1E20" w:rsidRDefault="00787099" w:rsidP="0078709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Povdom navedenog zahtjeva</w:t>
      </w:r>
      <w:r w:rsidR="00AC1E20">
        <w:rPr>
          <w:rFonts w:ascii="Times New Roman" w:eastAsia="Calibri" w:hAnsi="Times New Roman" w:cs="Times New Roman"/>
          <w:sz w:val="24"/>
          <w:szCs w:val="24"/>
        </w:rPr>
        <w:t>,</w:t>
      </w:r>
      <w:r>
        <w:rPr>
          <w:rFonts w:ascii="Times New Roman" w:eastAsia="Calibri" w:hAnsi="Times New Roman" w:cs="Times New Roman"/>
          <w:sz w:val="24"/>
          <w:szCs w:val="24"/>
        </w:rPr>
        <w:t xml:space="preserve"> Grad Dubrovnik, Upravni odjel za gospodarenje gradskom imovinom je 21. svibnja 2018.g. od Upravnog odjela za promet zatražio očitovanje o opravdanosti eventualnog ukidajna statusa puta za dio čestice 1275/5 k.o. Gruž</w:t>
      </w:r>
      <w:r w:rsidR="00AC1E20">
        <w:rPr>
          <w:rFonts w:ascii="Times New Roman" w:eastAsia="Calibri" w:hAnsi="Times New Roman" w:cs="Times New Roman"/>
          <w:sz w:val="24"/>
          <w:szCs w:val="24"/>
        </w:rPr>
        <w:t>, u svrhu eventualnog potpisivanja ugovora o kupoprodaji dijela predmetne nekretnine. Upravni odjel za promet Grada Dubrovnika je 28. svibnja 2018.g. dao pozitivno mišljenje u kojem se navodi kako se može udovoljiti zahtjevu za ukidanje statusa puta na dijelu čestice 1275/5 k.o. Gruž, sukladno Preglednom nacrtu, izrađenom od društva Habitat geo d.o.o., ovlaštenog inženjera geodezije.</w:t>
      </w:r>
    </w:p>
    <w:p w14:paraId="49366FC3" w14:textId="481E1C7A" w:rsidR="004316C5" w:rsidRDefault="00AC1E20" w:rsidP="0078709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Upravni odjel za gospodarenjem gradskom imovinom Grada Dubrovnika je potom Upravnom odjelu za poslove gradonačelnika predložio donošenje zaključka kojim se utvrđuje prijedlog zaključka o ukidanju statusa puta, odnosno javnog dobra u općoj upotrebi, za dio </w:t>
      </w:r>
      <w:r w:rsidR="004316C5">
        <w:rPr>
          <w:rFonts w:ascii="Times New Roman" w:eastAsia="Calibri" w:hAnsi="Times New Roman" w:cs="Times New Roman"/>
          <w:sz w:val="24"/>
          <w:szCs w:val="24"/>
        </w:rPr>
        <w:t>nekretnine kat. oznake</w:t>
      </w:r>
      <w:r>
        <w:rPr>
          <w:rFonts w:ascii="Times New Roman" w:eastAsia="Calibri" w:hAnsi="Times New Roman" w:cs="Times New Roman"/>
          <w:sz w:val="24"/>
          <w:szCs w:val="24"/>
        </w:rPr>
        <w:t xml:space="preserve"> 1275/5 k.o. Gruž.</w:t>
      </w:r>
      <w:r w:rsidR="00A66EEF">
        <w:rPr>
          <w:rFonts w:ascii="Times New Roman" w:eastAsia="Calibri" w:hAnsi="Times New Roman" w:cs="Times New Roman"/>
          <w:sz w:val="24"/>
          <w:szCs w:val="24"/>
        </w:rPr>
        <w:t xml:space="preserve"> Sukladno prijedlogu</w:t>
      </w:r>
      <w:r w:rsidR="004316C5">
        <w:rPr>
          <w:rFonts w:ascii="Times New Roman" w:eastAsia="Calibri" w:hAnsi="Times New Roman" w:cs="Times New Roman"/>
          <w:sz w:val="24"/>
          <w:szCs w:val="24"/>
        </w:rPr>
        <w:t>,</w:t>
      </w:r>
      <w:r w:rsidR="00A66EEF">
        <w:rPr>
          <w:rFonts w:ascii="Times New Roman" w:eastAsia="Calibri" w:hAnsi="Times New Roman" w:cs="Times New Roman"/>
          <w:sz w:val="24"/>
          <w:szCs w:val="24"/>
        </w:rPr>
        <w:t xml:space="preserve"> gradonačelnik Grada Dubrovnika je 28. svibnja 2018.g. donio </w:t>
      </w:r>
      <w:r w:rsidR="004316C5">
        <w:rPr>
          <w:rFonts w:ascii="Times New Roman" w:eastAsia="Calibri" w:hAnsi="Times New Roman" w:cs="Times New Roman"/>
          <w:sz w:val="24"/>
          <w:szCs w:val="24"/>
        </w:rPr>
        <w:t>prijedlog Zaključ</w:t>
      </w:r>
      <w:r w:rsidR="00A66EEF">
        <w:rPr>
          <w:rFonts w:ascii="Times New Roman" w:eastAsia="Calibri" w:hAnsi="Times New Roman" w:cs="Times New Roman"/>
          <w:sz w:val="24"/>
          <w:szCs w:val="24"/>
        </w:rPr>
        <w:t>k</w:t>
      </w:r>
      <w:r w:rsidR="004316C5">
        <w:rPr>
          <w:rFonts w:ascii="Times New Roman" w:eastAsia="Calibri" w:hAnsi="Times New Roman" w:cs="Times New Roman"/>
          <w:sz w:val="24"/>
          <w:szCs w:val="24"/>
        </w:rPr>
        <w:t>a</w:t>
      </w:r>
      <w:r w:rsidR="00A66EEF">
        <w:rPr>
          <w:rFonts w:ascii="Times New Roman" w:eastAsia="Calibri" w:hAnsi="Times New Roman" w:cs="Times New Roman"/>
          <w:sz w:val="24"/>
          <w:szCs w:val="24"/>
        </w:rPr>
        <w:t xml:space="preserve"> o kojem je Gradsko Vijeće Grada Dubrovni</w:t>
      </w:r>
      <w:r w:rsidR="004316C5">
        <w:rPr>
          <w:rFonts w:ascii="Times New Roman" w:eastAsia="Calibri" w:hAnsi="Times New Roman" w:cs="Times New Roman"/>
          <w:sz w:val="24"/>
          <w:szCs w:val="24"/>
        </w:rPr>
        <w:t>ka raspravljalo na 12. sjednici.</w:t>
      </w:r>
    </w:p>
    <w:p w14:paraId="06BF8859" w14:textId="342581CB" w:rsidR="00B66E0B" w:rsidRDefault="004316C5" w:rsidP="008755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Gradsko Vijeće Grada Dubrovnika je 28. svibnja 2018.g.</w:t>
      </w:r>
      <w:r w:rsidR="00A66EE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donijelo </w:t>
      </w:r>
      <w:r w:rsidR="00A66EEF">
        <w:rPr>
          <w:rFonts w:ascii="Times New Roman" w:eastAsia="Calibri" w:hAnsi="Times New Roman" w:cs="Times New Roman"/>
          <w:sz w:val="24"/>
          <w:szCs w:val="24"/>
        </w:rPr>
        <w:t xml:space="preserve">Zaključak da se ukida status puta, odnosno </w:t>
      </w:r>
      <w:r w:rsidR="00A27E4E">
        <w:rPr>
          <w:rFonts w:ascii="Times New Roman" w:eastAsia="Calibri" w:hAnsi="Times New Roman" w:cs="Times New Roman"/>
          <w:sz w:val="24"/>
          <w:szCs w:val="24"/>
        </w:rPr>
        <w:t>stat</w:t>
      </w:r>
      <w:r>
        <w:rPr>
          <w:rFonts w:ascii="Times New Roman" w:eastAsia="Calibri" w:hAnsi="Times New Roman" w:cs="Times New Roman"/>
          <w:sz w:val="24"/>
          <w:szCs w:val="24"/>
        </w:rPr>
        <w:t xml:space="preserve">us javnog dobra u općoj uporabi, </w:t>
      </w:r>
      <w:r w:rsidR="00A27E4E">
        <w:rPr>
          <w:rFonts w:ascii="Times New Roman" w:eastAsia="Calibri" w:hAnsi="Times New Roman" w:cs="Times New Roman"/>
          <w:sz w:val="24"/>
          <w:szCs w:val="24"/>
        </w:rPr>
        <w:t xml:space="preserve">za </w:t>
      </w:r>
      <w:r>
        <w:rPr>
          <w:rFonts w:ascii="Times New Roman" w:eastAsia="Calibri" w:hAnsi="Times New Roman" w:cs="Times New Roman"/>
          <w:sz w:val="24"/>
          <w:szCs w:val="24"/>
        </w:rPr>
        <w:t>dio predmetne nekretnin</w:t>
      </w:r>
      <w:r w:rsidR="00A27E4E">
        <w:rPr>
          <w:rFonts w:ascii="Times New Roman" w:eastAsia="Calibri" w:hAnsi="Times New Roman" w:cs="Times New Roman"/>
          <w:sz w:val="24"/>
          <w:szCs w:val="24"/>
        </w:rPr>
        <w:t>e 1275/5 k.o. Gruž</w:t>
      </w:r>
      <w:r>
        <w:rPr>
          <w:rFonts w:ascii="Times New Roman" w:eastAsia="Calibri" w:hAnsi="Times New Roman" w:cs="Times New Roman"/>
          <w:sz w:val="24"/>
          <w:szCs w:val="24"/>
        </w:rPr>
        <w:t>, povr. 723 m2</w:t>
      </w:r>
      <w:r w:rsidR="00A27E4E">
        <w:rPr>
          <w:rFonts w:ascii="Times New Roman" w:eastAsia="Calibri" w:hAnsi="Times New Roman" w:cs="Times New Roman"/>
          <w:sz w:val="24"/>
          <w:szCs w:val="24"/>
        </w:rPr>
        <w:t>.</w:t>
      </w:r>
      <w:r>
        <w:rPr>
          <w:rFonts w:ascii="Times New Roman" w:eastAsia="Calibri" w:hAnsi="Times New Roman" w:cs="Times New Roman"/>
          <w:sz w:val="24"/>
          <w:szCs w:val="24"/>
        </w:rPr>
        <w:t xml:space="preserve"> Dio nekretnine za koji se ukida status puta određen je preglednim nacrtom društva Habitat geo d.o.o. Točkom III. Zaključka obvezuje se društvo Primorje gradnja d.o.o. riješiti imovinskompravne odnose sa Gradom Dubrovnikom za dio predmetne nekretnine.</w:t>
      </w:r>
    </w:p>
    <w:p w14:paraId="1DF10644" w14:textId="2CB7092B" w:rsidR="001C6109" w:rsidRDefault="001C6109" w:rsidP="008755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navedenog Upravni odjel za gospodarenje gradskom imovinom Grada Dubrovnika je 31. listopada 2018.g. predložio gradonačelniku zaključak kojim se utvrđuje prjedlog zaključka Gradskog vijeća Grada Dubrovika o raspisivanju javnog natječaja za prodaju dijela nekretnine zk oznake 1275/5 k.o. Gruž povr 723m2 sukladno preglednom situacijskom nacrtu izrađenom od društva Habitat geo d.o.o. te se prosljeđuje Gradskom vijeću Grada Dubrovnika na raspravu i donošenje. Gradonačelnik Grada Dubrovnika je potom donio predloženi Zaključak </w:t>
      </w:r>
      <w:r w:rsidR="00FB07E1">
        <w:rPr>
          <w:rFonts w:ascii="Times New Roman" w:eastAsia="Calibri" w:hAnsi="Times New Roman" w:cs="Times New Roman"/>
          <w:sz w:val="24"/>
          <w:szCs w:val="24"/>
        </w:rPr>
        <w:t>te je prijedlog rspisivanja javnog natječaja raspravljano na 17. sjednci Gradskog Vijeća Grada Dubrovnika, kada je i povučen.</w:t>
      </w:r>
    </w:p>
    <w:p w14:paraId="04E7878C" w14:textId="06779EF0" w:rsidR="00FB07E1" w:rsidRDefault="00FB07E1" w:rsidP="008755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Iako se u dostavljenoj dokumentaciji</w:t>
      </w:r>
      <w:r w:rsidR="00617048">
        <w:rPr>
          <w:rFonts w:ascii="Times New Roman" w:eastAsia="Calibri" w:hAnsi="Times New Roman" w:cs="Times New Roman"/>
          <w:sz w:val="24"/>
          <w:szCs w:val="24"/>
        </w:rPr>
        <w:t xml:space="preserve">, odnosno Zaključcima i očitovanjima Grada Dubrovnika </w:t>
      </w:r>
      <w:r>
        <w:rPr>
          <w:rFonts w:ascii="Times New Roman" w:eastAsia="Calibri" w:hAnsi="Times New Roman" w:cs="Times New Roman"/>
          <w:sz w:val="24"/>
          <w:szCs w:val="24"/>
        </w:rPr>
        <w:t xml:space="preserve"> ne spominje Idejni projekt kojeg je izradila dužnosnica Orlanda Tokić spisu isti prileži. </w:t>
      </w:r>
      <w:r w:rsidR="00617048">
        <w:rPr>
          <w:rFonts w:ascii="Times New Roman" w:eastAsia="Calibri" w:hAnsi="Times New Roman" w:cs="Times New Roman"/>
          <w:sz w:val="24"/>
          <w:szCs w:val="24"/>
        </w:rPr>
        <w:t>Idejni p</w:t>
      </w:r>
      <w:r>
        <w:rPr>
          <w:rFonts w:ascii="Times New Roman" w:eastAsia="Calibri" w:hAnsi="Times New Roman" w:cs="Times New Roman"/>
          <w:sz w:val="24"/>
          <w:szCs w:val="24"/>
        </w:rPr>
        <w:t xml:space="preserve">rojekt </w:t>
      </w:r>
      <w:r w:rsidR="00617048">
        <w:rPr>
          <w:rFonts w:ascii="Times New Roman" w:eastAsia="Calibri" w:hAnsi="Times New Roman" w:cs="Times New Roman"/>
          <w:sz w:val="24"/>
          <w:szCs w:val="24"/>
        </w:rPr>
        <w:t xml:space="preserve">br. 30/2017 </w:t>
      </w:r>
      <w:r>
        <w:rPr>
          <w:rFonts w:ascii="Times New Roman" w:eastAsia="Calibri" w:hAnsi="Times New Roman" w:cs="Times New Roman"/>
          <w:sz w:val="24"/>
          <w:szCs w:val="24"/>
        </w:rPr>
        <w:t>izrađen</w:t>
      </w:r>
      <w:r w:rsidR="00617048">
        <w:rPr>
          <w:rFonts w:ascii="Times New Roman" w:eastAsia="Calibri" w:hAnsi="Times New Roman" w:cs="Times New Roman"/>
          <w:sz w:val="24"/>
          <w:szCs w:val="24"/>
        </w:rPr>
        <w:t xml:space="preserve"> je u listopadu 2017.g. za investitora Primorje gradnja d.o.o., naziva građevine: ZGRADA A, ZGRADA B i ZGRADA C, za čestice k.č. 717/3 i dio 1275/5 k.o. Gruž. Kao projektant se navodi Orlanda Tokić, </w:t>
      </w:r>
      <w:r w:rsidR="00200A96">
        <w:rPr>
          <w:rFonts w:ascii="Times New Roman" w:eastAsia="Calibri" w:hAnsi="Times New Roman" w:cs="Times New Roman"/>
          <w:sz w:val="24"/>
          <w:szCs w:val="24"/>
        </w:rPr>
        <w:t>te se navodi i suradnik.</w:t>
      </w:r>
    </w:p>
    <w:p w14:paraId="3ABE1358" w14:textId="19E25EC2" w:rsidR="00C4457E" w:rsidRDefault="00C4457E" w:rsidP="00617048">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Registar dužnosnika utvrđeno je da je dužnosnica Orlanda Tokić na dužnost zamjenice gradonačelnika Grada Dubrovnika stupila </w:t>
      </w:r>
      <w:r w:rsidRPr="00C4457E">
        <w:rPr>
          <w:rFonts w:ascii="Times New Roman" w:eastAsia="Calibri" w:hAnsi="Times New Roman" w:cs="Times New Roman"/>
          <w:sz w:val="24"/>
          <w:szCs w:val="24"/>
        </w:rPr>
        <w:t>9.</w:t>
      </w:r>
      <w:r>
        <w:rPr>
          <w:rFonts w:ascii="Times New Roman" w:eastAsia="Calibri" w:hAnsi="Times New Roman" w:cs="Times New Roman"/>
          <w:sz w:val="24"/>
          <w:szCs w:val="24"/>
        </w:rPr>
        <w:t xml:space="preserve"> lipnja </w:t>
      </w:r>
      <w:r w:rsidRPr="00C4457E">
        <w:rPr>
          <w:rFonts w:ascii="Times New Roman" w:eastAsia="Calibri" w:hAnsi="Times New Roman" w:cs="Times New Roman"/>
          <w:sz w:val="24"/>
          <w:szCs w:val="24"/>
        </w:rPr>
        <w:t>2017.</w:t>
      </w:r>
      <w:r>
        <w:rPr>
          <w:rFonts w:ascii="Times New Roman" w:eastAsia="Calibri" w:hAnsi="Times New Roman" w:cs="Times New Roman"/>
          <w:sz w:val="24"/>
          <w:szCs w:val="24"/>
        </w:rPr>
        <w:t xml:space="preserve">g. te da istu dužnost od </w:t>
      </w:r>
      <w:r w:rsidR="00617048">
        <w:rPr>
          <w:rFonts w:ascii="Times New Roman" w:eastAsia="Calibri" w:hAnsi="Times New Roman" w:cs="Times New Roman"/>
          <w:sz w:val="24"/>
          <w:szCs w:val="24"/>
        </w:rPr>
        <w:t xml:space="preserve">dana stupanja </w:t>
      </w:r>
      <w:r>
        <w:rPr>
          <w:rFonts w:ascii="Times New Roman" w:eastAsia="Calibri" w:hAnsi="Times New Roman" w:cs="Times New Roman"/>
          <w:sz w:val="24"/>
          <w:szCs w:val="24"/>
        </w:rPr>
        <w:t>obnaša kao volonter.</w:t>
      </w:r>
      <w:r w:rsidR="00617048">
        <w:rPr>
          <w:rFonts w:ascii="Times New Roman" w:eastAsia="Calibri" w:hAnsi="Times New Roman" w:cs="Times New Roman"/>
          <w:sz w:val="24"/>
          <w:szCs w:val="24"/>
        </w:rPr>
        <w:t xml:space="preserve"> </w:t>
      </w:r>
      <w:r w:rsidR="00200A96">
        <w:rPr>
          <w:rFonts w:ascii="Times New Roman" w:eastAsia="Calibri" w:hAnsi="Times New Roman" w:cs="Times New Roman"/>
          <w:sz w:val="24"/>
          <w:szCs w:val="24"/>
        </w:rPr>
        <w:t>U</w:t>
      </w:r>
      <w:r w:rsidR="00617048">
        <w:rPr>
          <w:rFonts w:ascii="Times New Roman" w:eastAsia="Calibri" w:hAnsi="Times New Roman" w:cs="Times New Roman"/>
          <w:sz w:val="24"/>
          <w:szCs w:val="24"/>
        </w:rPr>
        <w:t xml:space="preserve">vidom u podneseno Izvješće o imovinskom stanju dužnosnika utvrđeno je da je dužnosnica zaposlena kao </w:t>
      </w:r>
      <w:r w:rsidR="00617048" w:rsidRPr="00617048">
        <w:rPr>
          <w:rFonts w:ascii="Times New Roman" w:eastAsia="Calibri" w:hAnsi="Times New Roman" w:cs="Times New Roman"/>
          <w:sz w:val="24"/>
          <w:szCs w:val="24"/>
        </w:rPr>
        <w:t xml:space="preserve">arhitekt </w:t>
      </w:r>
      <w:r w:rsidR="00617048">
        <w:rPr>
          <w:rFonts w:ascii="Times New Roman" w:eastAsia="Calibri" w:hAnsi="Times New Roman" w:cs="Times New Roman"/>
          <w:sz w:val="24"/>
          <w:szCs w:val="24"/>
        </w:rPr>
        <w:t xml:space="preserve">u trgovačkom društvu </w:t>
      </w:r>
      <w:r w:rsidR="00617048" w:rsidRPr="00617048">
        <w:rPr>
          <w:rFonts w:ascii="Times New Roman" w:eastAsia="Calibri" w:hAnsi="Times New Roman" w:cs="Times New Roman"/>
          <w:sz w:val="24"/>
          <w:szCs w:val="24"/>
        </w:rPr>
        <w:t xml:space="preserve">Apozito d.o.o. </w:t>
      </w:r>
      <w:r w:rsidR="00617048">
        <w:rPr>
          <w:rFonts w:ascii="Times New Roman" w:eastAsia="Calibri" w:hAnsi="Times New Roman" w:cs="Times New Roman"/>
          <w:sz w:val="24"/>
          <w:szCs w:val="24"/>
        </w:rPr>
        <w:t>Isto tako, društvo Apozito d.o.o. je u vlasništvu njezionog bračnog druga.</w:t>
      </w:r>
      <w:r w:rsidR="00617048" w:rsidRPr="00617048">
        <w:rPr>
          <w:rFonts w:ascii="Times New Roman" w:eastAsia="Calibri" w:hAnsi="Times New Roman" w:cs="Times New Roman"/>
          <w:sz w:val="24"/>
          <w:szCs w:val="24"/>
        </w:rPr>
        <w:t xml:space="preserve"> </w:t>
      </w:r>
    </w:p>
    <w:p w14:paraId="31472E25" w14:textId="77777777" w:rsidR="00FA06C4" w:rsidRDefault="00617048" w:rsidP="00FA06C4">
      <w:pPr>
        <w:spacing w:before="240" w:after="0"/>
        <w:ind w:firstLine="708"/>
        <w:jc w:val="both"/>
        <w:rPr>
          <w:rFonts w:ascii="Times New Roman" w:hAnsi="Times New Roman" w:cs="Times New Roman"/>
          <w:sz w:val="24"/>
          <w:szCs w:val="24"/>
        </w:rPr>
      </w:pPr>
      <w:r w:rsidRPr="00617048">
        <w:rPr>
          <w:rFonts w:ascii="Times New Roman" w:eastAsia="Calibri" w:hAnsi="Times New Roman" w:cs="Times New Roman"/>
          <w:sz w:val="24"/>
          <w:szCs w:val="24"/>
        </w:rPr>
        <w:t>Člankom 2. stavkom 2. ZSSI-a propisano je da sukob interesa postoji kada su privatni interesi dužnosnika u suprotnosti s javnim interesom, a posebice kada privatni interes dužnosnika utječe na njegovu nepristranost u obavljanju javne dužnosti ili se osnovano može smatrati da utječe ili kada privatni interes dužnosnika može utjecati na njegovu nepristranost u obavljanju javne dužnosti.</w:t>
      </w:r>
      <w:r w:rsidR="00FA06C4" w:rsidRPr="00FA06C4">
        <w:rPr>
          <w:rFonts w:ascii="Times New Roman" w:hAnsi="Times New Roman" w:cs="Times New Roman"/>
          <w:sz w:val="24"/>
          <w:szCs w:val="24"/>
        </w:rPr>
        <w:t xml:space="preserve"> </w:t>
      </w:r>
    </w:p>
    <w:p w14:paraId="33864E19" w14:textId="12C2149D" w:rsidR="00FA06C4" w:rsidRDefault="00FA06C4" w:rsidP="00FA06C4">
      <w:pPr>
        <w:spacing w:before="240" w:after="0"/>
        <w:ind w:firstLine="708"/>
        <w:jc w:val="both"/>
        <w:rPr>
          <w:rFonts w:ascii="Times New Roman" w:hAnsi="Times New Roman" w:cs="Times New Roman"/>
          <w:color w:val="000000"/>
          <w:sz w:val="24"/>
          <w:szCs w:val="24"/>
        </w:rPr>
      </w:pPr>
      <w:r w:rsidRPr="003C7E76">
        <w:rPr>
          <w:rFonts w:ascii="Times New Roman" w:hAnsi="Times New Roman" w:cs="Times New Roman"/>
          <w:sz w:val="24"/>
          <w:szCs w:val="24"/>
        </w:rPr>
        <w:t>Člankom 5. stavkom 1. ZSSI-a  propisano je da d</w:t>
      </w:r>
      <w:r w:rsidRPr="003C7E76">
        <w:rPr>
          <w:rFonts w:ascii="Times New Roman" w:hAnsi="Times New Roman" w:cs="Times New Roman"/>
          <w:color w:val="000000"/>
          <w:sz w:val="24"/>
          <w:szCs w:val="24"/>
        </w:rPr>
        <w:t>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w:t>
      </w:r>
      <w:r>
        <w:rPr>
          <w:rFonts w:ascii="Times New Roman" w:hAnsi="Times New Roman" w:cs="Times New Roman"/>
          <w:color w:val="000000"/>
          <w:sz w:val="24"/>
          <w:szCs w:val="24"/>
        </w:rPr>
        <w:t>.</w:t>
      </w:r>
    </w:p>
    <w:p w14:paraId="101821F7" w14:textId="4A1A6172" w:rsidR="00FA06C4" w:rsidRPr="003C7E76" w:rsidRDefault="00FA06C4" w:rsidP="00FA06C4">
      <w:pPr>
        <w:spacing w:before="240" w:after="0"/>
        <w:ind w:firstLine="708"/>
        <w:jc w:val="both"/>
        <w:rPr>
          <w:rFonts w:ascii="Times New Roman" w:hAnsi="Times New Roman" w:cs="Times New Roman"/>
          <w:sz w:val="24"/>
          <w:szCs w:val="24"/>
        </w:rPr>
      </w:pPr>
      <w:r w:rsidRPr="00FA06C4">
        <w:rPr>
          <w:rFonts w:ascii="Times New Roman" w:hAnsi="Times New Roman" w:cs="Times New Roman"/>
          <w:sz w:val="24"/>
          <w:szCs w:val="24"/>
        </w:rPr>
        <w:t>Člankom 7. stavkom 1. podstavkom c) ZSSI-a koji propisuje zabranjena djelovanja dužnosnicama je zabranjeno zlouporabiti posebna prava dužnosnika koja proizlaze ili su potrebna za obavljanje dužnosti te je podstavkom i) propisano da je dužnosnicima zabranjeno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07167FCE" w14:textId="158CD32C" w:rsidR="00FA06C4" w:rsidRDefault="00FA06C4" w:rsidP="00617048">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Dužnosnica Orlanda Tokić dužnost zamjenika gradonačelnika Grada Dubrovnika obnaša volonterski te je istovremeno, kao arhitektica, zaposlena u trgovačkom društvu Apozito d.o.o., u vlasništvu njezina supruga. Dužnosnica u navedenom društvu, između ostalog, izrađuje i Idejne projekte za subjekte koji to s društvom u kojem radi ugovore. Na ovaj način dužnosnica ima privatan interes koji se očituje u navedenom radnom odnosu, ali i u poslovnim interesima društva u vlasništvu njezina supruga.</w:t>
      </w:r>
    </w:p>
    <w:p w14:paraId="43267147" w14:textId="77777777" w:rsidR="00FA06C4" w:rsidRDefault="00617048" w:rsidP="00617048">
      <w:pPr>
        <w:spacing w:before="240" w:after="0"/>
        <w:ind w:firstLine="708"/>
        <w:jc w:val="both"/>
        <w:rPr>
          <w:rFonts w:ascii="Times New Roman" w:eastAsia="Calibri" w:hAnsi="Times New Roman" w:cs="Times New Roman"/>
          <w:sz w:val="24"/>
          <w:szCs w:val="24"/>
        </w:rPr>
      </w:pPr>
      <w:r w:rsidRPr="00617048">
        <w:rPr>
          <w:rFonts w:ascii="Times New Roman" w:eastAsia="Calibri" w:hAnsi="Times New Roman" w:cs="Times New Roman"/>
          <w:sz w:val="24"/>
          <w:szCs w:val="24"/>
        </w:rPr>
        <w:t>Dužnosni</w:t>
      </w:r>
      <w:r w:rsidR="00FA06C4">
        <w:rPr>
          <w:rFonts w:ascii="Times New Roman" w:eastAsia="Calibri" w:hAnsi="Times New Roman" w:cs="Times New Roman"/>
          <w:sz w:val="24"/>
          <w:szCs w:val="24"/>
        </w:rPr>
        <w:t xml:space="preserve">ca Orlanda Tokić je </w:t>
      </w:r>
      <w:r w:rsidRPr="00617048">
        <w:rPr>
          <w:rFonts w:ascii="Times New Roman" w:eastAsia="Calibri" w:hAnsi="Times New Roman" w:cs="Times New Roman"/>
          <w:sz w:val="24"/>
          <w:szCs w:val="24"/>
        </w:rPr>
        <w:t>stoga duž</w:t>
      </w:r>
      <w:r w:rsidR="00FA06C4">
        <w:rPr>
          <w:rFonts w:ascii="Times New Roman" w:eastAsia="Calibri" w:hAnsi="Times New Roman" w:cs="Times New Roman"/>
          <w:sz w:val="24"/>
          <w:szCs w:val="24"/>
        </w:rPr>
        <w:t xml:space="preserve">na voditi računa da gore navedene okolnosti ne utječu na nepristranost u obnašanju javne dužnosti zamjenice gradonačelnika Grada Dubrovinka, na kojoj je dužna voditi računa o javnom interesu. Dužnosnica je također dužna </w:t>
      </w:r>
      <w:r w:rsidRPr="00617048">
        <w:rPr>
          <w:rFonts w:ascii="Times New Roman" w:eastAsia="Calibri" w:hAnsi="Times New Roman" w:cs="Times New Roman"/>
          <w:sz w:val="24"/>
          <w:szCs w:val="24"/>
        </w:rPr>
        <w:t>pravovremeno poduzeti potrebne radnje kako bi se otklonila svaka sumnja da na bilo koji način koristi obnašanje svoje javne dužnosti kako bi ostvari</w:t>
      </w:r>
      <w:r w:rsidR="00FA06C4">
        <w:rPr>
          <w:rFonts w:ascii="Times New Roman" w:eastAsia="Calibri" w:hAnsi="Times New Roman" w:cs="Times New Roman"/>
          <w:sz w:val="24"/>
          <w:szCs w:val="24"/>
        </w:rPr>
        <w:t>la</w:t>
      </w:r>
      <w:r w:rsidRPr="00617048">
        <w:rPr>
          <w:rFonts w:ascii="Times New Roman" w:eastAsia="Calibri" w:hAnsi="Times New Roman" w:cs="Times New Roman"/>
          <w:sz w:val="24"/>
          <w:szCs w:val="24"/>
        </w:rPr>
        <w:t xml:space="preserve"> </w:t>
      </w:r>
      <w:r w:rsidR="00FA06C4">
        <w:rPr>
          <w:rFonts w:ascii="Times New Roman" w:eastAsia="Calibri" w:hAnsi="Times New Roman" w:cs="Times New Roman"/>
          <w:sz w:val="24"/>
          <w:szCs w:val="24"/>
        </w:rPr>
        <w:t xml:space="preserve">svoj osobni probitak ili </w:t>
      </w:r>
      <w:r w:rsidRPr="00617048">
        <w:rPr>
          <w:rFonts w:ascii="Times New Roman" w:eastAsia="Calibri" w:hAnsi="Times New Roman" w:cs="Times New Roman"/>
          <w:sz w:val="24"/>
          <w:szCs w:val="24"/>
        </w:rPr>
        <w:t>probitak</w:t>
      </w:r>
      <w:r w:rsidR="00FA06C4">
        <w:rPr>
          <w:rFonts w:ascii="Times New Roman" w:eastAsia="Calibri" w:hAnsi="Times New Roman" w:cs="Times New Roman"/>
          <w:sz w:val="24"/>
          <w:szCs w:val="24"/>
        </w:rPr>
        <w:t xml:space="preserve"> pravne osobe u vlasništvu njezina supruga, kao </w:t>
      </w:r>
      <w:r w:rsidRPr="00617048">
        <w:rPr>
          <w:rFonts w:ascii="Times New Roman" w:eastAsia="Calibri" w:hAnsi="Times New Roman" w:cs="Times New Roman"/>
          <w:sz w:val="24"/>
          <w:szCs w:val="24"/>
        </w:rPr>
        <w:t>povezane osobe</w:t>
      </w:r>
      <w:r w:rsidR="00FA06C4">
        <w:rPr>
          <w:rFonts w:ascii="Times New Roman" w:eastAsia="Calibri" w:hAnsi="Times New Roman" w:cs="Times New Roman"/>
          <w:sz w:val="24"/>
          <w:szCs w:val="24"/>
        </w:rPr>
        <w:t xml:space="preserve"> u smislu ZSSI-a</w:t>
      </w:r>
      <w:r w:rsidRPr="00617048">
        <w:rPr>
          <w:rFonts w:ascii="Times New Roman" w:eastAsia="Calibri" w:hAnsi="Times New Roman" w:cs="Times New Roman"/>
          <w:sz w:val="24"/>
          <w:szCs w:val="24"/>
        </w:rPr>
        <w:t>.</w:t>
      </w:r>
    </w:p>
    <w:p w14:paraId="59A94169" w14:textId="70B1AF9D" w:rsidR="00822EF3" w:rsidRDefault="00FA06C4" w:rsidP="00617048">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dostavljena očitovanja i dokumentaciju, Povjerenstvo je utvrdilo </w:t>
      </w:r>
      <w:r w:rsidR="00822EF3">
        <w:rPr>
          <w:rFonts w:ascii="Times New Roman" w:eastAsia="Calibri" w:hAnsi="Times New Roman" w:cs="Times New Roman"/>
          <w:sz w:val="24"/>
          <w:szCs w:val="24"/>
        </w:rPr>
        <w:t>kako je dužnosnica Orlanda Tokić, kao ovlašteni projektan, radeći za društvo Apozito d.o.o., izradila Idejni projekt za privatnog investitora društvo Primorje gradnja d.o.o., koje je zainteresirano za otkup dijela nekretnine u vlasništvu Grada Dubrovnika, u kojem dužnosnica obnaša javnu dužnost. Uvakva situacija nameće dužnosnici obvezu postupanja s posebnom pažnjom i na poseban način, kako bi izbjegla situaciju koja bi mogla predstavljati sukob interesa, kao i kako bi zaštitila vlastitu vjerodostojnost u obnašanju dužnosti i povjerenje građana.</w:t>
      </w:r>
    </w:p>
    <w:p w14:paraId="492ED39E" w14:textId="34A44EBC" w:rsidR="00822EF3" w:rsidRDefault="00822EF3" w:rsidP="00822EF3">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utvrdilo kako </w:t>
      </w:r>
      <w:r w:rsidRPr="00822EF3">
        <w:rPr>
          <w:rFonts w:ascii="Times New Roman" w:eastAsia="Calibri" w:hAnsi="Times New Roman" w:cs="Times New Roman"/>
          <w:sz w:val="24"/>
          <w:szCs w:val="24"/>
        </w:rPr>
        <w:t>je izrada Idejnog projekta za trgovačko društvo Primorje gradnja d.o.o. ugovoreno prije nego što je dužnosnica</w:t>
      </w:r>
      <w:r>
        <w:rPr>
          <w:rFonts w:ascii="Times New Roman" w:eastAsia="Calibri" w:hAnsi="Times New Roman" w:cs="Times New Roman"/>
          <w:sz w:val="24"/>
          <w:szCs w:val="24"/>
        </w:rPr>
        <w:t xml:space="preserve"> Orlanda Tokić</w:t>
      </w:r>
      <w:r w:rsidRPr="00822EF3">
        <w:rPr>
          <w:rFonts w:ascii="Times New Roman" w:eastAsia="Calibri" w:hAnsi="Times New Roman" w:cs="Times New Roman"/>
          <w:sz w:val="24"/>
          <w:szCs w:val="24"/>
        </w:rPr>
        <w:t xml:space="preserve"> stupila na javnu dužnost zamjenice gradonačelnika Grada Dubrovnika</w:t>
      </w:r>
      <w:r>
        <w:rPr>
          <w:rFonts w:ascii="Times New Roman" w:eastAsia="Calibri" w:hAnsi="Times New Roman" w:cs="Times New Roman"/>
          <w:sz w:val="24"/>
          <w:szCs w:val="24"/>
        </w:rPr>
        <w:t>. Također, što je važnija okolnosti, dužnosni</w:t>
      </w:r>
      <w:r w:rsidR="00E27C88">
        <w:rPr>
          <w:rFonts w:ascii="Times New Roman" w:eastAsia="Calibri" w:hAnsi="Times New Roman" w:cs="Times New Roman"/>
          <w:sz w:val="24"/>
          <w:szCs w:val="24"/>
        </w:rPr>
        <w:t xml:space="preserve">ca </w:t>
      </w:r>
      <w:r w:rsidRPr="00822EF3">
        <w:rPr>
          <w:rFonts w:ascii="Times New Roman" w:eastAsia="Calibri" w:hAnsi="Times New Roman" w:cs="Times New Roman"/>
          <w:sz w:val="24"/>
          <w:szCs w:val="24"/>
        </w:rPr>
        <w:t>nakon stupanja na javnu dužnost nije, kao predstavnica Grada Dubrovnika, sudjelovala u postupku povodom zahtjeva društva Primirje gradnja d.o.o.</w:t>
      </w:r>
      <w:r>
        <w:rPr>
          <w:rFonts w:ascii="Times New Roman" w:eastAsia="Calibri" w:hAnsi="Times New Roman" w:cs="Times New Roman"/>
          <w:sz w:val="24"/>
          <w:szCs w:val="24"/>
        </w:rPr>
        <w:t xml:space="preserve"> u vezi </w:t>
      </w:r>
      <w:r w:rsidRPr="00822EF3">
        <w:rPr>
          <w:rFonts w:ascii="Times New Roman" w:eastAsia="Calibri" w:hAnsi="Times New Roman" w:cs="Times New Roman"/>
          <w:sz w:val="24"/>
          <w:szCs w:val="24"/>
        </w:rPr>
        <w:t>otkup</w:t>
      </w:r>
      <w:r>
        <w:rPr>
          <w:rFonts w:ascii="Times New Roman" w:eastAsia="Calibri" w:hAnsi="Times New Roman" w:cs="Times New Roman"/>
          <w:sz w:val="24"/>
          <w:szCs w:val="24"/>
        </w:rPr>
        <w:t>a</w:t>
      </w:r>
      <w:r w:rsidRPr="00822EF3">
        <w:rPr>
          <w:rFonts w:ascii="Times New Roman" w:eastAsia="Calibri" w:hAnsi="Times New Roman" w:cs="Times New Roman"/>
          <w:sz w:val="24"/>
          <w:szCs w:val="24"/>
        </w:rPr>
        <w:t xml:space="preserve"> dijela nekretnine 1275/5 k.o. Gruž.</w:t>
      </w:r>
      <w:r w:rsidR="00E27C88">
        <w:rPr>
          <w:rFonts w:ascii="Times New Roman" w:eastAsia="Calibri" w:hAnsi="Times New Roman" w:cs="Times New Roman"/>
          <w:sz w:val="24"/>
          <w:szCs w:val="24"/>
        </w:rPr>
        <w:t xml:space="preserve"> Stoga, p</w:t>
      </w:r>
      <w:r w:rsidRPr="00822EF3">
        <w:rPr>
          <w:rFonts w:ascii="Times New Roman" w:eastAsia="Calibri" w:hAnsi="Times New Roman" w:cs="Times New Roman"/>
          <w:sz w:val="24"/>
          <w:szCs w:val="24"/>
        </w:rPr>
        <w:t>rema dostavljenim podacima i dokumentaciji ne proizlaze okolnosti koje bi prema mišljenju Povjerenstva upućivale da se dužnosnica Orlanda Tokić</w:t>
      </w:r>
      <w:r w:rsidR="00E27C88">
        <w:rPr>
          <w:rFonts w:ascii="Times New Roman" w:eastAsia="Calibri" w:hAnsi="Times New Roman" w:cs="Times New Roman"/>
          <w:sz w:val="24"/>
          <w:szCs w:val="24"/>
        </w:rPr>
        <w:t xml:space="preserve"> </w:t>
      </w:r>
      <w:r w:rsidRPr="00822EF3">
        <w:rPr>
          <w:rFonts w:ascii="Times New Roman" w:eastAsia="Calibri" w:hAnsi="Times New Roman" w:cs="Times New Roman"/>
          <w:sz w:val="24"/>
          <w:szCs w:val="24"/>
        </w:rPr>
        <w:t>povodom raspisivanja javnog natječaja za prodaju dijela nekretnine zk oznake 1275/5 k.o. Gruž, našla u situaciji sukoba interesa u smislu ZSSI-a ili da bi povrij</w:t>
      </w:r>
      <w:r w:rsidR="00E27C88">
        <w:rPr>
          <w:rFonts w:ascii="Times New Roman" w:eastAsia="Calibri" w:hAnsi="Times New Roman" w:cs="Times New Roman"/>
          <w:sz w:val="24"/>
          <w:szCs w:val="24"/>
        </w:rPr>
        <w:t xml:space="preserve">edila </w:t>
      </w:r>
      <w:r w:rsidR="00200A96">
        <w:rPr>
          <w:rFonts w:ascii="Times New Roman" w:eastAsia="Calibri" w:hAnsi="Times New Roman" w:cs="Times New Roman"/>
          <w:sz w:val="24"/>
          <w:szCs w:val="24"/>
        </w:rPr>
        <w:t xml:space="preserve">druge </w:t>
      </w:r>
      <w:r w:rsidR="00E27C88">
        <w:rPr>
          <w:rFonts w:ascii="Times New Roman" w:eastAsia="Calibri" w:hAnsi="Times New Roman" w:cs="Times New Roman"/>
          <w:sz w:val="24"/>
          <w:szCs w:val="24"/>
        </w:rPr>
        <w:t>odredbe ZSSI-a.</w:t>
      </w:r>
    </w:p>
    <w:p w14:paraId="7A4A946A" w14:textId="77777777" w:rsidR="00E27C88" w:rsidRDefault="00E27C88" w:rsidP="00822EF3">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ranije navedenog, </w:t>
      </w:r>
      <w:r w:rsidRPr="00E27C88">
        <w:rPr>
          <w:rFonts w:ascii="Times New Roman" w:eastAsia="Calibri" w:hAnsi="Times New Roman" w:cs="Times New Roman"/>
          <w:sz w:val="24"/>
          <w:szCs w:val="24"/>
        </w:rPr>
        <w:t>Povjerenstvo upućuje dužnosnika</w:t>
      </w:r>
      <w:r>
        <w:rPr>
          <w:rFonts w:ascii="Times New Roman" w:eastAsia="Calibri" w:hAnsi="Times New Roman" w:cs="Times New Roman"/>
          <w:sz w:val="24"/>
          <w:szCs w:val="24"/>
        </w:rPr>
        <w:t xml:space="preserve"> Matu Frankovića, kao čelnika tijela, </w:t>
      </w:r>
      <w:r w:rsidRPr="00E27C88">
        <w:rPr>
          <w:rFonts w:ascii="Times New Roman" w:eastAsia="Calibri" w:hAnsi="Times New Roman" w:cs="Times New Roman"/>
          <w:sz w:val="24"/>
          <w:szCs w:val="24"/>
        </w:rPr>
        <w:t xml:space="preserve">da </w:t>
      </w:r>
      <w:r>
        <w:rPr>
          <w:rFonts w:ascii="Times New Roman" w:eastAsia="Calibri" w:hAnsi="Times New Roman" w:cs="Times New Roman"/>
          <w:sz w:val="24"/>
          <w:szCs w:val="24"/>
        </w:rPr>
        <w:t xml:space="preserve">se dužnosnica Orlanda Tokić </w:t>
      </w:r>
      <w:r w:rsidRPr="00E27C88">
        <w:rPr>
          <w:rFonts w:ascii="Times New Roman" w:eastAsia="Calibri" w:hAnsi="Times New Roman" w:cs="Times New Roman"/>
          <w:sz w:val="24"/>
          <w:szCs w:val="24"/>
        </w:rPr>
        <w:t xml:space="preserve">u cilju sprječavanja sukoba interesa i učinkovitog očuvanja vjerodostojnosti dužnosnika i povjerenja građana u nepristrano obnašanje dužnosti, </w:t>
      </w:r>
      <w:r>
        <w:rPr>
          <w:rFonts w:ascii="Times New Roman" w:eastAsia="Calibri" w:hAnsi="Times New Roman" w:cs="Times New Roman"/>
          <w:sz w:val="24"/>
          <w:szCs w:val="24"/>
        </w:rPr>
        <w:t xml:space="preserve">dužna </w:t>
      </w:r>
      <w:r w:rsidRPr="00E27C88">
        <w:rPr>
          <w:rFonts w:ascii="Times New Roman" w:eastAsia="Calibri" w:hAnsi="Times New Roman" w:cs="Times New Roman"/>
          <w:sz w:val="24"/>
          <w:szCs w:val="24"/>
        </w:rPr>
        <w:t>izuz</w:t>
      </w:r>
      <w:r>
        <w:rPr>
          <w:rFonts w:ascii="Times New Roman" w:eastAsia="Calibri" w:hAnsi="Times New Roman" w:cs="Times New Roman"/>
          <w:sz w:val="24"/>
          <w:szCs w:val="24"/>
        </w:rPr>
        <w:t>eti</w:t>
      </w:r>
      <w:r w:rsidRPr="00E27C88">
        <w:rPr>
          <w:rFonts w:ascii="Times New Roman" w:eastAsia="Calibri" w:hAnsi="Times New Roman" w:cs="Times New Roman"/>
          <w:sz w:val="24"/>
          <w:szCs w:val="24"/>
        </w:rPr>
        <w:t xml:space="preserve"> od sudjelovanja u odnošenju odluka ili poduzimanja drugih radnji koje </w:t>
      </w:r>
      <w:r>
        <w:rPr>
          <w:rFonts w:ascii="Times New Roman" w:eastAsia="Calibri" w:hAnsi="Times New Roman" w:cs="Times New Roman"/>
          <w:sz w:val="24"/>
          <w:szCs w:val="24"/>
        </w:rPr>
        <w:t xml:space="preserve">bi </w:t>
      </w:r>
      <w:r w:rsidRPr="00E27C88">
        <w:rPr>
          <w:rFonts w:ascii="Times New Roman" w:eastAsia="Calibri" w:hAnsi="Times New Roman" w:cs="Times New Roman"/>
          <w:sz w:val="24"/>
          <w:szCs w:val="24"/>
        </w:rPr>
        <w:t>se na bilo koji način odnos</w:t>
      </w:r>
      <w:r>
        <w:rPr>
          <w:rFonts w:ascii="Times New Roman" w:eastAsia="Calibri" w:hAnsi="Times New Roman" w:cs="Times New Roman"/>
          <w:sz w:val="24"/>
          <w:szCs w:val="24"/>
        </w:rPr>
        <w:t xml:space="preserve">ile na subjekte s kojima je kao ovlašteni projektant stupala u poslovne odnose. </w:t>
      </w:r>
    </w:p>
    <w:p w14:paraId="53DA576C" w14:textId="1B7FFECF" w:rsidR="00822EF3" w:rsidRDefault="00822EF3" w:rsidP="00822EF3">
      <w:pPr>
        <w:spacing w:before="240" w:after="0"/>
        <w:ind w:firstLine="708"/>
        <w:jc w:val="both"/>
        <w:rPr>
          <w:rFonts w:ascii="Times New Roman" w:eastAsia="Calibri" w:hAnsi="Times New Roman" w:cs="Times New Roman"/>
          <w:sz w:val="24"/>
          <w:szCs w:val="24"/>
        </w:rPr>
      </w:pPr>
      <w:r w:rsidRPr="00822EF3">
        <w:rPr>
          <w:rFonts w:ascii="Times New Roman" w:eastAsia="Calibri" w:hAnsi="Times New Roman" w:cs="Times New Roman"/>
          <w:sz w:val="24"/>
          <w:szCs w:val="24"/>
        </w:rPr>
        <w:t>S obzirom da je gradonačelnik Grada Dubrovnika dužnosnici Orlandi Tokić povjerio nadzor nad radom i usmjeravanje Upravnog odjela za izgradnju i upravljanje projektima i Upravnog odjela za promet, upućuje se dužnosnik Mato Franković da se dužnosnica Orlanda Tokić dužna izuzeti od povjerenih poslova u onim postupcima u kojima bi navedene ustrojstvene jedinice Grada Dubrovnika nadzirale subjekte s kojima su dužnosnica kao ovlašteni projektant ili trgovačko društvo u kojem obavlja poslove proj</w:t>
      </w:r>
      <w:r w:rsidR="00200A96">
        <w:rPr>
          <w:rFonts w:ascii="Times New Roman" w:eastAsia="Calibri" w:hAnsi="Times New Roman" w:cs="Times New Roman"/>
          <w:sz w:val="24"/>
          <w:szCs w:val="24"/>
        </w:rPr>
        <w:t xml:space="preserve">ektanta bili u poslovnom odnosu </w:t>
      </w:r>
      <w:r w:rsidR="00200A96" w:rsidRPr="00200A96">
        <w:rPr>
          <w:rFonts w:ascii="Times New Roman" w:eastAsia="Calibri" w:hAnsi="Times New Roman" w:cs="Times New Roman"/>
          <w:sz w:val="24"/>
          <w:szCs w:val="24"/>
        </w:rPr>
        <w:t xml:space="preserve">ili </w:t>
      </w:r>
      <w:r w:rsidR="00492D71">
        <w:rPr>
          <w:rFonts w:ascii="Times New Roman" w:eastAsia="Calibri" w:hAnsi="Times New Roman" w:cs="Times New Roman"/>
          <w:sz w:val="24"/>
          <w:szCs w:val="24"/>
        </w:rPr>
        <w:t>poslove koje je obavljala kao ovlašteni projektant ili zaposlenica trgovačkog društva koje je te poslove obavljalo</w:t>
      </w:r>
      <w:r w:rsidR="00200A96" w:rsidRPr="00200A96">
        <w:rPr>
          <w:rFonts w:ascii="Times New Roman" w:eastAsia="Calibri" w:hAnsi="Times New Roman" w:cs="Times New Roman"/>
          <w:sz w:val="24"/>
          <w:szCs w:val="24"/>
        </w:rPr>
        <w:t>.</w:t>
      </w:r>
      <w:r w:rsidR="00200A96">
        <w:rPr>
          <w:rFonts w:ascii="Times New Roman" w:eastAsia="Calibri" w:hAnsi="Times New Roman" w:cs="Times New Roman"/>
          <w:sz w:val="24"/>
          <w:szCs w:val="24"/>
        </w:rPr>
        <w:t xml:space="preserve"> </w:t>
      </w:r>
    </w:p>
    <w:p w14:paraId="3A55D8BD" w14:textId="77777777" w:rsidR="001A52C3" w:rsidRDefault="001A52C3" w:rsidP="00822EF3">
      <w:pPr>
        <w:spacing w:before="240" w:after="0"/>
        <w:ind w:firstLine="708"/>
        <w:jc w:val="both"/>
        <w:rPr>
          <w:rFonts w:ascii="Times New Roman" w:eastAsia="Calibri" w:hAnsi="Times New Roman" w:cs="Times New Roman"/>
          <w:sz w:val="24"/>
          <w:szCs w:val="24"/>
        </w:rPr>
      </w:pPr>
    </w:p>
    <w:p w14:paraId="6C3849DB" w14:textId="61B74774" w:rsidR="00231350" w:rsidRPr="003C7E76" w:rsidRDefault="004A1D3D" w:rsidP="00980338">
      <w:pPr>
        <w:spacing w:before="240" w:after="0"/>
        <w:ind w:firstLine="708"/>
        <w:jc w:val="both"/>
        <w:rPr>
          <w:rFonts w:ascii="Times New Roman" w:hAnsi="Times New Roman" w:cs="Times New Roman"/>
          <w:sz w:val="24"/>
          <w:szCs w:val="24"/>
        </w:rPr>
      </w:pPr>
      <w:r w:rsidRPr="003C7E76">
        <w:rPr>
          <w:rFonts w:ascii="Times New Roman" w:eastAsia="Calibri" w:hAnsi="Times New Roman" w:cs="Times New Roman"/>
          <w:sz w:val="24"/>
          <w:szCs w:val="24"/>
        </w:rPr>
        <w:t>S</w:t>
      </w:r>
      <w:r w:rsidR="007F7A1E" w:rsidRPr="003C7E76">
        <w:rPr>
          <w:rFonts w:ascii="Times New Roman" w:eastAsia="Calibri" w:hAnsi="Times New Roman" w:cs="Times New Roman"/>
          <w:sz w:val="24"/>
          <w:szCs w:val="24"/>
        </w:rPr>
        <w:t xml:space="preserve">lijedom navedenog, Povjerenstvo je dalo </w:t>
      </w:r>
      <w:r w:rsidR="00B713BE" w:rsidRPr="003C7E76">
        <w:rPr>
          <w:rFonts w:ascii="Times New Roman" w:eastAsia="Calibri" w:hAnsi="Times New Roman" w:cs="Times New Roman"/>
          <w:sz w:val="24"/>
          <w:szCs w:val="24"/>
        </w:rPr>
        <w:t>mišljenje</w:t>
      </w:r>
      <w:r w:rsidR="007F7A1E" w:rsidRPr="003C7E76">
        <w:rPr>
          <w:rFonts w:ascii="Times New Roman" w:eastAsia="Calibri" w:hAnsi="Times New Roman" w:cs="Times New Roman"/>
          <w:sz w:val="24"/>
          <w:szCs w:val="24"/>
        </w:rPr>
        <w:t xml:space="preserve"> kako je navedeno u izreci ovoga akta.  </w:t>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231350" w:rsidRPr="003C7E76">
        <w:rPr>
          <w:rFonts w:ascii="Times New Roman" w:hAnsi="Times New Roman" w:cs="Times New Roman"/>
          <w:sz w:val="24"/>
          <w:szCs w:val="24"/>
        </w:rPr>
        <w:t xml:space="preserve">      </w:t>
      </w:r>
    </w:p>
    <w:p w14:paraId="45290750" w14:textId="77777777" w:rsidR="00847B97" w:rsidRPr="003C7E76" w:rsidRDefault="00847B97" w:rsidP="00866E02">
      <w:pPr>
        <w:pStyle w:val="Default"/>
        <w:ind w:left="4956"/>
        <w:jc w:val="both"/>
        <w:rPr>
          <w:color w:val="auto"/>
        </w:rPr>
      </w:pPr>
    </w:p>
    <w:p w14:paraId="3CA802B5" w14:textId="77777777" w:rsidR="00C4457E" w:rsidRPr="00C4457E" w:rsidRDefault="00C4457E" w:rsidP="00C4457E">
      <w:pPr>
        <w:spacing w:after="0" w:line="240" w:lineRule="auto"/>
        <w:ind w:firstLine="708"/>
        <w:jc w:val="both"/>
        <w:rPr>
          <w:rFonts w:ascii="Times New Roman" w:eastAsiaTheme="minorHAnsi" w:hAnsi="Times New Roman" w:cs="Times New Roman"/>
          <w:sz w:val="24"/>
          <w:szCs w:val="24"/>
          <w:lang w:eastAsia="en-US"/>
        </w:rPr>
      </w:pPr>
      <w:r w:rsidRPr="00C4457E">
        <w:rPr>
          <w:rFonts w:ascii="Times New Roman" w:eastAsiaTheme="minorHAnsi" w:hAnsi="Times New Roman" w:cs="Times New Roman"/>
          <w:sz w:val="24"/>
          <w:szCs w:val="24"/>
          <w:lang w:eastAsia="en-US"/>
        </w:rPr>
        <w:t xml:space="preserve">                                                                </w:t>
      </w:r>
    </w:p>
    <w:p w14:paraId="147CB039" w14:textId="53EE2CA6" w:rsidR="00C4457E" w:rsidRPr="00C4457E" w:rsidRDefault="00C4457E" w:rsidP="00C4457E">
      <w:pPr>
        <w:spacing w:after="0" w:line="240" w:lineRule="auto"/>
        <w:ind w:firstLine="708"/>
        <w:jc w:val="both"/>
        <w:rPr>
          <w:rFonts w:ascii="Times New Roman" w:eastAsiaTheme="minorHAnsi" w:hAnsi="Times New Roman" w:cs="Times New Roman"/>
          <w:sz w:val="24"/>
          <w:szCs w:val="24"/>
          <w:lang w:eastAsia="en-US"/>
        </w:rPr>
      </w:pPr>
      <w:r w:rsidRPr="00C4457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ab/>
        <w:t xml:space="preserve"> </w:t>
      </w:r>
      <w:r w:rsidRPr="00C4457E">
        <w:rPr>
          <w:rFonts w:ascii="Times New Roman" w:eastAsiaTheme="minorHAnsi" w:hAnsi="Times New Roman" w:cs="Times New Roman"/>
          <w:sz w:val="24"/>
          <w:szCs w:val="24"/>
          <w:lang w:eastAsia="en-US"/>
        </w:rPr>
        <w:t xml:space="preserve">                   ZAMJENIK  PREDSJEDNICE  POVJERENSTVA</w:t>
      </w:r>
    </w:p>
    <w:p w14:paraId="0E8145B7" w14:textId="77777777" w:rsidR="00C4457E" w:rsidRPr="00C4457E" w:rsidRDefault="00C4457E" w:rsidP="00C4457E">
      <w:pPr>
        <w:spacing w:after="0" w:line="240" w:lineRule="auto"/>
        <w:ind w:firstLine="708"/>
        <w:jc w:val="both"/>
        <w:rPr>
          <w:rFonts w:ascii="Times New Roman" w:eastAsiaTheme="minorHAnsi" w:hAnsi="Times New Roman" w:cs="Times New Roman"/>
          <w:sz w:val="24"/>
          <w:szCs w:val="24"/>
          <w:lang w:eastAsia="en-US"/>
        </w:rPr>
      </w:pPr>
      <w:r w:rsidRPr="00C4457E">
        <w:rPr>
          <w:rFonts w:ascii="Times New Roman" w:eastAsiaTheme="minorHAnsi" w:hAnsi="Times New Roman" w:cs="Times New Roman"/>
          <w:sz w:val="24"/>
          <w:szCs w:val="24"/>
          <w:lang w:eastAsia="en-US"/>
        </w:rPr>
        <w:t xml:space="preserve"> </w:t>
      </w:r>
    </w:p>
    <w:p w14:paraId="0DAB2E58" w14:textId="5E59A2A7" w:rsidR="00733B82" w:rsidRPr="003C7E76" w:rsidRDefault="00C4457E" w:rsidP="00C4457E">
      <w:pPr>
        <w:spacing w:after="0" w:line="240" w:lineRule="auto"/>
        <w:ind w:firstLine="708"/>
        <w:jc w:val="both"/>
        <w:rPr>
          <w:rFonts w:ascii="Times New Roman" w:hAnsi="Times New Roman" w:cs="Times New Roman"/>
          <w:bCs/>
          <w:sz w:val="24"/>
          <w:szCs w:val="24"/>
          <w:u w:val="single"/>
        </w:rPr>
      </w:pPr>
      <w:r w:rsidRPr="00C4457E">
        <w:rPr>
          <w:rFonts w:ascii="Times New Roman" w:eastAsiaTheme="minorHAnsi" w:hAnsi="Times New Roman" w:cs="Times New Roman"/>
          <w:sz w:val="24"/>
          <w:szCs w:val="24"/>
          <w:lang w:eastAsia="en-US"/>
        </w:rPr>
        <w:t xml:space="preserve">                                                                                  Davorin Ivanjek, dipl. iur.</w:t>
      </w:r>
    </w:p>
    <w:p w14:paraId="0C7160A6" w14:textId="77777777" w:rsidR="00847B97" w:rsidRPr="003C7E76" w:rsidRDefault="00847B97" w:rsidP="00EA2D35">
      <w:pPr>
        <w:spacing w:after="0" w:line="240" w:lineRule="auto"/>
        <w:ind w:firstLine="708"/>
        <w:jc w:val="both"/>
        <w:rPr>
          <w:rFonts w:ascii="Times New Roman" w:hAnsi="Times New Roman" w:cs="Times New Roman"/>
          <w:bCs/>
          <w:sz w:val="24"/>
          <w:szCs w:val="24"/>
          <w:u w:val="single"/>
        </w:rPr>
      </w:pPr>
    </w:p>
    <w:p w14:paraId="30E01DE3" w14:textId="77777777" w:rsidR="00CE2971" w:rsidRDefault="00CE2971" w:rsidP="00EA2D35">
      <w:pPr>
        <w:spacing w:after="0" w:line="240" w:lineRule="auto"/>
        <w:ind w:firstLine="708"/>
        <w:jc w:val="both"/>
        <w:rPr>
          <w:rFonts w:ascii="Times New Roman" w:hAnsi="Times New Roman" w:cs="Times New Roman"/>
          <w:bCs/>
          <w:sz w:val="24"/>
          <w:szCs w:val="24"/>
          <w:u w:val="single"/>
        </w:rPr>
      </w:pPr>
    </w:p>
    <w:p w14:paraId="2044CA95" w14:textId="77777777" w:rsidR="00275365" w:rsidRDefault="00275365" w:rsidP="00EA2D35">
      <w:pPr>
        <w:spacing w:after="0" w:line="240" w:lineRule="auto"/>
        <w:ind w:firstLine="708"/>
        <w:jc w:val="both"/>
        <w:rPr>
          <w:rFonts w:ascii="Times New Roman" w:hAnsi="Times New Roman" w:cs="Times New Roman"/>
          <w:bCs/>
          <w:sz w:val="24"/>
          <w:szCs w:val="24"/>
          <w:u w:val="single"/>
        </w:rPr>
      </w:pPr>
    </w:p>
    <w:p w14:paraId="1E4953E3" w14:textId="60E0F33C" w:rsidR="00847B97" w:rsidRPr="003C7E76" w:rsidRDefault="00847B97" w:rsidP="00EA2D35">
      <w:pPr>
        <w:spacing w:after="0" w:line="240" w:lineRule="auto"/>
        <w:ind w:firstLine="708"/>
        <w:jc w:val="both"/>
        <w:rPr>
          <w:rFonts w:ascii="Times New Roman" w:hAnsi="Times New Roman" w:cs="Times New Roman"/>
          <w:bCs/>
          <w:sz w:val="24"/>
          <w:szCs w:val="24"/>
          <w:u w:val="single"/>
        </w:rPr>
      </w:pPr>
      <w:r w:rsidRPr="003C7E76">
        <w:rPr>
          <w:rFonts w:ascii="Times New Roman" w:hAnsi="Times New Roman" w:cs="Times New Roman"/>
          <w:bCs/>
          <w:sz w:val="24"/>
          <w:szCs w:val="24"/>
          <w:u w:val="single"/>
        </w:rPr>
        <w:t>D</w:t>
      </w:r>
      <w:r w:rsidR="007F7A1E" w:rsidRPr="003C7E76">
        <w:rPr>
          <w:rFonts w:ascii="Times New Roman" w:hAnsi="Times New Roman" w:cs="Times New Roman"/>
          <w:bCs/>
          <w:sz w:val="24"/>
          <w:szCs w:val="24"/>
          <w:u w:val="single"/>
        </w:rPr>
        <w:t>ostaviti:</w:t>
      </w:r>
    </w:p>
    <w:p w14:paraId="6C3849E0" w14:textId="386184C6" w:rsidR="006F667A" w:rsidRDefault="00F76B17"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Pr>
          <w:rFonts w:ascii="Times New Roman" w:hAnsi="Times New Roman" w:cs="Times New Roman"/>
          <w:bCs/>
          <w:sz w:val="24"/>
          <w:szCs w:val="24"/>
        </w:rPr>
        <w:t>Dužnosnik</w:t>
      </w:r>
      <w:r w:rsidR="006A501E">
        <w:rPr>
          <w:rFonts w:ascii="Times New Roman" w:hAnsi="Times New Roman" w:cs="Times New Roman"/>
          <w:bCs/>
          <w:sz w:val="24"/>
          <w:szCs w:val="24"/>
        </w:rPr>
        <w:t xml:space="preserve"> </w:t>
      </w:r>
      <w:r w:rsidR="00C4457E">
        <w:rPr>
          <w:rFonts w:ascii="Times New Roman" w:hAnsi="Times New Roman" w:cs="Times New Roman"/>
          <w:bCs/>
          <w:sz w:val="24"/>
          <w:szCs w:val="24"/>
        </w:rPr>
        <w:t>Mato Franković</w:t>
      </w:r>
      <w:r w:rsidR="006A501E">
        <w:rPr>
          <w:rFonts w:ascii="Times New Roman" w:hAnsi="Times New Roman" w:cs="Times New Roman"/>
          <w:bCs/>
          <w:sz w:val="24"/>
          <w:szCs w:val="24"/>
        </w:rPr>
        <w:t>, elektroničkom dostavom</w:t>
      </w:r>
    </w:p>
    <w:p w14:paraId="69F1B13F" w14:textId="0BB1D15F" w:rsidR="00F76B17" w:rsidRPr="003C7E76" w:rsidRDefault="00F76B17"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Pr>
          <w:rFonts w:ascii="Times New Roman" w:hAnsi="Times New Roman" w:cs="Times New Roman"/>
          <w:bCs/>
          <w:sz w:val="24"/>
          <w:szCs w:val="24"/>
        </w:rPr>
        <w:t>Dužnosnica</w:t>
      </w:r>
      <w:r w:rsidR="006A501E">
        <w:rPr>
          <w:rFonts w:ascii="Times New Roman" w:hAnsi="Times New Roman" w:cs="Times New Roman"/>
          <w:bCs/>
          <w:sz w:val="24"/>
          <w:szCs w:val="24"/>
        </w:rPr>
        <w:t xml:space="preserve"> </w:t>
      </w:r>
      <w:r w:rsidR="00C4457E">
        <w:rPr>
          <w:rFonts w:ascii="Times New Roman" w:hAnsi="Times New Roman" w:cs="Times New Roman"/>
          <w:bCs/>
          <w:sz w:val="24"/>
          <w:szCs w:val="24"/>
        </w:rPr>
        <w:t>Orlanda Tokić na znanje</w:t>
      </w:r>
      <w:r w:rsidR="006A501E">
        <w:rPr>
          <w:rFonts w:ascii="Times New Roman" w:hAnsi="Times New Roman" w:cs="Times New Roman"/>
          <w:bCs/>
          <w:sz w:val="24"/>
          <w:szCs w:val="24"/>
        </w:rPr>
        <w:t>, elektroničkom dostavom</w:t>
      </w:r>
    </w:p>
    <w:p w14:paraId="6C3849E1" w14:textId="77777777" w:rsidR="007F7A1E" w:rsidRPr="003C7E76"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sidRPr="003C7E76">
        <w:rPr>
          <w:rFonts w:ascii="Times New Roman" w:hAnsi="Times New Roman" w:cs="Times New Roman"/>
          <w:bCs/>
          <w:sz w:val="24"/>
          <w:szCs w:val="24"/>
        </w:rPr>
        <w:t>Objava na internetskoj stranici Povjerenstva</w:t>
      </w:r>
    </w:p>
    <w:p w14:paraId="6C3849E2" w14:textId="77777777" w:rsidR="00101F03" w:rsidRPr="003C7E76"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sz w:val="24"/>
          <w:szCs w:val="24"/>
        </w:rPr>
      </w:pPr>
      <w:r w:rsidRPr="003C7E76">
        <w:rPr>
          <w:rFonts w:ascii="Times New Roman" w:hAnsi="Times New Roman" w:cs="Times New Roman"/>
          <w:bCs/>
          <w:sz w:val="24"/>
          <w:szCs w:val="24"/>
        </w:rPr>
        <w:t xml:space="preserve">Pismohrana </w:t>
      </w:r>
    </w:p>
    <w:sectPr w:rsidR="00101F03" w:rsidRPr="003C7E76"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5B56E" w14:textId="77777777" w:rsidR="007B574C" w:rsidRDefault="007B574C" w:rsidP="005B5818">
      <w:pPr>
        <w:spacing w:after="0" w:line="240" w:lineRule="auto"/>
      </w:pPr>
      <w:r>
        <w:separator/>
      </w:r>
    </w:p>
  </w:endnote>
  <w:endnote w:type="continuationSeparator" w:id="0">
    <w:p w14:paraId="0D4BC665" w14:textId="77777777" w:rsidR="007B574C" w:rsidRDefault="007B574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9" w14:textId="77777777" w:rsidR="00F76B17" w:rsidRPr="005B5818" w:rsidRDefault="00F76B17"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1312" behindDoc="1" locked="0" layoutInCell="1" allowOverlap="1" wp14:anchorId="6C3849F7" wp14:editId="6C3849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0497C"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rPr>
      <w:t xml:space="preserve">Republika Hrvatska, Ul. </w:t>
    </w:r>
    <w:r>
      <w:rPr>
        <w:rFonts w:ascii="Times New Roman" w:eastAsia="Times New Roman" w:hAnsi="Times New Roman" w:cs="Times New Roman"/>
        <w:i/>
        <w:sz w:val="18"/>
        <w:szCs w:val="18"/>
      </w:rPr>
      <w:t>k</w:t>
    </w:r>
    <w:r w:rsidRPr="005B5818">
      <w:rPr>
        <w:rFonts w:ascii="Times New Roman" w:eastAsia="Times New Roman" w:hAnsi="Times New Roman" w:cs="Times New Roman"/>
        <w:i/>
        <w:sz w:val="18"/>
        <w:szCs w:val="18"/>
      </w:rPr>
      <w:t>neza M</w:t>
    </w:r>
    <w:r>
      <w:rPr>
        <w:rFonts w:ascii="Times New Roman" w:eastAsia="Times New Roman" w:hAnsi="Times New Roman" w:cs="Times New Roman"/>
        <w:i/>
        <w:sz w:val="18"/>
        <w:szCs w:val="18"/>
      </w:rPr>
      <w:t xml:space="preserve">utimira 5, 10 000 Zagreb, Tel: +385/1/5559 527, Fax: </w:t>
    </w:r>
    <w:r w:rsidRPr="005B5818">
      <w:rPr>
        <w:rFonts w:ascii="Times New Roman" w:eastAsia="Times New Roman" w:hAnsi="Times New Roman" w:cs="Times New Roman"/>
        <w:i/>
        <w:sz w:val="18"/>
        <w:szCs w:val="18"/>
      </w:rPr>
      <w:t>+ 385/1/5559 407</w:t>
    </w:r>
  </w:p>
  <w:p w14:paraId="6C3849EA" w14:textId="77777777" w:rsidR="00F76B17" w:rsidRPr="005B5818" w:rsidRDefault="00E6304F" w:rsidP="005B5818">
    <w:pPr>
      <w:spacing w:after="0" w:line="360" w:lineRule="auto"/>
      <w:jc w:val="center"/>
      <w:rPr>
        <w:rFonts w:ascii="Times New Roman" w:eastAsia="Times New Roman" w:hAnsi="Times New Roman" w:cs="Times New Roman"/>
        <w:i/>
        <w:sz w:val="18"/>
        <w:szCs w:val="18"/>
      </w:rPr>
    </w:pPr>
    <w:hyperlink r:id="rId1" w:history="1">
      <w:r w:rsidR="00F76B17" w:rsidRPr="00887C66">
        <w:rPr>
          <w:rStyle w:val="Hiperveza"/>
          <w:rFonts w:ascii="Times New Roman" w:eastAsia="Times New Roman" w:hAnsi="Times New Roman" w:cs="Times New Roman"/>
          <w:i/>
          <w:sz w:val="18"/>
          <w:szCs w:val="18"/>
        </w:rPr>
        <w:t>www.sukobinteresa.hr</w:t>
      </w:r>
    </w:hyperlink>
    <w:r w:rsidR="00F76B17">
      <w:rPr>
        <w:rFonts w:ascii="Times New Roman" w:eastAsia="Times New Roman" w:hAnsi="Times New Roman" w:cs="Times New Roman"/>
        <w:i/>
        <w:sz w:val="18"/>
        <w:szCs w:val="18"/>
      </w:rPr>
      <w:t xml:space="preserve"> , </w:t>
    </w:r>
    <w:r w:rsidR="00F76B17" w:rsidRPr="005B5818">
      <w:rPr>
        <w:rFonts w:ascii="Times New Roman" w:eastAsia="Times New Roman" w:hAnsi="Times New Roman" w:cs="Times New Roman"/>
        <w:i/>
        <w:sz w:val="18"/>
        <w:szCs w:val="18"/>
      </w:rPr>
      <w:t xml:space="preserve">e-mail: </w:t>
    </w:r>
    <w:hyperlink r:id="rId2" w:history="1">
      <w:r w:rsidR="00F76B17" w:rsidRPr="005B5818">
        <w:rPr>
          <w:rFonts w:ascii="Times New Roman" w:eastAsia="Times New Roman" w:hAnsi="Times New Roman" w:cs="Times New Roman"/>
          <w:i/>
          <w:color w:val="0000FF"/>
          <w:sz w:val="18"/>
          <w:szCs w:val="18"/>
          <w:u w:val="single"/>
        </w:rPr>
        <w:t>info@sukobinteresa.hr</w:t>
      </w:r>
    </w:hyperlink>
    <w:r w:rsidR="00F76B17" w:rsidRPr="005B5818">
      <w:rPr>
        <w:rFonts w:ascii="Times New Roman" w:eastAsia="Times New Roman" w:hAnsi="Times New Roman" w:cs="Times New Roman"/>
        <w:i/>
        <w:sz w:val="18"/>
        <w:szCs w:val="18"/>
      </w:rPr>
      <w:t xml:space="preserve">, OIB   60383416394 </w:t>
    </w:r>
  </w:p>
  <w:p w14:paraId="6C3849EB" w14:textId="77777777" w:rsidR="00F76B17" w:rsidRDefault="00F76B1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F5" w14:textId="30745B7B" w:rsidR="00F76B17" w:rsidRPr="005B5818" w:rsidRDefault="00F76B17"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3360" behindDoc="1" locked="0" layoutInCell="1" allowOverlap="1" wp14:anchorId="6C3849FF" wp14:editId="6C384A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05509"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rPr>
      <w:t xml:space="preserve">Povjerenstvo za odlučivanje o sukobu interesa </w:t>
    </w:r>
    <w:r w:rsidRPr="005B5818">
      <w:rPr>
        <w:rFonts w:ascii="Times New Roman" w:eastAsia="Times New Roman" w:hAnsi="Times New Roman" w:cs="Times New Roman"/>
        <w:i/>
        <w:sz w:val="18"/>
        <w:szCs w:val="18"/>
      </w:rPr>
      <w:t xml:space="preserve">, Ul. </w:t>
    </w:r>
    <w:r>
      <w:rPr>
        <w:rFonts w:ascii="Times New Roman" w:eastAsia="Times New Roman" w:hAnsi="Times New Roman" w:cs="Times New Roman"/>
        <w:i/>
        <w:sz w:val="18"/>
        <w:szCs w:val="18"/>
      </w:rPr>
      <w:t>k</w:t>
    </w:r>
    <w:r w:rsidRPr="005B5818">
      <w:rPr>
        <w:rFonts w:ascii="Times New Roman" w:eastAsia="Times New Roman" w:hAnsi="Times New Roman" w:cs="Times New Roman"/>
        <w:i/>
        <w:sz w:val="18"/>
        <w:szCs w:val="18"/>
      </w:rPr>
      <w:t>neza M</w:t>
    </w:r>
    <w:r>
      <w:rPr>
        <w:rFonts w:ascii="Times New Roman" w:eastAsia="Times New Roman" w:hAnsi="Times New Roman" w:cs="Times New Roman"/>
        <w:i/>
        <w:sz w:val="18"/>
        <w:szCs w:val="18"/>
      </w:rPr>
      <w:t xml:space="preserve">utimira 5, 10 000 Zagreb, Tel: +385/1/5559 527, Fax: </w:t>
    </w:r>
    <w:r w:rsidRPr="005B5818">
      <w:rPr>
        <w:rFonts w:ascii="Times New Roman" w:eastAsia="Times New Roman" w:hAnsi="Times New Roman" w:cs="Times New Roman"/>
        <w:i/>
        <w:sz w:val="18"/>
        <w:szCs w:val="18"/>
      </w:rPr>
      <w:t>+ 385/1/5559 407</w:t>
    </w:r>
  </w:p>
  <w:p w14:paraId="6C3849F6" w14:textId="77777777" w:rsidR="00F76B17" w:rsidRPr="005B5818" w:rsidRDefault="00E6304F" w:rsidP="005B5818">
    <w:pPr>
      <w:spacing w:after="0" w:line="360" w:lineRule="auto"/>
      <w:jc w:val="center"/>
      <w:rPr>
        <w:rFonts w:ascii="Times New Roman" w:eastAsia="Times New Roman" w:hAnsi="Times New Roman" w:cs="Times New Roman"/>
        <w:i/>
        <w:sz w:val="18"/>
        <w:szCs w:val="18"/>
      </w:rPr>
    </w:pPr>
    <w:hyperlink r:id="rId1" w:history="1">
      <w:r w:rsidR="00F76B17" w:rsidRPr="00A96594">
        <w:rPr>
          <w:rStyle w:val="Hiperveza"/>
          <w:rFonts w:ascii="Times New Roman" w:eastAsia="Times New Roman" w:hAnsi="Times New Roman" w:cs="Times New Roman"/>
          <w:i/>
          <w:sz w:val="18"/>
          <w:szCs w:val="18"/>
        </w:rPr>
        <w:t>www.sukobinteresa.hr</w:t>
      </w:r>
    </w:hyperlink>
    <w:r w:rsidR="00F76B17">
      <w:rPr>
        <w:rFonts w:ascii="Times New Roman" w:eastAsia="Times New Roman" w:hAnsi="Times New Roman" w:cs="Times New Roman"/>
        <w:i/>
        <w:sz w:val="18"/>
        <w:szCs w:val="18"/>
      </w:rPr>
      <w:t xml:space="preserve"> , </w:t>
    </w:r>
    <w:r w:rsidR="00F76B17" w:rsidRPr="005B5818">
      <w:rPr>
        <w:rFonts w:ascii="Times New Roman" w:eastAsia="Times New Roman" w:hAnsi="Times New Roman" w:cs="Times New Roman"/>
        <w:i/>
        <w:sz w:val="18"/>
        <w:szCs w:val="18"/>
      </w:rPr>
      <w:t xml:space="preserve">e-mail: </w:t>
    </w:r>
    <w:hyperlink r:id="rId2" w:history="1">
      <w:r w:rsidR="00F76B17" w:rsidRPr="005B5818">
        <w:rPr>
          <w:rFonts w:ascii="Times New Roman" w:eastAsia="Times New Roman" w:hAnsi="Times New Roman" w:cs="Times New Roman"/>
          <w:i/>
          <w:color w:val="0000FF"/>
          <w:sz w:val="18"/>
          <w:szCs w:val="18"/>
          <w:u w:val="single"/>
        </w:rPr>
        <w:t>info@sukobinteresa.hr</w:t>
      </w:r>
    </w:hyperlink>
    <w:r w:rsidR="00F76B17"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70A2C" w14:textId="77777777" w:rsidR="007B574C" w:rsidRDefault="007B574C" w:rsidP="005B5818">
      <w:pPr>
        <w:spacing w:after="0" w:line="240" w:lineRule="auto"/>
      </w:pPr>
      <w:r>
        <w:separator/>
      </w:r>
    </w:p>
  </w:footnote>
  <w:footnote w:type="continuationSeparator" w:id="0">
    <w:p w14:paraId="6D770250" w14:textId="77777777" w:rsidR="007B574C" w:rsidRDefault="007B574C"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C3849E7" w14:textId="32FBFEE0" w:rsidR="00F76B17" w:rsidRDefault="00F76B17">
        <w:pPr>
          <w:pStyle w:val="Zaglavlje"/>
          <w:jc w:val="right"/>
        </w:pPr>
        <w:r>
          <w:fldChar w:fldCharType="begin"/>
        </w:r>
        <w:r>
          <w:instrText xml:space="preserve"> PAGE   \* MERGEFORMAT </w:instrText>
        </w:r>
        <w:r>
          <w:fldChar w:fldCharType="separate"/>
        </w:r>
        <w:r w:rsidR="00E6304F">
          <w:rPr>
            <w:noProof/>
          </w:rPr>
          <w:t>2</w:t>
        </w:r>
        <w:r>
          <w:rPr>
            <w:noProof/>
          </w:rPr>
          <w:fldChar w:fldCharType="end"/>
        </w:r>
      </w:p>
    </w:sdtContent>
  </w:sdt>
  <w:p w14:paraId="6C3849E8" w14:textId="77777777" w:rsidR="00F76B17" w:rsidRDefault="00F76B1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C" w14:textId="77777777" w:rsidR="00F76B17" w:rsidRDefault="00F76B17" w:rsidP="005B5818">
    <w:pPr>
      <w:tabs>
        <w:tab w:val="center" w:pos="4536"/>
        <w:tab w:val="right" w:pos="9072"/>
      </w:tabs>
      <w:spacing w:after="0" w:line="240" w:lineRule="auto"/>
      <w:rPr>
        <w:rFonts w:ascii="Times New Roman" w:eastAsia="Times New Roman" w:hAnsi="Times New Roman" w:cs="Times New Roman"/>
        <w:sz w:val="18"/>
        <w:szCs w:val="18"/>
      </w:rPr>
    </w:pPr>
  </w:p>
  <w:p w14:paraId="6C3849ED" w14:textId="77777777" w:rsidR="00F76B17" w:rsidRDefault="00F76B17" w:rsidP="005B5818">
    <w:pPr>
      <w:tabs>
        <w:tab w:val="center" w:pos="4536"/>
        <w:tab w:val="right" w:pos="9072"/>
      </w:tabs>
      <w:spacing w:after="0" w:line="240" w:lineRule="auto"/>
      <w:rPr>
        <w:rFonts w:ascii="Times New Roman" w:eastAsia="Times New Roman" w:hAnsi="Times New Roman" w:cs="Times New Roman"/>
        <w:sz w:val="18"/>
        <w:szCs w:val="18"/>
      </w:rPr>
    </w:pPr>
  </w:p>
  <w:p w14:paraId="6C3849EE" w14:textId="77777777" w:rsidR="00F76B17" w:rsidRDefault="00F76B17" w:rsidP="005B5818">
    <w:pPr>
      <w:tabs>
        <w:tab w:val="center" w:pos="4536"/>
        <w:tab w:val="right" w:pos="9072"/>
      </w:tabs>
      <w:spacing w:after="0" w:line="240" w:lineRule="auto"/>
      <w:rPr>
        <w:rFonts w:ascii="Times New Roman" w:eastAsia="Times New Roman" w:hAnsi="Times New Roman" w:cs="Times New Roman"/>
        <w:sz w:val="18"/>
        <w:szCs w:val="18"/>
      </w:rPr>
    </w:pPr>
  </w:p>
  <w:p w14:paraId="6C3849EF" w14:textId="77777777" w:rsidR="00F76B17" w:rsidRPr="005B5818" w:rsidRDefault="00F76B17"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6C3849F9" wp14:editId="6C3849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84A01" w14:textId="77777777" w:rsidR="00F76B17" w:rsidRPr="00CA2B25" w:rsidRDefault="00F76B17" w:rsidP="005B5818">
                          <w:pPr>
                            <w:jc w:val="right"/>
                            <w:rPr>
                              <w:sz w:val="16"/>
                              <w:szCs w:val="16"/>
                            </w:rPr>
                          </w:pPr>
                          <w:r w:rsidRPr="00CA2B25">
                            <w:rPr>
                              <w:sz w:val="16"/>
                              <w:szCs w:val="16"/>
                            </w:rPr>
                            <w:t xml:space="preserve">                                                </w:t>
                          </w:r>
                        </w:p>
                        <w:p w14:paraId="6C384A02" w14:textId="77777777" w:rsidR="00F76B17" w:rsidRPr="00CA2B25" w:rsidRDefault="00F76B17"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F76B17" w:rsidRDefault="00F76B1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49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C384A01" w14:textId="77777777" w:rsidR="00F76B17" w:rsidRPr="00CA2B25" w:rsidRDefault="00F76B17" w:rsidP="005B5818">
                    <w:pPr>
                      <w:jc w:val="right"/>
                      <w:rPr>
                        <w:sz w:val="16"/>
                        <w:szCs w:val="16"/>
                      </w:rPr>
                    </w:pPr>
                    <w:r w:rsidRPr="00CA2B25">
                      <w:rPr>
                        <w:sz w:val="16"/>
                        <w:szCs w:val="16"/>
                      </w:rPr>
                      <w:t xml:space="preserve">                                                </w:t>
                    </w:r>
                  </w:p>
                  <w:p w14:paraId="6C384A02" w14:textId="77777777" w:rsidR="00F76B17" w:rsidRPr="00CA2B25" w:rsidRDefault="00F76B17"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F76B17" w:rsidRDefault="00F76B1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noProof/>
        <w:sz w:val="16"/>
        <w:szCs w:val="16"/>
      </w:rPr>
      <w:drawing>
        <wp:inline distT="0" distB="0" distL="0" distR="0" wp14:anchorId="6C3849FB" wp14:editId="6C3849F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rPr>
      <w:t xml:space="preserve">                           </w:t>
    </w:r>
    <w:r>
      <w:rPr>
        <w:b/>
        <w:noProof/>
        <w:sz w:val="16"/>
        <w:szCs w:val="16"/>
      </w:rPr>
      <w:t xml:space="preserve">                                                                                       </w:t>
    </w:r>
    <w:r>
      <w:rPr>
        <w:b/>
        <w:noProof/>
        <w:sz w:val="16"/>
        <w:szCs w:val="16"/>
      </w:rPr>
      <w:drawing>
        <wp:inline distT="0" distB="0" distL="0" distR="0" wp14:anchorId="6C3849FD" wp14:editId="6C3849F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rPr>
      <w:t xml:space="preserve">                                             </w:t>
    </w:r>
  </w:p>
  <w:p w14:paraId="6C3849F0" w14:textId="77777777" w:rsidR="00F76B17" w:rsidRDefault="00F76B17"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6C3849F1" w14:textId="77777777" w:rsidR="00F76B17" w:rsidRPr="00411522" w:rsidRDefault="00F76B17" w:rsidP="003416CC">
    <w:pPr>
      <w:tabs>
        <w:tab w:val="center" w:pos="4748"/>
      </w:tabs>
      <w:spacing w:after="0" w:line="240" w:lineRule="auto"/>
      <w:rPr>
        <w:rFonts w:ascii="Times New Roman" w:eastAsia="Times New Roman" w:hAnsi="Times New Roman" w:cs="Times New Roman"/>
        <w:b/>
        <w:color w:val="000000"/>
        <w:sz w:val="24"/>
        <w:szCs w:val="24"/>
      </w:rPr>
    </w:pPr>
    <w:r w:rsidRPr="00411522">
      <w:rPr>
        <w:rFonts w:ascii="Times New Roman" w:eastAsia="Times New Roman" w:hAnsi="Times New Roman" w:cs="Times New Roman"/>
        <w:b/>
        <w:color w:val="000000"/>
        <w:sz w:val="24"/>
        <w:szCs w:val="24"/>
      </w:rPr>
      <w:t>REPUBLIKA  HRVATSKA</w:t>
    </w:r>
    <w:r w:rsidRPr="00411522">
      <w:rPr>
        <w:rFonts w:ascii="Times New Roman" w:eastAsia="Times New Roman" w:hAnsi="Times New Roman" w:cs="Times New Roman"/>
        <w:b/>
        <w:color w:val="000000"/>
        <w:sz w:val="24"/>
        <w:szCs w:val="24"/>
      </w:rPr>
      <w:tab/>
    </w:r>
  </w:p>
  <w:p w14:paraId="151CD029" w14:textId="6211F3E0" w:rsidR="00F76B17" w:rsidRDefault="00F76B17" w:rsidP="00B24F25">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cs="Times New Roman"/>
        <w:b/>
        <w:color w:val="000000"/>
        <w:sz w:val="16"/>
        <w:szCs w:val="16"/>
      </w:rPr>
      <w:t xml:space="preserve">     </w:t>
    </w:r>
    <w:r>
      <w:rPr>
        <w:rFonts w:ascii="Times New Roman" w:eastAsia="Times New Roman" w:hAnsi="Times New Roman"/>
        <w:b/>
        <w:i/>
        <w:color w:val="000000"/>
        <w:sz w:val="24"/>
        <w:szCs w:val="24"/>
      </w:rPr>
      <w:t>Povjerenstvo za odlučivanje</w:t>
    </w:r>
  </w:p>
  <w:p w14:paraId="0D6A751D" w14:textId="77777777" w:rsidR="00F76B17" w:rsidRDefault="00F76B17" w:rsidP="00B24F25">
    <w:pPr>
      <w:tabs>
        <w:tab w:val="center" w:pos="4748"/>
      </w:tabs>
      <w:spacing w:after="0" w:line="240" w:lineRule="auto"/>
      <w:ind w:left="-567" w:hanging="142"/>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                     o sukobu interesa</w:t>
    </w:r>
  </w:p>
  <w:p w14:paraId="6C3849F2" w14:textId="77777777" w:rsidR="00F76B17" w:rsidRPr="00965145" w:rsidRDefault="00F76B17" w:rsidP="0023718E">
    <w:pPr>
      <w:tabs>
        <w:tab w:val="left" w:pos="8115"/>
      </w:tabs>
      <w:spacing w:after="0" w:line="240" w:lineRule="auto"/>
      <w:rPr>
        <w:rFonts w:ascii="Times New Roman" w:eastAsia="Times New Roman" w:hAnsi="Times New Roman" w:cs="Times New Roman"/>
        <w:b/>
        <w:i/>
        <w:color w:val="000000"/>
        <w:sz w:val="16"/>
        <w:szCs w:val="16"/>
      </w:rPr>
    </w:pPr>
  </w:p>
  <w:p w14:paraId="6C3849F3" w14:textId="77777777" w:rsidR="00F76B17" w:rsidRDefault="00F76B17" w:rsidP="003416CC">
    <w:pPr>
      <w:tabs>
        <w:tab w:val="left" w:pos="3330"/>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b/>
    </w:r>
  </w:p>
  <w:p w14:paraId="68083219" w14:textId="29ECB166" w:rsidR="00F76B17" w:rsidRPr="00B10259" w:rsidRDefault="00F76B17" w:rsidP="00B10259">
    <w:pPr>
      <w:tabs>
        <w:tab w:val="left" w:pos="811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Broj: </w:t>
    </w:r>
    <w:r w:rsidR="001A52C3">
      <w:rPr>
        <w:rFonts w:ascii="Times New Roman" w:eastAsia="Times New Roman" w:hAnsi="Times New Roman" w:cs="Times New Roman"/>
        <w:b/>
        <w:color w:val="000000"/>
        <w:sz w:val="24"/>
        <w:szCs w:val="24"/>
      </w:rPr>
      <w:t>711-I-1672-M-149/18-</w:t>
    </w:r>
    <w:r w:rsidR="00A5504E">
      <w:rPr>
        <w:rFonts w:ascii="Times New Roman" w:eastAsia="Times New Roman" w:hAnsi="Times New Roman" w:cs="Times New Roman"/>
        <w:b/>
        <w:color w:val="000000"/>
        <w:sz w:val="24"/>
        <w:szCs w:val="24"/>
      </w:rPr>
      <w:t>05-11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4C5"/>
    <w:multiLevelType w:val="hybridMultilevel"/>
    <w:tmpl w:val="8B9C79C8"/>
    <w:lvl w:ilvl="0" w:tplc="EAAEC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B52DB"/>
    <w:multiLevelType w:val="hybridMultilevel"/>
    <w:tmpl w:val="DDFA53F0"/>
    <w:lvl w:ilvl="0" w:tplc="101A0013">
      <w:start w:val="1"/>
      <w:numFmt w:val="upperRoman"/>
      <w:lvlText w:val="%1."/>
      <w:lvlJc w:val="right"/>
      <w:pPr>
        <w:ind w:left="1425" w:hanging="360"/>
      </w:pPr>
    </w:lvl>
    <w:lvl w:ilvl="1" w:tplc="101A0019" w:tentative="1">
      <w:start w:val="1"/>
      <w:numFmt w:val="lowerLetter"/>
      <w:lvlText w:val="%2."/>
      <w:lvlJc w:val="left"/>
      <w:pPr>
        <w:ind w:left="2145" w:hanging="360"/>
      </w:pPr>
    </w:lvl>
    <w:lvl w:ilvl="2" w:tplc="101A001B" w:tentative="1">
      <w:start w:val="1"/>
      <w:numFmt w:val="lowerRoman"/>
      <w:lvlText w:val="%3."/>
      <w:lvlJc w:val="right"/>
      <w:pPr>
        <w:ind w:left="2865" w:hanging="180"/>
      </w:pPr>
    </w:lvl>
    <w:lvl w:ilvl="3" w:tplc="101A000F" w:tentative="1">
      <w:start w:val="1"/>
      <w:numFmt w:val="decimal"/>
      <w:lvlText w:val="%4."/>
      <w:lvlJc w:val="left"/>
      <w:pPr>
        <w:ind w:left="3585" w:hanging="360"/>
      </w:pPr>
    </w:lvl>
    <w:lvl w:ilvl="4" w:tplc="101A0019" w:tentative="1">
      <w:start w:val="1"/>
      <w:numFmt w:val="lowerLetter"/>
      <w:lvlText w:val="%5."/>
      <w:lvlJc w:val="left"/>
      <w:pPr>
        <w:ind w:left="4305" w:hanging="360"/>
      </w:pPr>
    </w:lvl>
    <w:lvl w:ilvl="5" w:tplc="101A001B" w:tentative="1">
      <w:start w:val="1"/>
      <w:numFmt w:val="lowerRoman"/>
      <w:lvlText w:val="%6."/>
      <w:lvlJc w:val="right"/>
      <w:pPr>
        <w:ind w:left="5025" w:hanging="180"/>
      </w:pPr>
    </w:lvl>
    <w:lvl w:ilvl="6" w:tplc="101A000F" w:tentative="1">
      <w:start w:val="1"/>
      <w:numFmt w:val="decimal"/>
      <w:lvlText w:val="%7."/>
      <w:lvlJc w:val="left"/>
      <w:pPr>
        <w:ind w:left="5745" w:hanging="360"/>
      </w:pPr>
    </w:lvl>
    <w:lvl w:ilvl="7" w:tplc="101A0019" w:tentative="1">
      <w:start w:val="1"/>
      <w:numFmt w:val="lowerLetter"/>
      <w:lvlText w:val="%8."/>
      <w:lvlJc w:val="left"/>
      <w:pPr>
        <w:ind w:left="6465" w:hanging="360"/>
      </w:pPr>
    </w:lvl>
    <w:lvl w:ilvl="8" w:tplc="101A001B" w:tentative="1">
      <w:start w:val="1"/>
      <w:numFmt w:val="lowerRoman"/>
      <w:lvlText w:val="%9."/>
      <w:lvlJc w:val="right"/>
      <w:pPr>
        <w:ind w:left="7185" w:hanging="180"/>
      </w:pPr>
    </w:lvl>
  </w:abstractNum>
  <w:abstractNum w:abstractNumId="3"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6A2429"/>
    <w:multiLevelType w:val="hybridMultilevel"/>
    <w:tmpl w:val="ED2C7396"/>
    <w:lvl w:ilvl="0" w:tplc="79FAF18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Arial"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Arial"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4D0681F"/>
    <w:multiLevelType w:val="hybridMultilevel"/>
    <w:tmpl w:val="863E5CAA"/>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8" w15:restartNumberingAfterBreak="0">
    <w:nsid w:val="3EC134DF"/>
    <w:multiLevelType w:val="hybridMultilevel"/>
    <w:tmpl w:val="D6D40180"/>
    <w:lvl w:ilvl="0" w:tplc="DFC2B6A8">
      <w:start w:val="1"/>
      <w:numFmt w:val="upperRoman"/>
      <w:lvlText w:val="%1."/>
      <w:lvlJc w:val="left"/>
      <w:pPr>
        <w:ind w:left="1145"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5282876"/>
    <w:multiLevelType w:val="hybridMultilevel"/>
    <w:tmpl w:val="F68CFD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Arial"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Arial"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Arial" w:hint="default"/>
      </w:rPr>
    </w:lvl>
    <w:lvl w:ilvl="8" w:tplc="101A0005">
      <w:start w:val="1"/>
      <w:numFmt w:val="bullet"/>
      <w:lvlText w:val=""/>
      <w:lvlJc w:val="left"/>
      <w:pPr>
        <w:ind w:left="6480" w:hanging="360"/>
      </w:pPr>
      <w:rPr>
        <w:rFonts w:ascii="Wingdings" w:hAnsi="Wingdings" w:hint="default"/>
      </w:rPr>
    </w:lvl>
  </w:abstractNum>
  <w:abstractNum w:abstractNumId="14" w15:restartNumberingAfterBreak="0">
    <w:nsid w:val="681B2E88"/>
    <w:multiLevelType w:val="hybridMultilevel"/>
    <w:tmpl w:val="49E8C534"/>
    <w:lvl w:ilvl="0" w:tplc="499EB9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C226855"/>
    <w:multiLevelType w:val="hybridMultilevel"/>
    <w:tmpl w:val="9708B13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6"/>
  </w:num>
  <w:num w:numId="5">
    <w:abstractNumId w:val="13"/>
  </w:num>
  <w:num w:numId="6">
    <w:abstractNumId w:val="12"/>
  </w:num>
  <w:num w:numId="7">
    <w:abstractNumId w:val="15"/>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1"/>
  </w:num>
  <w:num w:numId="13">
    <w:abstractNumId w:val="5"/>
  </w:num>
  <w:num w:numId="14">
    <w:abstractNumId w:val="3"/>
  </w:num>
  <w:num w:numId="15">
    <w:abstractNumId w:val="14"/>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8FC"/>
    <w:rsid w:val="00001AFC"/>
    <w:rsid w:val="00002143"/>
    <w:rsid w:val="000066C5"/>
    <w:rsid w:val="00011C1C"/>
    <w:rsid w:val="0001277E"/>
    <w:rsid w:val="00012960"/>
    <w:rsid w:val="00012B05"/>
    <w:rsid w:val="0001409B"/>
    <w:rsid w:val="0002208E"/>
    <w:rsid w:val="000241C4"/>
    <w:rsid w:val="000335CC"/>
    <w:rsid w:val="00036484"/>
    <w:rsid w:val="000366F3"/>
    <w:rsid w:val="00040949"/>
    <w:rsid w:val="000534EE"/>
    <w:rsid w:val="00055DCA"/>
    <w:rsid w:val="000566C1"/>
    <w:rsid w:val="0006418B"/>
    <w:rsid w:val="00067EC1"/>
    <w:rsid w:val="00070A4F"/>
    <w:rsid w:val="00082FFF"/>
    <w:rsid w:val="00084BEE"/>
    <w:rsid w:val="000917E6"/>
    <w:rsid w:val="000A5F33"/>
    <w:rsid w:val="000B25E6"/>
    <w:rsid w:val="000B3C4E"/>
    <w:rsid w:val="000B453D"/>
    <w:rsid w:val="000B56A4"/>
    <w:rsid w:val="000C018A"/>
    <w:rsid w:val="000C0AE7"/>
    <w:rsid w:val="000C5760"/>
    <w:rsid w:val="000D2161"/>
    <w:rsid w:val="000E0605"/>
    <w:rsid w:val="000E12DD"/>
    <w:rsid w:val="000E346D"/>
    <w:rsid w:val="000E3C6B"/>
    <w:rsid w:val="000E4E59"/>
    <w:rsid w:val="000E75E4"/>
    <w:rsid w:val="000F4F4F"/>
    <w:rsid w:val="000F6F47"/>
    <w:rsid w:val="000F7DE2"/>
    <w:rsid w:val="00100625"/>
    <w:rsid w:val="0010196A"/>
    <w:rsid w:val="00101F03"/>
    <w:rsid w:val="00103428"/>
    <w:rsid w:val="00104F13"/>
    <w:rsid w:val="00105C28"/>
    <w:rsid w:val="0011189D"/>
    <w:rsid w:val="001121CF"/>
    <w:rsid w:val="00112E23"/>
    <w:rsid w:val="00114AAD"/>
    <w:rsid w:val="00115210"/>
    <w:rsid w:val="00115453"/>
    <w:rsid w:val="0012224D"/>
    <w:rsid w:val="00126191"/>
    <w:rsid w:val="0014117F"/>
    <w:rsid w:val="00143CE3"/>
    <w:rsid w:val="00147145"/>
    <w:rsid w:val="00147666"/>
    <w:rsid w:val="00150DD2"/>
    <w:rsid w:val="00156814"/>
    <w:rsid w:val="00156C96"/>
    <w:rsid w:val="00162397"/>
    <w:rsid w:val="001764F2"/>
    <w:rsid w:val="001769BC"/>
    <w:rsid w:val="00181332"/>
    <w:rsid w:val="00181B8B"/>
    <w:rsid w:val="00186F2F"/>
    <w:rsid w:val="0019490F"/>
    <w:rsid w:val="001A13D2"/>
    <w:rsid w:val="001A20F6"/>
    <w:rsid w:val="001A52C3"/>
    <w:rsid w:val="001A745C"/>
    <w:rsid w:val="001B5B46"/>
    <w:rsid w:val="001C5FAA"/>
    <w:rsid w:val="001C6109"/>
    <w:rsid w:val="001D26E3"/>
    <w:rsid w:val="001D51A4"/>
    <w:rsid w:val="001D59C8"/>
    <w:rsid w:val="001D68A6"/>
    <w:rsid w:val="001E2481"/>
    <w:rsid w:val="001E2568"/>
    <w:rsid w:val="001E3904"/>
    <w:rsid w:val="001E76AE"/>
    <w:rsid w:val="001F3C6E"/>
    <w:rsid w:val="001F7B61"/>
    <w:rsid w:val="00200A96"/>
    <w:rsid w:val="00205532"/>
    <w:rsid w:val="0020619E"/>
    <w:rsid w:val="00207AA1"/>
    <w:rsid w:val="00213896"/>
    <w:rsid w:val="00220034"/>
    <w:rsid w:val="00225585"/>
    <w:rsid w:val="0023102B"/>
    <w:rsid w:val="00231350"/>
    <w:rsid w:val="00232491"/>
    <w:rsid w:val="0023718E"/>
    <w:rsid w:val="00237437"/>
    <w:rsid w:val="00237CDA"/>
    <w:rsid w:val="002442E5"/>
    <w:rsid w:val="00244381"/>
    <w:rsid w:val="00254F89"/>
    <w:rsid w:val="00255050"/>
    <w:rsid w:val="00260F13"/>
    <w:rsid w:val="002713A7"/>
    <w:rsid w:val="00272435"/>
    <w:rsid w:val="00275365"/>
    <w:rsid w:val="00276CDD"/>
    <w:rsid w:val="0028089A"/>
    <w:rsid w:val="002841F3"/>
    <w:rsid w:val="00284FAF"/>
    <w:rsid w:val="00286D6B"/>
    <w:rsid w:val="00290B44"/>
    <w:rsid w:val="00291F4C"/>
    <w:rsid w:val="0029294D"/>
    <w:rsid w:val="00294E82"/>
    <w:rsid w:val="0029542E"/>
    <w:rsid w:val="002955D2"/>
    <w:rsid w:val="00296456"/>
    <w:rsid w:val="00296618"/>
    <w:rsid w:val="002A071C"/>
    <w:rsid w:val="002A353E"/>
    <w:rsid w:val="002A3ED6"/>
    <w:rsid w:val="002A496C"/>
    <w:rsid w:val="002A5B00"/>
    <w:rsid w:val="002A7518"/>
    <w:rsid w:val="002B2E15"/>
    <w:rsid w:val="002B4055"/>
    <w:rsid w:val="002B7B63"/>
    <w:rsid w:val="002C4F87"/>
    <w:rsid w:val="002D0C1A"/>
    <w:rsid w:val="002D58AC"/>
    <w:rsid w:val="002E3FD7"/>
    <w:rsid w:val="002E79E5"/>
    <w:rsid w:val="002F313C"/>
    <w:rsid w:val="002F49C3"/>
    <w:rsid w:val="002F4C0F"/>
    <w:rsid w:val="002F4E1B"/>
    <w:rsid w:val="002F6888"/>
    <w:rsid w:val="002F7605"/>
    <w:rsid w:val="00300BA6"/>
    <w:rsid w:val="003050CD"/>
    <w:rsid w:val="00307E4A"/>
    <w:rsid w:val="00317FC0"/>
    <w:rsid w:val="00324674"/>
    <w:rsid w:val="00326AEF"/>
    <w:rsid w:val="003273DD"/>
    <w:rsid w:val="0032784B"/>
    <w:rsid w:val="0033399A"/>
    <w:rsid w:val="00334B89"/>
    <w:rsid w:val="003416CC"/>
    <w:rsid w:val="00342049"/>
    <w:rsid w:val="0034611F"/>
    <w:rsid w:val="00350652"/>
    <w:rsid w:val="00355C9C"/>
    <w:rsid w:val="00360CCC"/>
    <w:rsid w:val="00364247"/>
    <w:rsid w:val="00365EB7"/>
    <w:rsid w:val="0036763C"/>
    <w:rsid w:val="003804CD"/>
    <w:rsid w:val="003905C7"/>
    <w:rsid w:val="003A55E5"/>
    <w:rsid w:val="003B06C1"/>
    <w:rsid w:val="003B4D53"/>
    <w:rsid w:val="003C019C"/>
    <w:rsid w:val="003C4B46"/>
    <w:rsid w:val="003C7E76"/>
    <w:rsid w:val="003E3D89"/>
    <w:rsid w:val="003F5990"/>
    <w:rsid w:val="00406E92"/>
    <w:rsid w:val="00411522"/>
    <w:rsid w:val="004125B5"/>
    <w:rsid w:val="0041380C"/>
    <w:rsid w:val="00414440"/>
    <w:rsid w:val="00414E5C"/>
    <w:rsid w:val="00426515"/>
    <w:rsid w:val="004316C5"/>
    <w:rsid w:val="00432A7E"/>
    <w:rsid w:val="00441945"/>
    <w:rsid w:val="00450D28"/>
    <w:rsid w:val="00455728"/>
    <w:rsid w:val="0045769E"/>
    <w:rsid w:val="0046209F"/>
    <w:rsid w:val="00463298"/>
    <w:rsid w:val="00465C84"/>
    <w:rsid w:val="0046758F"/>
    <w:rsid w:val="00472810"/>
    <w:rsid w:val="0048489B"/>
    <w:rsid w:val="00486578"/>
    <w:rsid w:val="00492D71"/>
    <w:rsid w:val="00496055"/>
    <w:rsid w:val="004A1D3D"/>
    <w:rsid w:val="004A2758"/>
    <w:rsid w:val="004B12AF"/>
    <w:rsid w:val="004B4F6C"/>
    <w:rsid w:val="004B50E7"/>
    <w:rsid w:val="004C0D4E"/>
    <w:rsid w:val="004C1DC4"/>
    <w:rsid w:val="004C2EA1"/>
    <w:rsid w:val="004D29F5"/>
    <w:rsid w:val="004D65E8"/>
    <w:rsid w:val="004E27B5"/>
    <w:rsid w:val="004E6519"/>
    <w:rsid w:val="004E77D8"/>
    <w:rsid w:val="004F7E42"/>
    <w:rsid w:val="00511E1D"/>
    <w:rsid w:val="00512887"/>
    <w:rsid w:val="00515519"/>
    <w:rsid w:val="00517E02"/>
    <w:rsid w:val="00522B79"/>
    <w:rsid w:val="00526897"/>
    <w:rsid w:val="00527368"/>
    <w:rsid w:val="005331CB"/>
    <w:rsid w:val="00535E3A"/>
    <w:rsid w:val="0054509F"/>
    <w:rsid w:val="0054531D"/>
    <w:rsid w:val="00553A37"/>
    <w:rsid w:val="00556D28"/>
    <w:rsid w:val="00562486"/>
    <w:rsid w:val="0056542C"/>
    <w:rsid w:val="00565A5A"/>
    <w:rsid w:val="00575929"/>
    <w:rsid w:val="00577745"/>
    <w:rsid w:val="00582BDE"/>
    <w:rsid w:val="00583BAA"/>
    <w:rsid w:val="00585D97"/>
    <w:rsid w:val="00593251"/>
    <w:rsid w:val="005934E3"/>
    <w:rsid w:val="005A0364"/>
    <w:rsid w:val="005A35BA"/>
    <w:rsid w:val="005A40DF"/>
    <w:rsid w:val="005A58C4"/>
    <w:rsid w:val="005A5B73"/>
    <w:rsid w:val="005B177E"/>
    <w:rsid w:val="005B2D01"/>
    <w:rsid w:val="005B2E77"/>
    <w:rsid w:val="005B4829"/>
    <w:rsid w:val="005B4B4A"/>
    <w:rsid w:val="005B5818"/>
    <w:rsid w:val="005B642E"/>
    <w:rsid w:val="005C102D"/>
    <w:rsid w:val="005C1907"/>
    <w:rsid w:val="005D1B75"/>
    <w:rsid w:val="005D1EBD"/>
    <w:rsid w:val="005D50CE"/>
    <w:rsid w:val="005D5334"/>
    <w:rsid w:val="005E4E57"/>
    <w:rsid w:val="00605F02"/>
    <w:rsid w:val="00607FE9"/>
    <w:rsid w:val="0061150F"/>
    <w:rsid w:val="006125EB"/>
    <w:rsid w:val="0061603B"/>
    <w:rsid w:val="00617048"/>
    <w:rsid w:val="006211F9"/>
    <w:rsid w:val="00622DAB"/>
    <w:rsid w:val="006353FE"/>
    <w:rsid w:val="006358B9"/>
    <w:rsid w:val="00647B1E"/>
    <w:rsid w:val="00651ED8"/>
    <w:rsid w:val="00652636"/>
    <w:rsid w:val="006556D6"/>
    <w:rsid w:val="006613C9"/>
    <w:rsid w:val="0066437D"/>
    <w:rsid w:val="00664645"/>
    <w:rsid w:val="00667937"/>
    <w:rsid w:val="00684583"/>
    <w:rsid w:val="006937A4"/>
    <w:rsid w:val="00693FD7"/>
    <w:rsid w:val="00694F8A"/>
    <w:rsid w:val="00695DD3"/>
    <w:rsid w:val="00696668"/>
    <w:rsid w:val="00696B01"/>
    <w:rsid w:val="00697AC6"/>
    <w:rsid w:val="00697F27"/>
    <w:rsid w:val="006A501E"/>
    <w:rsid w:val="006A7792"/>
    <w:rsid w:val="006B0C98"/>
    <w:rsid w:val="006B5B72"/>
    <w:rsid w:val="006B7E86"/>
    <w:rsid w:val="006C27D9"/>
    <w:rsid w:val="006C4720"/>
    <w:rsid w:val="006D221A"/>
    <w:rsid w:val="006E14B6"/>
    <w:rsid w:val="006E1E19"/>
    <w:rsid w:val="006E5CE9"/>
    <w:rsid w:val="006F667A"/>
    <w:rsid w:val="00702A2D"/>
    <w:rsid w:val="0070437F"/>
    <w:rsid w:val="007054CE"/>
    <w:rsid w:val="00707326"/>
    <w:rsid w:val="00713F43"/>
    <w:rsid w:val="00713FE4"/>
    <w:rsid w:val="00727785"/>
    <w:rsid w:val="00733B82"/>
    <w:rsid w:val="00740B62"/>
    <w:rsid w:val="0075242C"/>
    <w:rsid w:val="007550C7"/>
    <w:rsid w:val="00756012"/>
    <w:rsid w:val="0076605E"/>
    <w:rsid w:val="00766BBF"/>
    <w:rsid w:val="007671CC"/>
    <w:rsid w:val="00767C31"/>
    <w:rsid w:val="00773A85"/>
    <w:rsid w:val="00776C7C"/>
    <w:rsid w:val="007779C4"/>
    <w:rsid w:val="00781C07"/>
    <w:rsid w:val="00782C38"/>
    <w:rsid w:val="007842E3"/>
    <w:rsid w:val="00787099"/>
    <w:rsid w:val="007906AD"/>
    <w:rsid w:val="00793EC7"/>
    <w:rsid w:val="007944AA"/>
    <w:rsid w:val="00796D55"/>
    <w:rsid w:val="007A51F2"/>
    <w:rsid w:val="007B18DD"/>
    <w:rsid w:val="007B519B"/>
    <w:rsid w:val="007B574C"/>
    <w:rsid w:val="007B731E"/>
    <w:rsid w:val="007B787D"/>
    <w:rsid w:val="007B7EFA"/>
    <w:rsid w:val="007C40DA"/>
    <w:rsid w:val="007D002D"/>
    <w:rsid w:val="007D0C1D"/>
    <w:rsid w:val="007D4184"/>
    <w:rsid w:val="007D7647"/>
    <w:rsid w:val="007E3114"/>
    <w:rsid w:val="007F4F13"/>
    <w:rsid w:val="007F6A27"/>
    <w:rsid w:val="007F7A1E"/>
    <w:rsid w:val="00802C4B"/>
    <w:rsid w:val="0081716D"/>
    <w:rsid w:val="00822EF3"/>
    <w:rsid w:val="00824B78"/>
    <w:rsid w:val="0082591B"/>
    <w:rsid w:val="00825AE7"/>
    <w:rsid w:val="008266D3"/>
    <w:rsid w:val="0082782A"/>
    <w:rsid w:val="008302E0"/>
    <w:rsid w:val="00836328"/>
    <w:rsid w:val="008407D4"/>
    <w:rsid w:val="008409B1"/>
    <w:rsid w:val="00844BAF"/>
    <w:rsid w:val="00847B97"/>
    <w:rsid w:val="008549C9"/>
    <w:rsid w:val="00854E5B"/>
    <w:rsid w:val="008550BE"/>
    <w:rsid w:val="0085591A"/>
    <w:rsid w:val="00856B0C"/>
    <w:rsid w:val="0086186A"/>
    <w:rsid w:val="00863465"/>
    <w:rsid w:val="008642AD"/>
    <w:rsid w:val="00866E02"/>
    <w:rsid w:val="00873342"/>
    <w:rsid w:val="00874918"/>
    <w:rsid w:val="008753BE"/>
    <w:rsid w:val="00875559"/>
    <w:rsid w:val="00877850"/>
    <w:rsid w:val="008936BF"/>
    <w:rsid w:val="00893B5F"/>
    <w:rsid w:val="008A3776"/>
    <w:rsid w:val="008A413E"/>
    <w:rsid w:val="008B34F3"/>
    <w:rsid w:val="008B6BA6"/>
    <w:rsid w:val="008C6245"/>
    <w:rsid w:val="008D1E5E"/>
    <w:rsid w:val="008D316B"/>
    <w:rsid w:val="008D6A4B"/>
    <w:rsid w:val="008E2DB5"/>
    <w:rsid w:val="008E4FAD"/>
    <w:rsid w:val="008F031D"/>
    <w:rsid w:val="008F0375"/>
    <w:rsid w:val="008F14A4"/>
    <w:rsid w:val="008F492D"/>
    <w:rsid w:val="008F695E"/>
    <w:rsid w:val="00902722"/>
    <w:rsid w:val="00904783"/>
    <w:rsid w:val="009062CF"/>
    <w:rsid w:val="00913B0E"/>
    <w:rsid w:val="00914270"/>
    <w:rsid w:val="00921E2A"/>
    <w:rsid w:val="00932AA4"/>
    <w:rsid w:val="00935AAB"/>
    <w:rsid w:val="0094153E"/>
    <w:rsid w:val="00951946"/>
    <w:rsid w:val="00951D29"/>
    <w:rsid w:val="00951D2D"/>
    <w:rsid w:val="00965145"/>
    <w:rsid w:val="009679BB"/>
    <w:rsid w:val="00967D9A"/>
    <w:rsid w:val="00973393"/>
    <w:rsid w:val="00980338"/>
    <w:rsid w:val="00987308"/>
    <w:rsid w:val="00987AA0"/>
    <w:rsid w:val="0099158C"/>
    <w:rsid w:val="0099570A"/>
    <w:rsid w:val="00995827"/>
    <w:rsid w:val="00995D8C"/>
    <w:rsid w:val="009A4AB1"/>
    <w:rsid w:val="009B0DB7"/>
    <w:rsid w:val="009C2492"/>
    <w:rsid w:val="009C5788"/>
    <w:rsid w:val="009C6D56"/>
    <w:rsid w:val="009D0727"/>
    <w:rsid w:val="009D0F42"/>
    <w:rsid w:val="009D2DC1"/>
    <w:rsid w:val="009E2B91"/>
    <w:rsid w:val="009E50E2"/>
    <w:rsid w:val="009E7D1F"/>
    <w:rsid w:val="009F570D"/>
    <w:rsid w:val="00A02071"/>
    <w:rsid w:val="00A0323B"/>
    <w:rsid w:val="00A1203C"/>
    <w:rsid w:val="00A123F2"/>
    <w:rsid w:val="00A157B3"/>
    <w:rsid w:val="00A27D78"/>
    <w:rsid w:val="00A27E4E"/>
    <w:rsid w:val="00A31FC6"/>
    <w:rsid w:val="00A33839"/>
    <w:rsid w:val="00A34E7D"/>
    <w:rsid w:val="00A40523"/>
    <w:rsid w:val="00A41611"/>
    <w:rsid w:val="00A41D57"/>
    <w:rsid w:val="00A4254D"/>
    <w:rsid w:val="00A47A2A"/>
    <w:rsid w:val="00A50001"/>
    <w:rsid w:val="00A508A8"/>
    <w:rsid w:val="00A5504E"/>
    <w:rsid w:val="00A56335"/>
    <w:rsid w:val="00A62B42"/>
    <w:rsid w:val="00A63812"/>
    <w:rsid w:val="00A638FD"/>
    <w:rsid w:val="00A6550A"/>
    <w:rsid w:val="00A66EEF"/>
    <w:rsid w:val="00A85A32"/>
    <w:rsid w:val="00A862EA"/>
    <w:rsid w:val="00A97214"/>
    <w:rsid w:val="00A97E58"/>
    <w:rsid w:val="00AA5082"/>
    <w:rsid w:val="00AB078F"/>
    <w:rsid w:val="00AB2210"/>
    <w:rsid w:val="00AC1E20"/>
    <w:rsid w:val="00AC731C"/>
    <w:rsid w:val="00AD1D97"/>
    <w:rsid w:val="00AD6786"/>
    <w:rsid w:val="00AD6DF0"/>
    <w:rsid w:val="00AE33A5"/>
    <w:rsid w:val="00AE3AEC"/>
    <w:rsid w:val="00AE4562"/>
    <w:rsid w:val="00AF12B6"/>
    <w:rsid w:val="00AF442D"/>
    <w:rsid w:val="00AF557B"/>
    <w:rsid w:val="00B009C7"/>
    <w:rsid w:val="00B10259"/>
    <w:rsid w:val="00B15386"/>
    <w:rsid w:val="00B16859"/>
    <w:rsid w:val="00B20C66"/>
    <w:rsid w:val="00B22AF0"/>
    <w:rsid w:val="00B24011"/>
    <w:rsid w:val="00B24F25"/>
    <w:rsid w:val="00B370EF"/>
    <w:rsid w:val="00B42EB6"/>
    <w:rsid w:val="00B4352E"/>
    <w:rsid w:val="00B63E6A"/>
    <w:rsid w:val="00B66E0B"/>
    <w:rsid w:val="00B7020A"/>
    <w:rsid w:val="00B713BE"/>
    <w:rsid w:val="00B73A44"/>
    <w:rsid w:val="00B8037F"/>
    <w:rsid w:val="00B81F8E"/>
    <w:rsid w:val="00B922AA"/>
    <w:rsid w:val="00BA3940"/>
    <w:rsid w:val="00BA49E3"/>
    <w:rsid w:val="00BA61AB"/>
    <w:rsid w:val="00BA716F"/>
    <w:rsid w:val="00BB0A59"/>
    <w:rsid w:val="00BB2EE6"/>
    <w:rsid w:val="00BB3F1C"/>
    <w:rsid w:val="00BC64C1"/>
    <w:rsid w:val="00BD233F"/>
    <w:rsid w:val="00BD55F2"/>
    <w:rsid w:val="00BD6011"/>
    <w:rsid w:val="00BD7D96"/>
    <w:rsid w:val="00BE64C8"/>
    <w:rsid w:val="00BF23D5"/>
    <w:rsid w:val="00BF5230"/>
    <w:rsid w:val="00BF5F4E"/>
    <w:rsid w:val="00C07B9D"/>
    <w:rsid w:val="00C15BB2"/>
    <w:rsid w:val="00C16FFB"/>
    <w:rsid w:val="00C1737A"/>
    <w:rsid w:val="00C21DDB"/>
    <w:rsid w:val="00C35EF6"/>
    <w:rsid w:val="00C4087D"/>
    <w:rsid w:val="00C41437"/>
    <w:rsid w:val="00C440F7"/>
    <w:rsid w:val="00C4457E"/>
    <w:rsid w:val="00C51387"/>
    <w:rsid w:val="00C52BA7"/>
    <w:rsid w:val="00C52BF0"/>
    <w:rsid w:val="00C56E22"/>
    <w:rsid w:val="00C659A0"/>
    <w:rsid w:val="00C71CA2"/>
    <w:rsid w:val="00C7316C"/>
    <w:rsid w:val="00C7713D"/>
    <w:rsid w:val="00C83FD9"/>
    <w:rsid w:val="00C937F4"/>
    <w:rsid w:val="00C9782F"/>
    <w:rsid w:val="00CA1FE2"/>
    <w:rsid w:val="00CA28B6"/>
    <w:rsid w:val="00CA5497"/>
    <w:rsid w:val="00CB25A6"/>
    <w:rsid w:val="00CD54A5"/>
    <w:rsid w:val="00CE2971"/>
    <w:rsid w:val="00CE3AA3"/>
    <w:rsid w:val="00CF0867"/>
    <w:rsid w:val="00CF6341"/>
    <w:rsid w:val="00D02351"/>
    <w:rsid w:val="00D02DD3"/>
    <w:rsid w:val="00D04485"/>
    <w:rsid w:val="00D071E1"/>
    <w:rsid w:val="00D1000C"/>
    <w:rsid w:val="00D1289E"/>
    <w:rsid w:val="00D22288"/>
    <w:rsid w:val="00D22B9F"/>
    <w:rsid w:val="00D235AB"/>
    <w:rsid w:val="00D26C52"/>
    <w:rsid w:val="00D30099"/>
    <w:rsid w:val="00D3151D"/>
    <w:rsid w:val="00D32EF1"/>
    <w:rsid w:val="00D33683"/>
    <w:rsid w:val="00D3478C"/>
    <w:rsid w:val="00D34A1A"/>
    <w:rsid w:val="00D34B45"/>
    <w:rsid w:val="00D37339"/>
    <w:rsid w:val="00D404C9"/>
    <w:rsid w:val="00D4077C"/>
    <w:rsid w:val="00D46853"/>
    <w:rsid w:val="00D4767A"/>
    <w:rsid w:val="00D50480"/>
    <w:rsid w:val="00D53FF9"/>
    <w:rsid w:val="00D56459"/>
    <w:rsid w:val="00D57127"/>
    <w:rsid w:val="00D57748"/>
    <w:rsid w:val="00D60549"/>
    <w:rsid w:val="00D63B87"/>
    <w:rsid w:val="00D672B5"/>
    <w:rsid w:val="00D7136F"/>
    <w:rsid w:val="00D742BE"/>
    <w:rsid w:val="00D77C4F"/>
    <w:rsid w:val="00D80470"/>
    <w:rsid w:val="00D90FBF"/>
    <w:rsid w:val="00D951F1"/>
    <w:rsid w:val="00D95FA3"/>
    <w:rsid w:val="00DA2141"/>
    <w:rsid w:val="00DA6DA5"/>
    <w:rsid w:val="00DB5B4E"/>
    <w:rsid w:val="00DC07E3"/>
    <w:rsid w:val="00DC307E"/>
    <w:rsid w:val="00DC4218"/>
    <w:rsid w:val="00DC5140"/>
    <w:rsid w:val="00DC610D"/>
    <w:rsid w:val="00DD1B59"/>
    <w:rsid w:val="00DD20F3"/>
    <w:rsid w:val="00DE289B"/>
    <w:rsid w:val="00DE3109"/>
    <w:rsid w:val="00E03C06"/>
    <w:rsid w:val="00E05748"/>
    <w:rsid w:val="00E07148"/>
    <w:rsid w:val="00E117BC"/>
    <w:rsid w:val="00E133C0"/>
    <w:rsid w:val="00E1482E"/>
    <w:rsid w:val="00E15A45"/>
    <w:rsid w:val="00E267F6"/>
    <w:rsid w:val="00E27C88"/>
    <w:rsid w:val="00E3337E"/>
    <w:rsid w:val="00E3580A"/>
    <w:rsid w:val="00E41038"/>
    <w:rsid w:val="00E4555E"/>
    <w:rsid w:val="00E46AFE"/>
    <w:rsid w:val="00E5029F"/>
    <w:rsid w:val="00E50884"/>
    <w:rsid w:val="00E512AA"/>
    <w:rsid w:val="00E529A6"/>
    <w:rsid w:val="00E536FF"/>
    <w:rsid w:val="00E578C0"/>
    <w:rsid w:val="00E60601"/>
    <w:rsid w:val="00E61DA7"/>
    <w:rsid w:val="00E62AE8"/>
    <w:rsid w:val="00E62CEF"/>
    <w:rsid w:val="00E6304F"/>
    <w:rsid w:val="00E654AD"/>
    <w:rsid w:val="00E6668C"/>
    <w:rsid w:val="00E801F9"/>
    <w:rsid w:val="00E80658"/>
    <w:rsid w:val="00E85763"/>
    <w:rsid w:val="00E86F73"/>
    <w:rsid w:val="00E872F0"/>
    <w:rsid w:val="00E876D0"/>
    <w:rsid w:val="00E90357"/>
    <w:rsid w:val="00E90525"/>
    <w:rsid w:val="00E9266E"/>
    <w:rsid w:val="00EA29C2"/>
    <w:rsid w:val="00EA2D35"/>
    <w:rsid w:val="00EA52CB"/>
    <w:rsid w:val="00EA7CE1"/>
    <w:rsid w:val="00EB4CD6"/>
    <w:rsid w:val="00EC305A"/>
    <w:rsid w:val="00EC744A"/>
    <w:rsid w:val="00ED3D41"/>
    <w:rsid w:val="00EE32B3"/>
    <w:rsid w:val="00EE39ED"/>
    <w:rsid w:val="00EE482D"/>
    <w:rsid w:val="00F02C75"/>
    <w:rsid w:val="00F138DA"/>
    <w:rsid w:val="00F20F8D"/>
    <w:rsid w:val="00F2343B"/>
    <w:rsid w:val="00F26C32"/>
    <w:rsid w:val="00F334C6"/>
    <w:rsid w:val="00F3375A"/>
    <w:rsid w:val="00F41280"/>
    <w:rsid w:val="00F42872"/>
    <w:rsid w:val="00F55EA4"/>
    <w:rsid w:val="00F6052F"/>
    <w:rsid w:val="00F63DEB"/>
    <w:rsid w:val="00F64A43"/>
    <w:rsid w:val="00F76B17"/>
    <w:rsid w:val="00F805F9"/>
    <w:rsid w:val="00F8342F"/>
    <w:rsid w:val="00F8553E"/>
    <w:rsid w:val="00F866D9"/>
    <w:rsid w:val="00F9221B"/>
    <w:rsid w:val="00F96175"/>
    <w:rsid w:val="00FA06C4"/>
    <w:rsid w:val="00FA7FF4"/>
    <w:rsid w:val="00FB07E1"/>
    <w:rsid w:val="00FC041D"/>
    <w:rsid w:val="00FC0C47"/>
    <w:rsid w:val="00FC514C"/>
    <w:rsid w:val="00FC6E10"/>
    <w:rsid w:val="00FE62B1"/>
    <w:rsid w:val="00FF5BB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3849C3"/>
  <w15:docId w15:val="{AC91A817-36BF-4665-AEC9-20D7B955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973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1E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andardWeb">
    <w:name w:val="Normal (Web)"/>
    <w:basedOn w:val="Normal"/>
    <w:uiPriority w:val="99"/>
    <w:unhideWhenUsed/>
    <w:rsid w:val="00EE3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231350"/>
  </w:style>
  <w:style w:type="character" w:customStyle="1" w:styleId="outputformat1">
    <w:name w:val="outputformat1"/>
    <w:basedOn w:val="Zadanifontodlomka"/>
    <w:rsid w:val="00B4352E"/>
    <w:rPr>
      <w:rFonts w:ascii="Arial" w:hAnsi="Arial" w:cs="Arial" w:hint="default"/>
      <w:sz w:val="18"/>
      <w:szCs w:val="18"/>
    </w:rPr>
  </w:style>
  <w:style w:type="character" w:styleId="Naglaeno">
    <w:name w:val="Strong"/>
    <w:basedOn w:val="Zadanifontodlomka"/>
    <w:uiPriority w:val="22"/>
    <w:qFormat/>
    <w:rsid w:val="00307E4A"/>
    <w:rPr>
      <w:b/>
      <w:bCs/>
    </w:rPr>
  </w:style>
  <w:style w:type="character" w:styleId="Referencakomentara">
    <w:name w:val="annotation reference"/>
    <w:basedOn w:val="Zadanifontodlomka"/>
    <w:semiHidden/>
    <w:unhideWhenUsed/>
    <w:rsid w:val="007906AD"/>
    <w:rPr>
      <w:sz w:val="16"/>
      <w:szCs w:val="16"/>
    </w:rPr>
  </w:style>
  <w:style w:type="paragraph" w:styleId="Tekstkomentara">
    <w:name w:val="annotation text"/>
    <w:basedOn w:val="Normal"/>
    <w:link w:val="TekstkomentaraChar"/>
    <w:semiHidden/>
    <w:unhideWhenUsed/>
    <w:rsid w:val="007906AD"/>
    <w:pPr>
      <w:spacing w:line="240" w:lineRule="auto"/>
    </w:pPr>
    <w:rPr>
      <w:sz w:val="20"/>
      <w:szCs w:val="20"/>
    </w:rPr>
  </w:style>
  <w:style w:type="character" w:customStyle="1" w:styleId="TekstkomentaraChar">
    <w:name w:val="Tekst komentara Char"/>
    <w:basedOn w:val="Zadanifontodlomka"/>
    <w:link w:val="Tekstkomentara"/>
    <w:semiHidden/>
    <w:rsid w:val="007906AD"/>
    <w:rPr>
      <w:sz w:val="20"/>
      <w:szCs w:val="20"/>
    </w:rPr>
  </w:style>
  <w:style w:type="paragraph" w:styleId="Predmetkomentara">
    <w:name w:val="annotation subject"/>
    <w:basedOn w:val="Tekstkomentara"/>
    <w:next w:val="Tekstkomentara"/>
    <w:link w:val="PredmetkomentaraChar"/>
    <w:semiHidden/>
    <w:unhideWhenUsed/>
    <w:rsid w:val="007906AD"/>
    <w:rPr>
      <w:b/>
      <w:bCs/>
    </w:rPr>
  </w:style>
  <w:style w:type="character" w:customStyle="1" w:styleId="PredmetkomentaraChar">
    <w:name w:val="Predmet komentara Char"/>
    <w:basedOn w:val="TekstkomentaraChar"/>
    <w:link w:val="Predmetkomentara"/>
    <w:semiHidden/>
    <w:rsid w:val="00790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0699">
      <w:bodyDiv w:val="1"/>
      <w:marLeft w:val="0"/>
      <w:marRight w:val="0"/>
      <w:marTop w:val="0"/>
      <w:marBottom w:val="0"/>
      <w:divBdr>
        <w:top w:val="none" w:sz="0" w:space="0" w:color="auto"/>
        <w:left w:val="none" w:sz="0" w:space="0" w:color="auto"/>
        <w:bottom w:val="none" w:sz="0" w:space="0" w:color="auto"/>
        <w:right w:val="none" w:sz="0" w:space="0" w:color="auto"/>
      </w:divBdr>
    </w:div>
    <w:div w:id="266735754">
      <w:bodyDiv w:val="1"/>
      <w:marLeft w:val="0"/>
      <w:marRight w:val="0"/>
      <w:marTop w:val="0"/>
      <w:marBottom w:val="0"/>
      <w:divBdr>
        <w:top w:val="none" w:sz="0" w:space="0" w:color="auto"/>
        <w:left w:val="none" w:sz="0" w:space="0" w:color="auto"/>
        <w:bottom w:val="none" w:sz="0" w:space="0" w:color="auto"/>
        <w:right w:val="none" w:sz="0" w:space="0" w:color="auto"/>
      </w:divBdr>
    </w:div>
    <w:div w:id="290094764">
      <w:bodyDiv w:val="1"/>
      <w:marLeft w:val="0"/>
      <w:marRight w:val="0"/>
      <w:marTop w:val="0"/>
      <w:marBottom w:val="0"/>
      <w:divBdr>
        <w:top w:val="none" w:sz="0" w:space="0" w:color="auto"/>
        <w:left w:val="none" w:sz="0" w:space="0" w:color="auto"/>
        <w:bottom w:val="none" w:sz="0" w:space="0" w:color="auto"/>
        <w:right w:val="none" w:sz="0" w:space="0" w:color="auto"/>
      </w:divBdr>
      <w:divsChild>
        <w:div w:id="704912950">
          <w:marLeft w:val="0"/>
          <w:marRight w:val="0"/>
          <w:marTop w:val="0"/>
          <w:marBottom w:val="0"/>
          <w:divBdr>
            <w:top w:val="none" w:sz="0" w:space="0" w:color="auto"/>
            <w:left w:val="none" w:sz="0" w:space="0" w:color="auto"/>
            <w:bottom w:val="none" w:sz="0" w:space="0" w:color="auto"/>
            <w:right w:val="none" w:sz="0" w:space="0" w:color="auto"/>
          </w:divBdr>
          <w:divsChild>
            <w:div w:id="19587556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89504981">
      <w:bodyDiv w:val="1"/>
      <w:marLeft w:val="0"/>
      <w:marRight w:val="0"/>
      <w:marTop w:val="0"/>
      <w:marBottom w:val="0"/>
      <w:divBdr>
        <w:top w:val="none" w:sz="0" w:space="0" w:color="auto"/>
        <w:left w:val="none" w:sz="0" w:space="0" w:color="auto"/>
        <w:bottom w:val="none" w:sz="0" w:space="0" w:color="auto"/>
        <w:right w:val="none" w:sz="0" w:space="0" w:color="auto"/>
      </w:divBdr>
    </w:div>
    <w:div w:id="699207656">
      <w:bodyDiv w:val="1"/>
      <w:marLeft w:val="0"/>
      <w:marRight w:val="0"/>
      <w:marTop w:val="0"/>
      <w:marBottom w:val="0"/>
      <w:divBdr>
        <w:top w:val="none" w:sz="0" w:space="0" w:color="auto"/>
        <w:left w:val="none" w:sz="0" w:space="0" w:color="auto"/>
        <w:bottom w:val="none" w:sz="0" w:space="0" w:color="auto"/>
        <w:right w:val="none" w:sz="0" w:space="0" w:color="auto"/>
      </w:divBdr>
    </w:div>
    <w:div w:id="874199619">
      <w:bodyDiv w:val="1"/>
      <w:marLeft w:val="0"/>
      <w:marRight w:val="0"/>
      <w:marTop w:val="0"/>
      <w:marBottom w:val="0"/>
      <w:divBdr>
        <w:top w:val="none" w:sz="0" w:space="0" w:color="auto"/>
        <w:left w:val="none" w:sz="0" w:space="0" w:color="auto"/>
        <w:bottom w:val="none" w:sz="0" w:space="0" w:color="auto"/>
        <w:right w:val="none" w:sz="0" w:space="0" w:color="auto"/>
      </w:divBdr>
    </w:div>
    <w:div w:id="1140876820">
      <w:bodyDiv w:val="1"/>
      <w:marLeft w:val="0"/>
      <w:marRight w:val="0"/>
      <w:marTop w:val="0"/>
      <w:marBottom w:val="0"/>
      <w:divBdr>
        <w:top w:val="none" w:sz="0" w:space="0" w:color="auto"/>
        <w:left w:val="none" w:sz="0" w:space="0" w:color="auto"/>
        <w:bottom w:val="none" w:sz="0" w:space="0" w:color="auto"/>
        <w:right w:val="none" w:sz="0" w:space="0" w:color="auto"/>
      </w:divBdr>
      <w:divsChild>
        <w:div w:id="399056953">
          <w:marLeft w:val="0"/>
          <w:marRight w:val="0"/>
          <w:marTop w:val="0"/>
          <w:marBottom w:val="0"/>
          <w:divBdr>
            <w:top w:val="none" w:sz="0" w:space="0" w:color="auto"/>
            <w:left w:val="none" w:sz="0" w:space="0" w:color="auto"/>
            <w:bottom w:val="none" w:sz="0" w:space="0" w:color="auto"/>
            <w:right w:val="none" w:sz="0" w:space="0" w:color="auto"/>
          </w:divBdr>
          <w:divsChild>
            <w:div w:id="1539124608">
              <w:marLeft w:val="0"/>
              <w:marRight w:val="0"/>
              <w:marTop w:val="0"/>
              <w:marBottom w:val="0"/>
              <w:divBdr>
                <w:top w:val="none" w:sz="0" w:space="0" w:color="auto"/>
                <w:left w:val="none" w:sz="0" w:space="0" w:color="auto"/>
                <w:bottom w:val="none" w:sz="0" w:space="0" w:color="auto"/>
                <w:right w:val="none" w:sz="0" w:space="0" w:color="auto"/>
              </w:divBdr>
              <w:divsChild>
                <w:div w:id="399523053">
                  <w:marLeft w:val="0"/>
                  <w:marRight w:val="0"/>
                  <w:marTop w:val="0"/>
                  <w:marBottom w:val="0"/>
                  <w:divBdr>
                    <w:top w:val="none" w:sz="0" w:space="0" w:color="auto"/>
                    <w:left w:val="none" w:sz="0" w:space="0" w:color="auto"/>
                    <w:bottom w:val="none" w:sz="0" w:space="0" w:color="auto"/>
                    <w:right w:val="none" w:sz="0" w:space="0" w:color="auto"/>
                  </w:divBdr>
                  <w:divsChild>
                    <w:div w:id="450511867">
                      <w:marLeft w:val="0"/>
                      <w:marRight w:val="0"/>
                      <w:marTop w:val="0"/>
                      <w:marBottom w:val="0"/>
                      <w:divBdr>
                        <w:top w:val="none" w:sz="0" w:space="0" w:color="auto"/>
                        <w:left w:val="none" w:sz="0" w:space="0" w:color="auto"/>
                        <w:bottom w:val="none" w:sz="0" w:space="0" w:color="auto"/>
                        <w:right w:val="none" w:sz="0" w:space="0" w:color="auto"/>
                      </w:divBdr>
                      <w:divsChild>
                        <w:div w:id="2092001641">
                          <w:marLeft w:val="0"/>
                          <w:marRight w:val="0"/>
                          <w:marTop w:val="0"/>
                          <w:marBottom w:val="0"/>
                          <w:divBdr>
                            <w:top w:val="none" w:sz="0" w:space="0" w:color="auto"/>
                            <w:left w:val="none" w:sz="0" w:space="0" w:color="auto"/>
                            <w:bottom w:val="none" w:sz="0" w:space="0" w:color="auto"/>
                            <w:right w:val="none" w:sz="0" w:space="0" w:color="auto"/>
                          </w:divBdr>
                          <w:divsChild>
                            <w:div w:id="1327511065">
                              <w:marLeft w:val="0"/>
                              <w:marRight w:val="0"/>
                              <w:marTop w:val="0"/>
                              <w:marBottom w:val="0"/>
                              <w:divBdr>
                                <w:top w:val="none" w:sz="0" w:space="0" w:color="auto"/>
                                <w:left w:val="none" w:sz="0" w:space="0" w:color="auto"/>
                                <w:bottom w:val="none" w:sz="0" w:space="0" w:color="auto"/>
                                <w:right w:val="none" w:sz="0" w:space="0" w:color="auto"/>
                              </w:divBdr>
                              <w:divsChild>
                                <w:div w:id="80153414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309223">
      <w:bodyDiv w:val="1"/>
      <w:marLeft w:val="0"/>
      <w:marRight w:val="0"/>
      <w:marTop w:val="0"/>
      <w:marBottom w:val="0"/>
      <w:divBdr>
        <w:top w:val="none" w:sz="0" w:space="0" w:color="auto"/>
        <w:left w:val="none" w:sz="0" w:space="0" w:color="auto"/>
        <w:bottom w:val="none" w:sz="0" w:space="0" w:color="auto"/>
        <w:right w:val="none" w:sz="0" w:space="0" w:color="auto"/>
      </w:divBdr>
    </w:div>
    <w:div w:id="1173372684">
      <w:bodyDiv w:val="1"/>
      <w:marLeft w:val="0"/>
      <w:marRight w:val="0"/>
      <w:marTop w:val="0"/>
      <w:marBottom w:val="0"/>
      <w:divBdr>
        <w:top w:val="none" w:sz="0" w:space="0" w:color="auto"/>
        <w:left w:val="none" w:sz="0" w:space="0" w:color="auto"/>
        <w:bottom w:val="none" w:sz="0" w:space="0" w:color="auto"/>
        <w:right w:val="none" w:sz="0" w:space="0" w:color="auto"/>
      </w:divBdr>
    </w:div>
    <w:div w:id="1277908748">
      <w:bodyDiv w:val="1"/>
      <w:marLeft w:val="0"/>
      <w:marRight w:val="0"/>
      <w:marTop w:val="0"/>
      <w:marBottom w:val="0"/>
      <w:divBdr>
        <w:top w:val="none" w:sz="0" w:space="0" w:color="auto"/>
        <w:left w:val="none" w:sz="0" w:space="0" w:color="auto"/>
        <w:bottom w:val="none" w:sz="0" w:space="0" w:color="auto"/>
        <w:right w:val="none" w:sz="0" w:space="0" w:color="auto"/>
      </w:divBdr>
    </w:div>
    <w:div w:id="1500265214">
      <w:bodyDiv w:val="1"/>
      <w:marLeft w:val="0"/>
      <w:marRight w:val="0"/>
      <w:marTop w:val="0"/>
      <w:marBottom w:val="0"/>
      <w:divBdr>
        <w:top w:val="none" w:sz="0" w:space="0" w:color="auto"/>
        <w:left w:val="none" w:sz="0" w:space="0" w:color="auto"/>
        <w:bottom w:val="none" w:sz="0" w:space="0" w:color="auto"/>
        <w:right w:val="none" w:sz="0" w:space="0" w:color="auto"/>
      </w:divBdr>
    </w:div>
    <w:div w:id="20514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894</Predmet>
    <Objavi xmlns="b776e735-9fb1-41ba-8c05-818ee75c3c28">true</Objavi>
    <SyncDMS xmlns="b776e735-9fb1-41ba-8c05-818ee75c3c28">true</SyncDM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A4CE-FD14-40DB-9D74-FEAB25A50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89CB1-7F83-48C7-B541-BA560D336552}">
  <ds:schemaRefs>
    <ds:schemaRef ds:uri="http://schemas.microsoft.com/sharepoint/v3/contenttype/forms"/>
  </ds:schemaRefs>
</ds:datastoreItem>
</file>

<file path=customXml/itemProps3.xml><?xml version="1.0" encoding="utf-8"?>
<ds:datastoreItem xmlns:ds="http://schemas.openxmlformats.org/officeDocument/2006/customXml" ds:itemID="{563A1B16-7912-4B52-B902-C564A4EFC4CD}">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b776e735-9fb1-41ba-8c05-818ee75c3c28"/>
    <ds:schemaRef ds:uri="http://schemas.openxmlformats.org/package/2006/metadata/core-properties"/>
  </ds:schemaRefs>
</ds:datastoreItem>
</file>

<file path=customXml/itemProps4.xml><?xml version="1.0" encoding="utf-8"?>
<ds:datastoreItem xmlns:ds="http://schemas.openxmlformats.org/officeDocument/2006/customXml" ds:itemID="{8A1EA9CF-ED10-448A-A7B2-5E0AF6AE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2635</Words>
  <Characters>15020</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Mato Franković, mišljenje</vt:lpstr>
      <vt:lpstr>Marko Ćosić, mišljenje</vt:lpstr>
    </vt:vector>
  </TitlesOfParts>
  <Company/>
  <LinksUpToDate>false</LinksUpToDate>
  <CharactersWithSpaces>17620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Mato Franković, mišljenje</dc:title>
  <dc:creator>Sukob5</dc:creator>
  <cp:lastModifiedBy>Majda Uzelac</cp:lastModifiedBy>
  <cp:revision>2</cp:revision>
  <cp:lastPrinted>2018-12-10T09:51:00Z</cp:lastPrinted>
  <dcterms:created xsi:type="dcterms:W3CDTF">2018-12-10T10:23:00Z</dcterms:created>
  <dcterms:modified xsi:type="dcterms:W3CDTF">2018-12-10T10:23:00Z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