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3F3A9" w14:textId="589D5CA3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628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711-I-1015-P-196/18-06-11</w:t>
      </w:r>
    </w:p>
    <w:p w14:paraId="7AA3F3AA" w14:textId="27F7B59A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256EF4">
        <w:rPr>
          <w:rFonts w:ascii="Times New Roman" w:eastAsia="Calibri" w:hAnsi="Times New Roman" w:cs="Times New Roman"/>
          <w:color w:val="000000"/>
          <w:sz w:val="24"/>
          <w:szCs w:val="24"/>
        </w:rPr>
        <w:t>6. srpnja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2018.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544BBDB3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664548" w:rsidRPr="00664548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Marijana Kuprešaka, člana Uprave trgovačkog društva Luka Vukovar d.o.o.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56EF4">
        <w:rPr>
          <w:rFonts w:ascii="Times New Roman" w:eastAsia="Calibri" w:hAnsi="Times New Roman" w:cs="Times New Roman"/>
          <w:sz w:val="24"/>
          <w:szCs w:val="24"/>
        </w:rPr>
        <w:t>17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56EF4">
        <w:rPr>
          <w:rFonts w:ascii="Times New Roman" w:eastAsia="Calibri" w:hAnsi="Times New Roman" w:cs="Times New Roman"/>
          <w:sz w:val="24"/>
          <w:szCs w:val="24"/>
        </w:rPr>
        <w:t xml:space="preserve">6. srpnja </w:t>
      </w:r>
      <w:r w:rsidRPr="00E023E3">
        <w:rPr>
          <w:rFonts w:ascii="Times New Roman" w:eastAsia="Calibri" w:hAnsi="Times New Roman" w:cs="Times New Roman"/>
          <w:sz w:val="24"/>
          <w:szCs w:val="24"/>
        </w:rPr>
        <w:t>2018.g.,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431FA85D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3F3AD" w14:textId="084F957D" w:rsidR="00964D27" w:rsidRPr="00256EF4" w:rsidRDefault="00964D27" w:rsidP="00256EF4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člana Uprave - direktora trgovačkog društva Luka Vukovar d.o.o.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i funkcije predsjednika Nadzornog odbora trgovačkog društva BOROVO d.d., funkcije člana Nadzornog odbora trgovačkog društva PETROKEMIJA d.d. tvornica gnojiva i obavljanja poslova direktora u trgovačkom društvu LABOS M.K. d.o.o., u razdoblju od stupanja na dužnost 14. veljače 2018.g. do dana donošenja predmetne Odluke,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256EF4">
        <w:rPr>
          <w:rFonts w:ascii="Times New Roman" w:eastAsia="Calibri" w:hAnsi="Times New Roman" w:cs="Times New Roman"/>
          <w:b/>
          <w:sz w:val="24"/>
          <w:szCs w:val="24"/>
        </w:rPr>
        <w:t>Marijan Kuprešak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</w:t>
      </w:r>
      <w:r w:rsidR="00DD1446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članka 14. stavka 1. ZSSI-a.</w:t>
      </w:r>
    </w:p>
    <w:p w14:paraId="7AA3F3AE" w14:textId="77777777" w:rsidR="00964D27" w:rsidRDefault="00964D27" w:rsidP="007E1C41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F" w14:textId="46551723" w:rsidR="007E1C41" w:rsidRPr="007E1C41" w:rsidRDefault="00964D27" w:rsidP="00256EF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Propustom prenošenja svojih upravljačih prava na temelju udjela u kapitalu trgovačkog društva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LABOS M.K. d.o.o.</w:t>
      </w:r>
      <w:r w:rsid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7D14" w:rsidRPr="007E1C41">
        <w:rPr>
          <w:rFonts w:ascii="Times New Roman" w:eastAsia="Calibri" w:hAnsi="Times New Roman" w:cs="Times New Roman"/>
          <w:b/>
          <w:sz w:val="24"/>
          <w:szCs w:val="24"/>
        </w:rPr>
        <w:t>na povjerenika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u razdoblju od stupanja na dužnost 14. veljače 2018.g. do dana donošenja predmetne Odluke, dužnosnik Marijan Kuprešak počinio je povredu članka</w:t>
      </w:r>
      <w:r w:rsid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>16. stavka 1. ZSSI-a</w:t>
      </w:r>
      <w:r w:rsidR="007E1C41"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3F3B0" w14:textId="77777777" w:rsidR="007E1C41" w:rsidRPr="007E1C41" w:rsidRDefault="007E1C41" w:rsidP="007E1C41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3F3B1" w14:textId="328B0B93" w:rsidR="001463D0" w:rsidRDefault="00964D27" w:rsidP="007E1C41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Za povrede ZSSI-a, opisane pod točkama I. i II. izreke ove odluke, </w:t>
      </w:r>
      <w:r w:rsidR="007E5471">
        <w:rPr>
          <w:rFonts w:ascii="Times New Roman" w:eastAsia="Calibri" w:hAnsi="Times New Roman" w:cs="Times New Roman"/>
          <w:b/>
          <w:sz w:val="24"/>
          <w:szCs w:val="24"/>
        </w:rPr>
        <w:t>dužno</w:t>
      </w:r>
      <w:r w:rsidR="00870A3A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7E5471">
        <w:rPr>
          <w:rFonts w:ascii="Times New Roman" w:eastAsia="Calibri" w:hAnsi="Times New Roman" w:cs="Times New Roman"/>
          <w:b/>
          <w:sz w:val="24"/>
          <w:szCs w:val="24"/>
        </w:rPr>
        <w:t xml:space="preserve">niku Marijanu Kuprešaku 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10.000,00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kn, koja će trajati 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mjesec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06288A">
        <w:rPr>
          <w:rFonts w:ascii="Times New Roman" w:eastAsia="Calibri" w:hAnsi="Times New Roman" w:cs="Times New Roman"/>
          <w:b/>
          <w:sz w:val="24"/>
          <w:szCs w:val="24"/>
        </w:rPr>
        <w:t>2.000,00</w:t>
      </w:r>
      <w:r w:rsidR="007E5471" w:rsidRPr="007E5471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77664970" w14:textId="77777777" w:rsidR="00F430AD" w:rsidRDefault="00F430AD" w:rsidP="00F430AD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4C373" w14:textId="1B636FE3" w:rsidR="00F430AD" w:rsidRPr="007E1C41" w:rsidRDefault="00F430AD" w:rsidP="007E1C41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Nalaže se dužnosniku Marijanu Kuprešaku da bez odgađanja razriješi situacije povrede ZSSI-a utvrđene točkama I. i II. izreke ove Odluke.</w:t>
      </w:r>
    </w:p>
    <w:p w14:paraId="7AA3F3B2" w14:textId="77777777" w:rsidR="001463D0" w:rsidRPr="001463D0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3E292CAE" w14:textId="77777777" w:rsidR="00256EF4" w:rsidRDefault="001463D0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256EF4">
        <w:rPr>
          <w:rFonts w:ascii="Times New Roman" w:hAnsi="Times New Roman" w:cs="Times New Roman"/>
          <w:sz w:val="24"/>
          <w:szCs w:val="24"/>
        </w:rPr>
        <w:t>12</w:t>
      </w:r>
      <w:r w:rsidRPr="001463D0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56EF4">
        <w:rPr>
          <w:rFonts w:ascii="Times New Roman" w:hAnsi="Times New Roman" w:cs="Times New Roman"/>
          <w:sz w:val="24"/>
          <w:szCs w:val="24"/>
        </w:rPr>
        <w:t>30. svibnja</w:t>
      </w:r>
      <w:r w:rsidR="007E1C41">
        <w:rPr>
          <w:rFonts w:ascii="Times New Roman" w:hAnsi="Times New Roman" w:cs="Times New Roman"/>
          <w:sz w:val="24"/>
          <w:szCs w:val="24"/>
        </w:rPr>
        <w:t xml:space="preserve"> 201</w:t>
      </w:r>
      <w:r w:rsidR="00256EF4">
        <w:rPr>
          <w:rFonts w:ascii="Times New Roman" w:hAnsi="Times New Roman" w:cs="Times New Roman"/>
          <w:sz w:val="24"/>
          <w:szCs w:val="24"/>
        </w:rPr>
        <w:t>8</w:t>
      </w:r>
      <w:r w:rsidRPr="001463D0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</w:t>
      </w:r>
      <w:r w:rsidR="00256EF4" w:rsidRPr="00256EF4">
        <w:rPr>
          <w:rFonts w:ascii="Times New Roman" w:hAnsi="Times New Roman" w:cs="Times New Roman"/>
          <w:sz w:val="24"/>
          <w:szCs w:val="24"/>
        </w:rPr>
        <w:t xml:space="preserve">protiv dužnosnika Marijana Kuprešaka, </w:t>
      </w:r>
      <w:r w:rsidR="00256EF4" w:rsidRPr="00256EF4">
        <w:rPr>
          <w:rFonts w:ascii="Times New Roman" w:hAnsi="Times New Roman" w:cs="Times New Roman"/>
          <w:sz w:val="24"/>
          <w:szCs w:val="24"/>
        </w:rPr>
        <w:lastRenderedPageBreak/>
        <w:t>člana Uprave trgovačkog društva LUKA-VUKOVAR d.o.o., zbog moguće povrede članka 14. stavka 1. ZSSI-a, koja proizlazi iz istovremenog obnašanja navedene dužnosti te obavljanja funkcije predsjednika Nadzornog odbora u trgovačkom društvu BOROVO d.d., obavljanja funkcije člana Nadzornog odbora u trgovačkom društvu PETROKEMIJA d.d. tvornica gnojiva i obavljanja funkcije direktora u trgovačkom društvu LABOS M.K. d.o.o. te zbog moguće povrede članka 16. stavka 1. ZSSI-a, koja proizlazi iz propusta dužnosnika da u pogledu trgovačkog društva LABOS M.K. d.o.o. izvrši prijenos svojih upravljačka prava na temelju udjela u kapitalu na povjerenika</w:t>
      </w:r>
    </w:p>
    <w:p w14:paraId="5D360DB2" w14:textId="14D36F45" w:rsidR="00256EF4" w:rsidRDefault="007E1C41" w:rsidP="007E1C4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dana </w:t>
      </w:r>
      <w:r w:rsidR="00256EF4">
        <w:rPr>
          <w:rFonts w:ascii="Times New Roman" w:hAnsi="Times New Roman" w:cs="Times New Roman"/>
          <w:sz w:val="24"/>
          <w:szCs w:val="24"/>
        </w:rPr>
        <w:t>2. srpnja 2018</w:t>
      </w:r>
      <w:r>
        <w:rPr>
          <w:rFonts w:ascii="Times New Roman" w:hAnsi="Times New Roman" w:cs="Times New Roman"/>
          <w:sz w:val="24"/>
          <w:szCs w:val="24"/>
        </w:rPr>
        <w:t xml:space="preserve">.g. dostavio pisano očitovanje na Odluku o pokretanju postupka u kojoj je </w:t>
      </w:r>
      <w:r w:rsidR="00256EF4">
        <w:rPr>
          <w:rFonts w:ascii="Times New Roman" w:hAnsi="Times New Roman" w:cs="Times New Roman"/>
          <w:sz w:val="24"/>
          <w:szCs w:val="24"/>
        </w:rPr>
        <w:t xml:space="preserve">u bitnom </w:t>
      </w:r>
      <w:r>
        <w:rPr>
          <w:rFonts w:ascii="Times New Roman" w:hAnsi="Times New Roman" w:cs="Times New Roman"/>
          <w:sz w:val="24"/>
          <w:szCs w:val="24"/>
        </w:rPr>
        <w:t xml:space="preserve">naveo </w:t>
      </w:r>
      <w:r w:rsidR="003F0C59">
        <w:rPr>
          <w:rFonts w:ascii="Times New Roman" w:hAnsi="Times New Roman" w:cs="Times New Roman"/>
          <w:sz w:val="24"/>
          <w:szCs w:val="24"/>
        </w:rPr>
        <w:t xml:space="preserve">kako smatra da nisu ispunjeni uvjeti za primjenu članka 14. stavka 1. ZSSI-a i da se u navedenom slučaju trebao primijeniti članak 13. stavak 2. ZSSI-a, na temelju kojeg je Povjerenstvo prethodno trebalo utvrditi utječu li dužnosnikovo članstvo u nadzornim odborima trgovačkih društava BOROVO d.d. i PETROKEMIJA d.d. i obavljanje poslova direktora u društvu </w:t>
      </w:r>
      <w:r w:rsidR="007F4384" w:rsidRPr="007F4384">
        <w:rPr>
          <w:rFonts w:ascii="Times New Roman" w:hAnsi="Times New Roman" w:cs="Times New Roman"/>
          <w:sz w:val="24"/>
          <w:szCs w:val="24"/>
        </w:rPr>
        <w:t>LABOS</w:t>
      </w:r>
      <w:r w:rsidR="003F0C59">
        <w:rPr>
          <w:rFonts w:ascii="Times New Roman" w:hAnsi="Times New Roman" w:cs="Times New Roman"/>
          <w:sz w:val="24"/>
          <w:szCs w:val="24"/>
        </w:rPr>
        <w:t xml:space="preserve"> M.K. na zakonito obnašanje javne dužnosti. Dužnosnik ističe kako su društva LUKA VUKOVAR d.o.o., </w:t>
      </w:r>
      <w:r w:rsidR="003F0C59" w:rsidRPr="003F0C59">
        <w:rPr>
          <w:rFonts w:ascii="Times New Roman" w:hAnsi="Times New Roman" w:cs="Times New Roman"/>
          <w:sz w:val="24"/>
          <w:szCs w:val="24"/>
        </w:rPr>
        <w:t>BOROVO d.d. i PETROKEMIJA d.d.</w:t>
      </w:r>
      <w:r w:rsidR="003F0C59">
        <w:rPr>
          <w:rFonts w:ascii="Times New Roman" w:hAnsi="Times New Roman" w:cs="Times New Roman"/>
          <w:sz w:val="24"/>
          <w:szCs w:val="24"/>
        </w:rPr>
        <w:t xml:space="preserve"> u državnom vlasništvu, ali istodobno nisu od posebnog društvenog interesa.</w:t>
      </w:r>
    </w:p>
    <w:p w14:paraId="33453996" w14:textId="77777777" w:rsidR="0006288A" w:rsidRDefault="003F0C59" w:rsidP="0006288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povredu članka 16. stavka 1</w:t>
      </w:r>
      <w:r w:rsidR="00275460">
        <w:rPr>
          <w:rFonts w:ascii="Times New Roman" w:hAnsi="Times New Roman" w:cs="Times New Roman"/>
          <w:sz w:val="24"/>
          <w:szCs w:val="24"/>
        </w:rPr>
        <w:t xml:space="preserve">. ZSSI-a dužnosnik navodi da društvo </w:t>
      </w:r>
      <w:r w:rsidR="007F4384" w:rsidRPr="007F4384">
        <w:rPr>
          <w:rFonts w:ascii="Times New Roman" w:hAnsi="Times New Roman" w:cs="Times New Roman"/>
          <w:sz w:val="24"/>
          <w:szCs w:val="24"/>
        </w:rPr>
        <w:t>LABOS</w:t>
      </w:r>
      <w:r w:rsidR="00275460">
        <w:rPr>
          <w:rFonts w:ascii="Times New Roman" w:hAnsi="Times New Roman" w:cs="Times New Roman"/>
          <w:sz w:val="24"/>
          <w:szCs w:val="24"/>
        </w:rPr>
        <w:t xml:space="preserve"> M.K. d.o.o. prihod ostvaruje obavljanjem i pružanjem intelektualnih usluga i prijava na natječaj za EU fondove te drugih srodnih djelatnosti, dok poslove člana uprave u navedenom društvu obavlja nez naknade. Iz navedenoh razloga, dužnosnik smatra kako samo članstvo i upravljačka prava ne mogu predstavljati sukob interesa koji bi uvjetovao primjenu članka 14. st. 1. u vezi s člankom 16. st. 1. ZSSI-a.</w:t>
      </w:r>
    </w:p>
    <w:p w14:paraId="502C66D4" w14:textId="77777777" w:rsidR="0006288A" w:rsidRDefault="004D4A26" w:rsidP="0006288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A26">
        <w:rPr>
          <w:rFonts w:ascii="Times New Roman" w:eastAsia="Calibri" w:hAnsi="Times New Roman" w:cs="Times New Roman"/>
          <w:sz w:val="24"/>
          <w:szCs w:val="24"/>
        </w:rPr>
        <w:t>Uvidom u Registar dužnosnika</w:t>
      </w:r>
      <w:r w:rsidR="001B186D">
        <w:rPr>
          <w:rFonts w:ascii="Times New Roman" w:eastAsia="Calibri" w:hAnsi="Times New Roman" w:cs="Times New Roman"/>
          <w:sz w:val="24"/>
          <w:szCs w:val="24"/>
        </w:rPr>
        <w:t xml:space="preserve"> i Sudski registar Trgovačkog suda u Osijeku</w:t>
      </w:r>
      <w:r w:rsidRPr="004D4A26">
        <w:rPr>
          <w:rFonts w:ascii="Times New Roman" w:eastAsia="Calibri" w:hAnsi="Times New Roman" w:cs="Times New Roman"/>
          <w:sz w:val="24"/>
          <w:szCs w:val="24"/>
        </w:rPr>
        <w:t xml:space="preserve"> utvrđeno je da je  Marijan Kuprešak dana 14. veljače 2018.g. stupio na dužnost  člana Uprave trgovačkog društva Luka Vukovar d.o.o.</w:t>
      </w:r>
      <w:r w:rsidR="001B186D">
        <w:rPr>
          <w:rFonts w:ascii="Times New Roman" w:eastAsia="Calibri" w:hAnsi="Times New Roman" w:cs="Times New Roman"/>
          <w:sz w:val="24"/>
          <w:szCs w:val="24"/>
        </w:rPr>
        <w:t>, koje je u 100% vlasništvu Republike Hrvatske.</w:t>
      </w:r>
      <w:r w:rsidRPr="004D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86D" w:rsidRPr="001B186D">
        <w:rPr>
          <w:rFonts w:ascii="Times New Roman" w:eastAsia="Calibri" w:hAnsi="Times New Roman" w:cs="Times New Roman"/>
          <w:sz w:val="24"/>
          <w:szCs w:val="24"/>
        </w:rPr>
        <w:t>Člankom 3. stavkom 1. podstavkom 41. ZSSI-a propisano je da su predsjednici i članovi uprava trgovačkih društava, koja su u većinskom državnom vlasništvu, dužnosnici u smislu odredbi ZSSI-a.</w:t>
      </w:r>
      <w:r w:rsidR="001B186D">
        <w:rPr>
          <w:rFonts w:ascii="Times New Roman" w:eastAsia="Calibri" w:hAnsi="Times New Roman" w:cs="Times New Roman"/>
          <w:sz w:val="24"/>
          <w:szCs w:val="24"/>
        </w:rPr>
        <w:t xml:space="preserve"> Stoga je i </w:t>
      </w:r>
      <w:r w:rsidRPr="004D4A26">
        <w:rPr>
          <w:rFonts w:ascii="Times New Roman" w:eastAsia="Calibri" w:hAnsi="Times New Roman" w:cs="Times New Roman"/>
          <w:sz w:val="24"/>
          <w:szCs w:val="24"/>
        </w:rPr>
        <w:t xml:space="preserve">Marijan Kuprešak, povodom obnašanja dužnosti člana </w:t>
      </w:r>
      <w:r w:rsidR="001B186D">
        <w:rPr>
          <w:rFonts w:ascii="Times New Roman" w:eastAsia="Calibri" w:hAnsi="Times New Roman" w:cs="Times New Roman"/>
          <w:sz w:val="24"/>
          <w:szCs w:val="24"/>
        </w:rPr>
        <w:t>u</w:t>
      </w:r>
      <w:r w:rsidRPr="004D4A26">
        <w:rPr>
          <w:rFonts w:ascii="Times New Roman" w:eastAsia="Calibri" w:hAnsi="Times New Roman" w:cs="Times New Roman"/>
          <w:sz w:val="24"/>
          <w:szCs w:val="24"/>
        </w:rPr>
        <w:t>prave trgovačkog društva Luka Vukovar d.o.o, obvezan postupati sukladno odredbama ZSSI-a.</w:t>
      </w:r>
      <w:r w:rsidR="00062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B25611" w14:textId="77777777" w:rsidR="0006288A" w:rsidRDefault="004D4A26" w:rsidP="0006288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A26">
        <w:rPr>
          <w:rFonts w:ascii="Times New Roman" w:eastAsia="Calibri" w:hAnsi="Times New Roman" w:cs="Times New Roman"/>
          <w:sz w:val="24"/>
          <w:szCs w:val="24"/>
        </w:rPr>
        <w:t>Dana 1</w:t>
      </w:r>
      <w:r w:rsidR="001B186D">
        <w:rPr>
          <w:rFonts w:ascii="Times New Roman" w:eastAsia="Calibri" w:hAnsi="Times New Roman" w:cs="Times New Roman"/>
          <w:sz w:val="24"/>
          <w:szCs w:val="24"/>
        </w:rPr>
        <w:t>2</w:t>
      </w:r>
      <w:r w:rsidRPr="004D4A26">
        <w:rPr>
          <w:rFonts w:ascii="Times New Roman" w:eastAsia="Calibri" w:hAnsi="Times New Roman" w:cs="Times New Roman"/>
          <w:sz w:val="24"/>
          <w:szCs w:val="24"/>
        </w:rPr>
        <w:t xml:space="preserve">. ožujka 2018. g. dužnosnik Marijan Kuprešak podnio je izvješće o imovinskom stanju povodom stupanja na </w:t>
      </w:r>
      <w:r w:rsidR="001B186D">
        <w:rPr>
          <w:rFonts w:ascii="Times New Roman" w:eastAsia="Calibri" w:hAnsi="Times New Roman" w:cs="Times New Roman"/>
          <w:sz w:val="24"/>
          <w:szCs w:val="24"/>
        </w:rPr>
        <w:t xml:space="preserve">gore </w:t>
      </w:r>
      <w:r w:rsidRPr="004D4A26">
        <w:rPr>
          <w:rFonts w:ascii="Times New Roman" w:eastAsia="Calibri" w:hAnsi="Times New Roman" w:cs="Times New Roman"/>
          <w:sz w:val="24"/>
          <w:szCs w:val="24"/>
        </w:rPr>
        <w:t xml:space="preserve">navedenu dužnost. Povjerenstvo je sukladno članku 23. ZSSI-a provelo prethodnu (administrativnu) provjeru navedenog izvješća te je utvrdilo da je dužnosnik u dijelu izvješća „Druge javne dužnosti za koje ne postoji obveza podnošenja izvješća o imovinskom stanju“ naveo da u trgovačkom </w:t>
      </w:r>
      <w:r w:rsidRPr="004D4A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društvu BOROVO d.d. obavlja funkciju predsjednika Nadzornog odbora te da za navedenu funkciju prima naknadu u neto iznosu od 2.000,00 kn, </w:t>
      </w:r>
      <w:r w:rsidR="001B186D">
        <w:rPr>
          <w:rFonts w:ascii="Times New Roman" w:eastAsia="Calibri" w:hAnsi="Times New Roman" w:cs="Times New Roman"/>
          <w:sz w:val="24"/>
          <w:szCs w:val="24"/>
        </w:rPr>
        <w:t xml:space="preserve">zatim </w:t>
      </w:r>
      <w:r w:rsidRPr="004D4A26">
        <w:rPr>
          <w:rFonts w:ascii="Times New Roman" w:eastAsia="Calibri" w:hAnsi="Times New Roman" w:cs="Times New Roman"/>
          <w:sz w:val="24"/>
          <w:szCs w:val="24"/>
        </w:rPr>
        <w:t>da u trgovačkom društvu PETROKEMIJA d.d. obavlja funkciju člana Nadzornog odbora te da za navedenu funkciju prima naknadu u neto iznosu od 2.000,00 kn i da u trgovačkom društvu LABOS M.K. d.o.o. bez naknade obavlja funkciju člana Uprave-direktora.</w:t>
      </w:r>
    </w:p>
    <w:p w14:paraId="6095453A" w14:textId="259C788F" w:rsidR="003037A3" w:rsidRDefault="004D4A26" w:rsidP="0006288A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A26">
        <w:rPr>
          <w:rFonts w:ascii="Times New Roman" w:eastAsia="Calibri" w:hAnsi="Times New Roman" w:cs="Times New Roman"/>
          <w:sz w:val="24"/>
          <w:szCs w:val="24"/>
        </w:rPr>
        <w:t>Uvidom u sudski registar nadležnog trgovačkog suda u Osijeku utvrđeno je da je pod matičnim brojem subjekta 030015111 upisano trgovačko društvo BOROVO d.d.. Kao predsjednik Nadzornog odbora upisan je Marijan Kuprešak. Usporedbom OIB-a Marijana Kuprešaka upisanog u Sudski registar Trgovačkog suda u Zagrebu i OIB-a dužnosnika Marijana Kuprešaka navedenog u podnesenom izvješću o imovinskom stanju dužnosnika utvrđeno je da je riječ o istoj osobi.</w:t>
      </w:r>
      <w:r w:rsidR="003037A3">
        <w:rPr>
          <w:rFonts w:ascii="Times New Roman" w:eastAsia="Calibri" w:hAnsi="Times New Roman" w:cs="Times New Roman"/>
          <w:sz w:val="24"/>
          <w:szCs w:val="24"/>
        </w:rPr>
        <w:t xml:space="preserve"> Upis dužnosnika kao člana Nadzornog odbora </w:t>
      </w:r>
      <w:r w:rsidR="003037A3" w:rsidRPr="003037A3">
        <w:rPr>
          <w:rFonts w:ascii="Times New Roman" w:eastAsia="Calibri" w:hAnsi="Times New Roman" w:cs="Times New Roman"/>
          <w:sz w:val="24"/>
          <w:szCs w:val="24"/>
        </w:rPr>
        <w:t>proveden</w:t>
      </w:r>
      <w:r w:rsidR="003037A3">
        <w:rPr>
          <w:rFonts w:ascii="Times New Roman" w:eastAsia="Calibri" w:hAnsi="Times New Roman" w:cs="Times New Roman"/>
          <w:sz w:val="24"/>
          <w:szCs w:val="24"/>
        </w:rPr>
        <w:t xml:space="preserve"> je u Sudskom registru </w:t>
      </w:r>
      <w:r w:rsidR="003037A3" w:rsidRPr="003037A3">
        <w:rPr>
          <w:rFonts w:ascii="Times New Roman" w:eastAsia="Calibri" w:hAnsi="Times New Roman" w:cs="Times New Roman"/>
          <w:sz w:val="24"/>
          <w:szCs w:val="24"/>
        </w:rPr>
        <w:t>po rješenju</w:t>
      </w:r>
      <w:r w:rsidR="003037A3">
        <w:rPr>
          <w:rFonts w:ascii="Times New Roman" w:eastAsia="Calibri" w:hAnsi="Times New Roman" w:cs="Times New Roman"/>
          <w:sz w:val="24"/>
          <w:szCs w:val="24"/>
        </w:rPr>
        <w:t xml:space="preserve"> suda </w:t>
      </w:r>
      <w:r w:rsidR="003037A3" w:rsidRPr="003037A3">
        <w:rPr>
          <w:rFonts w:ascii="Times New Roman" w:eastAsia="Calibri" w:hAnsi="Times New Roman" w:cs="Times New Roman"/>
          <w:sz w:val="24"/>
          <w:szCs w:val="24"/>
        </w:rPr>
        <w:t>posl</w:t>
      </w:r>
      <w:r w:rsidR="003037A3">
        <w:rPr>
          <w:rFonts w:ascii="Times New Roman" w:eastAsia="Calibri" w:hAnsi="Times New Roman" w:cs="Times New Roman"/>
          <w:sz w:val="24"/>
          <w:szCs w:val="24"/>
        </w:rPr>
        <w:t>.</w:t>
      </w:r>
      <w:r w:rsidR="003037A3" w:rsidRPr="003037A3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3037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37A3" w:rsidRPr="003037A3">
        <w:rPr>
          <w:rFonts w:ascii="Times New Roman" w:eastAsia="Calibri" w:hAnsi="Times New Roman" w:cs="Times New Roman"/>
          <w:sz w:val="24"/>
          <w:szCs w:val="24"/>
        </w:rPr>
        <w:t>Tt-16/5026-4 od 2. kolovoza 2016.g</w:t>
      </w:r>
      <w:r w:rsidR="003037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32988F" w14:textId="4CF298CC" w:rsidR="004D4A26" w:rsidRPr="004D4A26" w:rsidRDefault="004D4A26" w:rsidP="001B186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A26">
        <w:rPr>
          <w:rFonts w:ascii="Times New Roman" w:eastAsia="Calibri" w:hAnsi="Times New Roman" w:cs="Times New Roman"/>
          <w:sz w:val="24"/>
          <w:szCs w:val="24"/>
        </w:rPr>
        <w:t xml:space="preserve">Uvidom u sudski registar nadležnog trgovačkog suda u Zagrebu utvrđeno je da je pod matičnim brojem subjekta 080004355 upisano trgovačko društvo PETROKEMIJA d.d. tvornica gnojiva. Kao član Nadzornog odbora upisan je </w:t>
      </w:r>
      <w:r w:rsidR="003037A3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Pr="004D4A26">
        <w:rPr>
          <w:rFonts w:ascii="Times New Roman" w:eastAsia="Calibri" w:hAnsi="Times New Roman" w:cs="Times New Roman"/>
          <w:sz w:val="24"/>
          <w:szCs w:val="24"/>
        </w:rPr>
        <w:t>Marijan Kuprešak. Usporedbom OIB-a Marijana Kuprešaka upisanog u Sudski registar Trgovačkog suda u Zagrebu i OIB-a dužnosnika Marijana Kuprešaka navedenog u podnesenom izvješću o imovinskom stanju dužnosnika utvrđeno je da je riječ o istoj osobi.</w:t>
      </w:r>
      <w:r w:rsidR="003037A3">
        <w:rPr>
          <w:rFonts w:ascii="Times New Roman" w:eastAsia="Calibri" w:hAnsi="Times New Roman" w:cs="Times New Roman"/>
          <w:sz w:val="24"/>
          <w:szCs w:val="24"/>
        </w:rPr>
        <w:t xml:space="preserve"> Dužnosnik je bio upisan kao predsjednik nadzornog obora od 12. svibnja 2016.g., a potom kao član. </w:t>
      </w:r>
    </w:p>
    <w:p w14:paraId="58CEFAE3" w14:textId="746D29BD" w:rsidR="004D4A26" w:rsidRDefault="004D4A26" w:rsidP="00FB083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A26">
        <w:rPr>
          <w:rFonts w:ascii="Times New Roman" w:eastAsia="Calibri" w:hAnsi="Times New Roman" w:cs="Times New Roman"/>
          <w:sz w:val="24"/>
          <w:szCs w:val="24"/>
        </w:rPr>
        <w:t>Uvidom u sudski registar nadležnog trgovačkog suda u Osijeku utvrđeno je da je pod matičnim brojem subjekta 030126228 upisano trgovačko društvo LABOS M.K. d.o.o. Kao osoba ovlaštena za zastupanje, odnosno član Uprave-direktor upisan je Marijan Kuprešak</w:t>
      </w:r>
      <w:r w:rsidR="00FB08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0836" w:rsidRPr="00FB0836">
        <w:rPr>
          <w:rFonts w:ascii="Times New Roman" w:eastAsia="Calibri" w:hAnsi="Times New Roman" w:cs="Times New Roman"/>
          <w:sz w:val="24"/>
          <w:szCs w:val="24"/>
        </w:rPr>
        <w:t>zastupa društvo pojedinačno i samostalno</w:t>
      </w:r>
      <w:r w:rsidR="00FB08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0836" w:rsidRPr="00FB0836">
        <w:rPr>
          <w:rFonts w:ascii="Times New Roman" w:eastAsia="Calibri" w:hAnsi="Times New Roman" w:cs="Times New Roman"/>
          <w:sz w:val="24"/>
          <w:szCs w:val="24"/>
        </w:rPr>
        <w:t>imenovan dana 21. prosinca 2012.g</w:t>
      </w:r>
      <w:r w:rsidRPr="004D4A26">
        <w:rPr>
          <w:rFonts w:ascii="Times New Roman" w:eastAsia="Calibri" w:hAnsi="Times New Roman" w:cs="Times New Roman"/>
          <w:sz w:val="24"/>
          <w:szCs w:val="24"/>
        </w:rPr>
        <w:t>. Usporedbom OIB-a Marijana Kuprešaka upisanog u Sudski registar Trgovačkog suda u Osij</w:t>
      </w:r>
      <w:r w:rsidR="00FB0836">
        <w:rPr>
          <w:rFonts w:ascii="Times New Roman" w:eastAsia="Calibri" w:hAnsi="Times New Roman" w:cs="Times New Roman"/>
          <w:sz w:val="24"/>
          <w:szCs w:val="24"/>
        </w:rPr>
        <w:t>e</w:t>
      </w:r>
      <w:r w:rsidRPr="004D4A26">
        <w:rPr>
          <w:rFonts w:ascii="Times New Roman" w:eastAsia="Calibri" w:hAnsi="Times New Roman" w:cs="Times New Roman"/>
          <w:sz w:val="24"/>
          <w:szCs w:val="24"/>
        </w:rPr>
        <w:t>ku i OIB-a dužnosnika Marijana Kuprešaka navedenog u podnesenom izvješću o imovinskom stanju dužnosnika utvrđeno je da je riječ o istoj osobi.</w:t>
      </w:r>
      <w:r w:rsidR="003037A3">
        <w:rPr>
          <w:rFonts w:ascii="Times New Roman" w:eastAsia="Calibri" w:hAnsi="Times New Roman" w:cs="Times New Roman"/>
          <w:sz w:val="24"/>
          <w:szCs w:val="24"/>
        </w:rPr>
        <w:t>Marijan Kuprešak je ujedno i 100% vlasnik navedenog trgovačkog društva.</w:t>
      </w:r>
    </w:p>
    <w:p w14:paraId="7A9068D1" w14:textId="2E9DE4F5" w:rsidR="003037A3" w:rsidRDefault="00FB0836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ističe kako gore navedene činjenice u predmetnom postupku nisu sporne budući je iste potvrdio i sam dužnosnik u svom očitovanju na odluku o pokretanju postupka. </w:t>
      </w:r>
    </w:p>
    <w:p w14:paraId="44B10428" w14:textId="5072ABC7" w:rsidR="0032241E" w:rsidRDefault="00F34710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322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446">
        <w:rPr>
          <w:rFonts w:ascii="Times New Roman" w:eastAsia="Calibri" w:hAnsi="Times New Roman" w:cs="Times New Roman"/>
          <w:sz w:val="24"/>
          <w:szCs w:val="24"/>
        </w:rPr>
        <w:t>Z</w:t>
      </w:r>
      <w:r w:rsidR="0032241E" w:rsidRPr="0032241E">
        <w:rPr>
          <w:rFonts w:ascii="Times New Roman" w:eastAsia="Calibri" w:hAnsi="Times New Roman" w:cs="Times New Roman"/>
          <w:sz w:val="24"/>
          <w:szCs w:val="24"/>
        </w:rPr>
        <w:t>abrana članstva u upravnim tijelima i nadzornim odborima trgovačkih društava propisana</w:t>
      </w:r>
      <w:r w:rsidR="00DD1446">
        <w:rPr>
          <w:rFonts w:ascii="Times New Roman" w:eastAsia="Calibri" w:hAnsi="Times New Roman" w:cs="Times New Roman"/>
          <w:sz w:val="24"/>
          <w:szCs w:val="24"/>
        </w:rPr>
        <w:t xml:space="preserve"> je dakle </w:t>
      </w:r>
      <w:r w:rsidR="0032241E" w:rsidRPr="0032241E">
        <w:rPr>
          <w:rFonts w:ascii="Times New Roman" w:eastAsia="Calibri" w:hAnsi="Times New Roman" w:cs="Times New Roman"/>
          <w:sz w:val="24"/>
          <w:szCs w:val="24"/>
        </w:rPr>
        <w:t xml:space="preserve">beziznimno i odnosi se na članstvo u </w:t>
      </w:r>
      <w:r w:rsidR="0032241E" w:rsidRPr="0032241E">
        <w:rPr>
          <w:rFonts w:ascii="Times New Roman" w:eastAsia="Calibri" w:hAnsi="Times New Roman" w:cs="Times New Roman"/>
          <w:sz w:val="24"/>
          <w:szCs w:val="24"/>
        </w:rPr>
        <w:lastRenderedPageBreak/>
        <w:t>upravnim tijelima i nadzornim odborima svih trgovačkih društava, neovisno o tome jesu li ili ne u državnom vlasništvu ili od posebnog društvenog interesa.</w:t>
      </w:r>
      <w:r w:rsidR="00DD1446">
        <w:rPr>
          <w:rFonts w:ascii="Times New Roman" w:eastAsia="Calibri" w:hAnsi="Times New Roman" w:cs="Times New Roman"/>
          <w:sz w:val="24"/>
          <w:szCs w:val="24"/>
        </w:rPr>
        <w:t xml:space="preserve"> Utjecaj na zakonito obnašanje dužnosti Povjerenstvo kod ove okolnosti ne ispituje jer samo članstvo predstavlja nezakonito postupanje dužnosnika.</w:t>
      </w:r>
    </w:p>
    <w:p w14:paraId="127292B4" w14:textId="7EC9CA21" w:rsidR="00DD1446" w:rsidRDefault="00DD1446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06288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predmetnom postupku je nedvojbeno utvrđeno kako je dužnosnik Marijan Kuprešak i</w:t>
      </w:r>
      <w:r w:rsidRPr="00DD1446">
        <w:rPr>
          <w:rFonts w:ascii="Times New Roman" w:eastAsia="Calibri" w:hAnsi="Times New Roman" w:cs="Times New Roman"/>
          <w:sz w:val="24"/>
          <w:szCs w:val="24"/>
        </w:rPr>
        <w:t>stovremen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uz 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obnašanje dužnosti člana Uprave - direktora trgovačkog društva </w:t>
      </w:r>
      <w:r>
        <w:rPr>
          <w:rFonts w:ascii="Times New Roman" w:eastAsia="Calibri" w:hAnsi="Times New Roman" w:cs="Times New Roman"/>
          <w:sz w:val="24"/>
          <w:szCs w:val="24"/>
        </w:rPr>
        <w:t>LUKA VUKOVAR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r>
        <w:rPr>
          <w:rFonts w:ascii="Times New Roman" w:eastAsia="Calibri" w:hAnsi="Times New Roman" w:cs="Times New Roman"/>
          <w:sz w:val="24"/>
          <w:szCs w:val="24"/>
        </w:rPr>
        <w:t>obavljao i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funkcij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predsjednika Nadzornog odbora trgovačkog društva BOROVO d.d.,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zatim </w:t>
      </w:r>
      <w:r w:rsidRPr="00DD1446">
        <w:rPr>
          <w:rFonts w:ascii="Times New Roman" w:eastAsia="Calibri" w:hAnsi="Times New Roman" w:cs="Times New Roman"/>
          <w:sz w:val="24"/>
          <w:szCs w:val="24"/>
        </w:rPr>
        <w:t>funkcij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člana Nadzornog odbora trgovačkog društva PETROKEMIJA d.d. tvornica gnojiva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DD1446">
        <w:rPr>
          <w:rFonts w:ascii="Times New Roman" w:eastAsia="Calibri" w:hAnsi="Times New Roman" w:cs="Times New Roman"/>
          <w:sz w:val="24"/>
          <w:szCs w:val="24"/>
        </w:rPr>
        <w:t>poslov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direktora u trgovačkom društvu LABOS M.K. d.o.o.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u razdoblju od stupanja na dužnost 14. veljače 2018.g. do dana donošenja predmetne Odluke,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čime je počinio </w:t>
      </w:r>
      <w:r w:rsidRPr="00DD1446">
        <w:rPr>
          <w:rFonts w:ascii="Times New Roman" w:eastAsia="Calibri" w:hAnsi="Times New Roman" w:cs="Times New Roman"/>
          <w:sz w:val="24"/>
          <w:szCs w:val="24"/>
        </w:rPr>
        <w:t>povred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članka 14. stavka 1. ZSSI-a</w:t>
      </w:r>
      <w:r>
        <w:rPr>
          <w:rFonts w:ascii="Times New Roman" w:eastAsia="Calibri" w:hAnsi="Times New Roman" w:cs="Times New Roman"/>
          <w:sz w:val="24"/>
          <w:szCs w:val="24"/>
        </w:rPr>
        <w:t>. Stoga je odlučeno kao u točki I. izreke ove Odluke.</w:t>
      </w:r>
    </w:p>
    <w:p w14:paraId="7AA3F3BE" w14:textId="55A70F9B" w:rsidR="00F34710" w:rsidRDefault="00DD1446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č</w:t>
      </w:r>
      <w:r w:rsidR="00F34710" w:rsidRPr="00F34710">
        <w:rPr>
          <w:rFonts w:ascii="Times New Roman" w:eastAsia="Calibri" w:hAnsi="Times New Roman" w:cs="Times New Roman"/>
          <w:sz w:val="24"/>
          <w:szCs w:val="24"/>
        </w:rPr>
        <w:t>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235B6CB3" w14:textId="77777777" w:rsidR="00DD1446" w:rsidRDefault="00DD1446" w:rsidP="00DD14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D1446">
        <w:rPr>
          <w:rFonts w:ascii="Times New Roman" w:eastAsia="Calibri" w:hAnsi="Times New Roman" w:cs="Times New Roman"/>
          <w:sz w:val="24"/>
          <w:szCs w:val="24"/>
        </w:rPr>
        <w:t>zvješće o imovinskom stanju dužnosnika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12. ožujka 2018.g. 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utvrđeno je da </w:t>
      </w:r>
      <w:r>
        <w:rPr>
          <w:rFonts w:ascii="Times New Roman" w:eastAsia="Calibri" w:hAnsi="Times New Roman" w:cs="Times New Roman"/>
          <w:sz w:val="24"/>
          <w:szCs w:val="24"/>
        </w:rPr>
        <w:t>je dužnosnik pod rubrikom „Podaci o poslovnom udjelu, dionicama ili vrijednosnim papirima“ naveo kako ima 100% udio u trgovačkom društvu LABOS M.K. d.o.o. te da nije izvršen prijenos prava. navedenu činjenicu dužnosnik nije osporio niti u odluci o pokretanju postupka.</w:t>
      </w:r>
    </w:p>
    <w:p w14:paraId="050E9DEE" w14:textId="090F681E" w:rsidR="00DD1446" w:rsidRDefault="00DD1446" w:rsidP="00DD14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je Povjerenstvo utvrdilo kako je dužnosnik Marijan Kuprešak p</w:t>
      </w:r>
      <w:r w:rsidRPr="00DD1446">
        <w:rPr>
          <w:rFonts w:ascii="Times New Roman" w:eastAsia="Calibri" w:hAnsi="Times New Roman" w:cs="Times New Roman"/>
          <w:sz w:val="24"/>
          <w:szCs w:val="24"/>
        </w:rPr>
        <w:t>ropust</w:t>
      </w:r>
      <w:r>
        <w:rPr>
          <w:rFonts w:ascii="Times New Roman" w:eastAsia="Calibri" w:hAnsi="Times New Roman" w:cs="Times New Roman"/>
          <w:sz w:val="24"/>
          <w:szCs w:val="24"/>
        </w:rPr>
        <w:t xml:space="preserve">io </w:t>
      </w:r>
      <w:r w:rsidRPr="00DD1446">
        <w:rPr>
          <w:rFonts w:ascii="Times New Roman" w:eastAsia="Calibri" w:hAnsi="Times New Roman" w:cs="Times New Roman"/>
          <w:sz w:val="24"/>
          <w:szCs w:val="24"/>
        </w:rPr>
        <w:t>pren</w:t>
      </w:r>
      <w:r>
        <w:rPr>
          <w:rFonts w:ascii="Times New Roman" w:eastAsia="Calibri" w:hAnsi="Times New Roman" w:cs="Times New Roman"/>
          <w:sz w:val="24"/>
          <w:szCs w:val="24"/>
        </w:rPr>
        <w:t xml:space="preserve">ijeti </w:t>
      </w:r>
      <w:r w:rsidRPr="00DD1446">
        <w:rPr>
          <w:rFonts w:ascii="Times New Roman" w:eastAsia="Calibri" w:hAnsi="Times New Roman" w:cs="Times New Roman"/>
          <w:sz w:val="24"/>
          <w:szCs w:val="24"/>
        </w:rPr>
        <w:t>svoj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upravljač</w:t>
      </w:r>
      <w:r>
        <w:rPr>
          <w:rFonts w:ascii="Times New Roman" w:eastAsia="Calibri" w:hAnsi="Times New Roman" w:cs="Times New Roman"/>
          <w:sz w:val="24"/>
          <w:szCs w:val="24"/>
        </w:rPr>
        <w:t>ka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prava na temelju udjela u kapitalu trgovačkog društva LABOS M.K. d.o.o. na povjerenika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</w:t>
      </w:r>
      <w:r w:rsidRPr="00DD1446">
        <w:rPr>
          <w:rFonts w:ascii="Times New Roman" w:eastAsia="Calibri" w:hAnsi="Times New Roman" w:cs="Times New Roman"/>
          <w:sz w:val="24"/>
          <w:szCs w:val="24"/>
        </w:rPr>
        <w:t xml:space="preserve"> u razdoblju od stupanja na dužnost 14. veljače 2018.g. do dana donošenja predmetne Odluke,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čime je </w:t>
      </w:r>
      <w:r w:rsidRPr="00DD1446">
        <w:rPr>
          <w:rFonts w:ascii="Times New Roman" w:eastAsia="Calibri" w:hAnsi="Times New Roman" w:cs="Times New Roman"/>
          <w:sz w:val="24"/>
          <w:szCs w:val="24"/>
        </w:rPr>
        <w:t>počinio povredu članka 16. stavka 1.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odlučeno kao točki II. izreke.</w:t>
      </w:r>
    </w:p>
    <w:p w14:paraId="1CCD672A" w14:textId="712D924F" w:rsidR="00DD1446" w:rsidRDefault="00DD1446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 da se dužnosnik u vrijeme donošenja predmetne Odluke i dalje nalazi u povredama utvrđenim točkama I. i II. izreke</w:t>
      </w:r>
      <w:r w:rsidR="00E765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odlučeno je kao što je navedeno u točki IV. izreke.</w:t>
      </w:r>
    </w:p>
    <w:p w14:paraId="0BC88414" w14:textId="4AC591EA" w:rsidR="00E76535" w:rsidRDefault="00E76535" w:rsidP="00E765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povodom zaprimanja Izvješća o imovinskom stanju dužnosnika od </w:t>
      </w:r>
      <w:r w:rsidRPr="00E76535">
        <w:rPr>
          <w:rFonts w:ascii="Times New Roman" w:hAnsi="Times New Roman" w:cs="Times New Roman"/>
          <w:sz w:val="24"/>
          <w:szCs w:val="24"/>
        </w:rPr>
        <w:t>12. ožujka 2018. g.</w:t>
      </w:r>
      <w:r>
        <w:rPr>
          <w:rFonts w:ascii="Times New Roman" w:hAnsi="Times New Roman" w:cs="Times New Roman"/>
          <w:sz w:val="24"/>
          <w:szCs w:val="24"/>
        </w:rPr>
        <w:t xml:space="preserve"> izvršilo i provjeru primanja dužnosnika. Dužnisnik je u podnesenom izvješću naveo kako od dužnosnisti za koju podnosi izvješće ostvaruje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primanja na mjesečnoj razini u iznosu od 26685,73 kn bruto, odnosno 17742,00kn neto. uvidom u Informatički sustav Porezne uprave Povjerenstvo je utvrdilo kako su od trgovačkog društva LUKA VUKOVAR d.o.o. dužnosniku izvršene slijedeće isplate: </w:t>
      </w:r>
      <w:r w:rsidRPr="00E7653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ožujka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g. iznos od </w:t>
      </w:r>
      <w:r w:rsidRPr="00E76535">
        <w:rPr>
          <w:rFonts w:ascii="Times New Roman" w:hAnsi="Times New Roman" w:cs="Times New Roman"/>
          <w:sz w:val="24"/>
          <w:szCs w:val="24"/>
        </w:rPr>
        <w:t>10.260,68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35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– plaća, u</w:t>
      </w:r>
      <w:r w:rsidRPr="00E76535">
        <w:rPr>
          <w:rFonts w:ascii="Times New Roman" w:hAnsi="Times New Roman" w:cs="Times New Roman"/>
          <w:sz w:val="24"/>
          <w:szCs w:val="24"/>
        </w:rPr>
        <w:t xml:space="preserve"> kojoj je sadržano 680,00 kn troškova prijevoza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535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ožujka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E76535">
        <w:rPr>
          <w:rFonts w:ascii="Times New Roman" w:hAnsi="Times New Roman" w:cs="Times New Roman"/>
          <w:sz w:val="24"/>
          <w:szCs w:val="24"/>
        </w:rPr>
        <w:t>255 kn dnevnica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53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travnja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g. plaća</w:t>
      </w:r>
      <w:r w:rsidRPr="00E76535">
        <w:rPr>
          <w:rFonts w:ascii="Times New Roman" w:hAnsi="Times New Roman" w:cs="Times New Roman"/>
          <w:sz w:val="24"/>
          <w:szCs w:val="24"/>
        </w:rPr>
        <w:t xml:space="preserve"> 20.675,91 kn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535">
        <w:rPr>
          <w:rFonts w:ascii="Times New Roman" w:hAnsi="Times New Roman" w:cs="Times New Roman"/>
          <w:sz w:val="24"/>
          <w:szCs w:val="24"/>
        </w:rPr>
        <w:t xml:space="preserve"> u kojoj je sadržano 1.428,00 kn troškova prijevoza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E76535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travnja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E76535">
        <w:rPr>
          <w:rFonts w:ascii="Times New Roman" w:hAnsi="Times New Roman" w:cs="Times New Roman"/>
          <w:sz w:val="24"/>
          <w:szCs w:val="24"/>
        </w:rPr>
        <w:t>111,57 kn i 185,72 kn dnevnica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53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E76535">
        <w:rPr>
          <w:rFonts w:ascii="Times New Roman" w:hAnsi="Times New Roman" w:cs="Times New Roman"/>
          <w:sz w:val="24"/>
          <w:szCs w:val="24"/>
        </w:rPr>
        <w:t xml:space="preserve"> 19.552,58 kn </w:t>
      </w:r>
      <w:r>
        <w:rPr>
          <w:rFonts w:ascii="Times New Roman" w:hAnsi="Times New Roman" w:cs="Times New Roman"/>
          <w:sz w:val="24"/>
          <w:szCs w:val="24"/>
        </w:rPr>
        <w:t xml:space="preserve">plaća, u </w:t>
      </w:r>
      <w:r w:rsidRPr="00E76535">
        <w:rPr>
          <w:rFonts w:ascii="Times New Roman" w:hAnsi="Times New Roman" w:cs="Times New Roman"/>
          <w:sz w:val="24"/>
          <w:szCs w:val="24"/>
        </w:rPr>
        <w:t>kojoj je sadržano 952,00 kn troškova prijevoza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E7653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2A7568">
        <w:rPr>
          <w:rFonts w:ascii="Times New Roman" w:hAnsi="Times New Roman" w:cs="Times New Roman"/>
          <w:sz w:val="24"/>
          <w:szCs w:val="24"/>
        </w:rPr>
        <w:t xml:space="preserve"> </w:t>
      </w:r>
      <w:r w:rsidRPr="00E76535">
        <w:rPr>
          <w:rFonts w:ascii="Times New Roman" w:hAnsi="Times New Roman" w:cs="Times New Roman"/>
          <w:sz w:val="24"/>
          <w:szCs w:val="24"/>
        </w:rPr>
        <w:t>1.296,48 kn dnevnica</w:t>
      </w:r>
      <w:r w:rsidR="002A7568">
        <w:rPr>
          <w:rFonts w:ascii="Times New Roman" w:hAnsi="Times New Roman" w:cs="Times New Roman"/>
          <w:sz w:val="24"/>
          <w:szCs w:val="24"/>
        </w:rPr>
        <w:t xml:space="preserve">, </w:t>
      </w:r>
      <w:r w:rsidRPr="00E76535">
        <w:rPr>
          <w:rFonts w:ascii="Times New Roman" w:hAnsi="Times New Roman" w:cs="Times New Roman"/>
          <w:sz w:val="24"/>
          <w:szCs w:val="24"/>
        </w:rPr>
        <w:t>15.</w:t>
      </w:r>
      <w:r w:rsidR="002A7568">
        <w:rPr>
          <w:rFonts w:ascii="Times New Roman" w:hAnsi="Times New Roman" w:cs="Times New Roman"/>
          <w:sz w:val="24"/>
          <w:szCs w:val="24"/>
        </w:rPr>
        <w:t xml:space="preserve"> lipnja </w:t>
      </w:r>
      <w:r w:rsidRPr="00E76535">
        <w:rPr>
          <w:rFonts w:ascii="Times New Roman" w:hAnsi="Times New Roman" w:cs="Times New Roman"/>
          <w:sz w:val="24"/>
          <w:szCs w:val="24"/>
        </w:rPr>
        <w:t>2018.</w:t>
      </w:r>
      <w:r w:rsidR="002A7568">
        <w:rPr>
          <w:rFonts w:ascii="Times New Roman" w:hAnsi="Times New Roman" w:cs="Times New Roman"/>
          <w:sz w:val="24"/>
          <w:szCs w:val="24"/>
        </w:rPr>
        <w:t xml:space="preserve">g. </w:t>
      </w:r>
      <w:r w:rsidRPr="00E76535">
        <w:rPr>
          <w:rFonts w:ascii="Times New Roman" w:hAnsi="Times New Roman" w:cs="Times New Roman"/>
          <w:sz w:val="24"/>
          <w:szCs w:val="24"/>
        </w:rPr>
        <w:t>369,32 kn dnevnica</w:t>
      </w:r>
      <w:r w:rsidR="002A7568">
        <w:rPr>
          <w:rFonts w:ascii="Times New Roman" w:hAnsi="Times New Roman" w:cs="Times New Roman"/>
          <w:sz w:val="24"/>
          <w:szCs w:val="24"/>
        </w:rPr>
        <w:t xml:space="preserve">. Uslijed odstupanja u prijavljenoj plaći i isplatama dužnosnik je Zaključkom od 5. lipnja 2018.g., sukladno članku 26. ZSSI-a, pozvan na očitovanje. </w:t>
      </w:r>
      <w:r w:rsidRPr="00E76535">
        <w:rPr>
          <w:rFonts w:ascii="Times New Roman" w:hAnsi="Times New Roman" w:cs="Times New Roman"/>
          <w:sz w:val="24"/>
          <w:szCs w:val="24"/>
        </w:rPr>
        <w:tab/>
      </w:r>
    </w:p>
    <w:p w14:paraId="7D4370AB" w14:textId="04EE376F" w:rsidR="00DD1446" w:rsidRDefault="00663556" w:rsidP="007E1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</w:t>
      </w:r>
      <w:r w:rsidR="002A7568">
        <w:rPr>
          <w:rFonts w:ascii="Times New Roman" w:hAnsi="Times New Roman" w:cs="Times New Roman"/>
          <w:sz w:val="24"/>
          <w:szCs w:val="24"/>
        </w:rPr>
        <w:t xml:space="preserve">nosnik je 26. lipnja 2018.g. dostavio očitovanje na Zaključak u kojem je u bitnom naveo kako je razlika isplate koja proizlazi iz podataka od Porezne uprave obračun minulog rada 0,5% po godini staža te stvarni trošak putnog prijevoza na relaciji posao kuća, sukladno sklopljenom ugovoru o radu. Dužnosnik je u prilogu očitovanja Povjerenstvu dostavio </w:t>
      </w:r>
      <w:r w:rsidR="00B81165">
        <w:rPr>
          <w:rFonts w:ascii="Times New Roman" w:hAnsi="Times New Roman" w:cs="Times New Roman"/>
          <w:sz w:val="24"/>
          <w:szCs w:val="24"/>
        </w:rPr>
        <w:t>dio svog ugovora o radu s trgovačkim društvom LUKA VUKOVAR d.o.o. i Odluku skupštine trgovačkog društva PETROKEMIJA d.d. od 23. ožujka 2017.g.</w:t>
      </w:r>
    </w:p>
    <w:p w14:paraId="282719A7" w14:textId="5742EB1B" w:rsidR="007E5471" w:rsidRDefault="007E5471" w:rsidP="007E547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činjenice da je u JOPPD obrascu dužnosnika Marijana Kuprešaka doista sadržan isplaćeni iznost troškova prijevoza, kao i zbog neznatnog odstupanja, Povjerenstvo je prihvatilo obrazloženje dužnosnika iz očitovanja od 26. lipnja 2018.g.</w:t>
      </w:r>
      <w:r w:rsidR="0006288A">
        <w:rPr>
          <w:rFonts w:ascii="Times New Roman" w:hAnsi="Times New Roman" w:cs="Times New Roman"/>
          <w:sz w:val="24"/>
          <w:szCs w:val="24"/>
        </w:rPr>
        <w:t xml:space="preserve"> u ovom dijelu.</w:t>
      </w:r>
    </w:p>
    <w:p w14:paraId="5C64D1DC" w14:textId="4F086CCD" w:rsidR="007E5471" w:rsidRPr="007E5471" w:rsidRDefault="007E5471" w:rsidP="007E547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cijenilo činjenicu da </w:t>
      </w:r>
      <w:r w:rsidR="00663556">
        <w:rPr>
          <w:rFonts w:ascii="Times New Roman" w:hAnsi="Times New Roman" w:cs="Times New Roman"/>
          <w:sz w:val="24"/>
          <w:szCs w:val="24"/>
        </w:rPr>
        <w:t xml:space="preserve">je </w:t>
      </w:r>
      <w:r w:rsidRPr="007E5471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3556">
        <w:rPr>
          <w:rFonts w:ascii="Times New Roman" w:hAnsi="Times New Roman" w:cs="Times New Roman"/>
          <w:sz w:val="24"/>
          <w:szCs w:val="24"/>
        </w:rPr>
        <w:t xml:space="preserve">u obnašanju dužnosti počinio više različitih povreda </w:t>
      </w:r>
      <w:r w:rsidRPr="007E5471">
        <w:rPr>
          <w:rFonts w:ascii="Times New Roman" w:hAnsi="Times New Roman" w:cs="Times New Roman"/>
          <w:sz w:val="24"/>
          <w:szCs w:val="24"/>
        </w:rPr>
        <w:t xml:space="preserve">ZSSI. </w:t>
      </w:r>
    </w:p>
    <w:p w14:paraId="22D3DAF0" w14:textId="5157F8F1" w:rsidR="007E5471" w:rsidRDefault="007E5471" w:rsidP="007E547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</w:t>
      </w:r>
      <w:r w:rsidR="00663556">
        <w:rPr>
          <w:rFonts w:ascii="Times New Roman" w:hAnsi="Times New Roman" w:cs="Times New Roman"/>
          <w:sz w:val="24"/>
          <w:szCs w:val="24"/>
        </w:rPr>
        <w:t xml:space="preserve">više </w:t>
      </w:r>
      <w:r w:rsidRPr="007E5471">
        <w:rPr>
          <w:rFonts w:ascii="Times New Roman" w:hAnsi="Times New Roman" w:cs="Times New Roman"/>
          <w:sz w:val="24"/>
          <w:szCs w:val="24"/>
        </w:rPr>
        <w:t>sankcije unutar propisanog raspona, Povjerenstvo je cijenilo okolnost</w:t>
      </w:r>
      <w:r w:rsidR="00CB411A">
        <w:rPr>
          <w:rFonts w:ascii="Times New Roman" w:hAnsi="Times New Roman" w:cs="Times New Roman"/>
          <w:sz w:val="24"/>
          <w:szCs w:val="24"/>
        </w:rPr>
        <w:t>i</w:t>
      </w:r>
      <w:r w:rsidRPr="007E5471">
        <w:rPr>
          <w:rFonts w:ascii="Times New Roman" w:hAnsi="Times New Roman" w:cs="Times New Roman"/>
          <w:sz w:val="24"/>
          <w:szCs w:val="24"/>
        </w:rPr>
        <w:t xml:space="preserve"> da je dužnosnik</w:t>
      </w:r>
      <w:r w:rsidR="0006288A">
        <w:rPr>
          <w:rFonts w:ascii="Times New Roman" w:hAnsi="Times New Roman" w:cs="Times New Roman"/>
          <w:sz w:val="24"/>
          <w:szCs w:val="24"/>
        </w:rPr>
        <w:t xml:space="preserve"> počinio povrede više odredbi ZSSI-a, kao i da je</w:t>
      </w:r>
      <w:r w:rsidR="00CB411A">
        <w:rPr>
          <w:rFonts w:ascii="Times New Roman" w:hAnsi="Times New Roman" w:cs="Times New Roman"/>
          <w:sz w:val="24"/>
          <w:szCs w:val="24"/>
        </w:rPr>
        <w:t>,</w:t>
      </w:r>
      <w:r w:rsidRPr="007E5471">
        <w:rPr>
          <w:rFonts w:ascii="Times New Roman" w:hAnsi="Times New Roman" w:cs="Times New Roman"/>
          <w:sz w:val="24"/>
          <w:szCs w:val="24"/>
        </w:rPr>
        <w:t xml:space="preserve"> </w:t>
      </w:r>
      <w:r w:rsidR="00663556">
        <w:rPr>
          <w:rFonts w:ascii="Times New Roman" w:hAnsi="Times New Roman" w:cs="Times New Roman"/>
          <w:sz w:val="24"/>
          <w:szCs w:val="24"/>
        </w:rPr>
        <w:t>oba</w:t>
      </w:r>
      <w:r w:rsidR="0006288A">
        <w:rPr>
          <w:rFonts w:ascii="Times New Roman" w:hAnsi="Times New Roman" w:cs="Times New Roman"/>
          <w:sz w:val="24"/>
          <w:szCs w:val="24"/>
        </w:rPr>
        <w:t>v</w:t>
      </w:r>
      <w:r w:rsidR="00663556">
        <w:rPr>
          <w:rFonts w:ascii="Times New Roman" w:hAnsi="Times New Roman" w:cs="Times New Roman"/>
          <w:sz w:val="24"/>
          <w:szCs w:val="24"/>
        </w:rPr>
        <w:t>ljajući funkcije u nadzornim odborima trgovačkih društava PETROKEMIJA d.d. i BOROVO d.d.</w:t>
      </w:r>
      <w:r w:rsidR="00CB411A">
        <w:rPr>
          <w:rFonts w:ascii="Times New Roman" w:hAnsi="Times New Roman" w:cs="Times New Roman"/>
          <w:sz w:val="24"/>
          <w:szCs w:val="24"/>
        </w:rPr>
        <w:t>,</w:t>
      </w:r>
      <w:r w:rsidR="00663556">
        <w:rPr>
          <w:rFonts w:ascii="Times New Roman" w:hAnsi="Times New Roman" w:cs="Times New Roman"/>
          <w:sz w:val="24"/>
          <w:szCs w:val="24"/>
        </w:rPr>
        <w:t xml:space="preserve"> primao </w:t>
      </w:r>
      <w:r w:rsidR="0006288A">
        <w:rPr>
          <w:rFonts w:ascii="Times New Roman" w:hAnsi="Times New Roman" w:cs="Times New Roman"/>
          <w:sz w:val="24"/>
          <w:szCs w:val="24"/>
        </w:rPr>
        <w:t>n</w:t>
      </w:r>
      <w:r w:rsidR="00663556">
        <w:rPr>
          <w:rFonts w:ascii="Times New Roman" w:hAnsi="Times New Roman" w:cs="Times New Roman"/>
          <w:sz w:val="24"/>
          <w:szCs w:val="24"/>
        </w:rPr>
        <w:t>aknade.</w:t>
      </w:r>
      <w:r w:rsidR="00663556" w:rsidRPr="00663556">
        <w:t xml:space="preserve"> </w:t>
      </w:r>
      <w:r w:rsidR="00663556" w:rsidRPr="00663556">
        <w:rPr>
          <w:rFonts w:ascii="Times New Roman" w:hAnsi="Times New Roman" w:cs="Times New Roman"/>
          <w:sz w:val="24"/>
          <w:szCs w:val="24"/>
        </w:rPr>
        <w:t xml:space="preserve">Kao okolnost koja je utjecala na izricanje </w:t>
      </w:r>
      <w:r w:rsidR="00663556">
        <w:rPr>
          <w:rFonts w:ascii="Times New Roman" w:hAnsi="Times New Roman" w:cs="Times New Roman"/>
          <w:sz w:val="24"/>
          <w:szCs w:val="24"/>
        </w:rPr>
        <w:t>niže</w:t>
      </w:r>
      <w:r w:rsidR="00663556" w:rsidRPr="00663556">
        <w:rPr>
          <w:rFonts w:ascii="Times New Roman" w:hAnsi="Times New Roman" w:cs="Times New Roman"/>
          <w:sz w:val="24"/>
          <w:szCs w:val="24"/>
        </w:rPr>
        <w:t xml:space="preserve"> sankcije unutar propisanog raspona Povjerenstvo je cijenilo okolnost</w:t>
      </w:r>
      <w:r w:rsidR="00CB411A">
        <w:rPr>
          <w:rFonts w:ascii="Times New Roman" w:hAnsi="Times New Roman" w:cs="Times New Roman"/>
          <w:sz w:val="24"/>
          <w:szCs w:val="24"/>
        </w:rPr>
        <w:t xml:space="preserve"> da se dužnosnik u utvrđenim povredama nalazi relativno kratko vremensko razdoblje. </w:t>
      </w:r>
    </w:p>
    <w:p w14:paraId="7A4C2D19" w14:textId="77777777" w:rsidR="0006288A" w:rsidRDefault="007E5471" w:rsidP="000628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lastRenderedPageBreak/>
        <w:t xml:space="preserve">Povjerenstvo smatra da je za utvrđenu povredu ZSSI-a primjerena sankcija obustava isplate dijela neto plaće u iznosu od </w:t>
      </w:r>
      <w:r w:rsidR="0006288A">
        <w:rPr>
          <w:rFonts w:ascii="Times New Roman" w:hAnsi="Times New Roman" w:cs="Times New Roman"/>
          <w:sz w:val="24"/>
          <w:szCs w:val="24"/>
        </w:rPr>
        <w:t>10.000,00</w:t>
      </w:r>
      <w:r w:rsidRPr="007E5471">
        <w:rPr>
          <w:rFonts w:ascii="Times New Roman" w:hAnsi="Times New Roman" w:cs="Times New Roman"/>
          <w:sz w:val="24"/>
          <w:szCs w:val="24"/>
        </w:rPr>
        <w:t xml:space="preserve"> kn, </w:t>
      </w:r>
      <w:r w:rsidR="0006288A" w:rsidRPr="0006288A">
        <w:rPr>
          <w:rFonts w:ascii="Times New Roman" w:hAnsi="Times New Roman" w:cs="Times New Roman"/>
          <w:sz w:val="24"/>
          <w:szCs w:val="24"/>
        </w:rPr>
        <w:t>koja će trajati 5 mjeseci te će se izvršiti u 5 jednakih uzastopnih mjesečnih obroka, svaki u pojedinačnom mjesečnom iznosu od 2.000,00 kn</w:t>
      </w:r>
      <w:r w:rsidRPr="007E5471">
        <w:rPr>
          <w:rFonts w:ascii="Times New Roman" w:hAnsi="Times New Roman" w:cs="Times New Roman"/>
          <w:sz w:val="24"/>
          <w:szCs w:val="24"/>
        </w:rPr>
        <w:t>.</w:t>
      </w:r>
      <w:r w:rsidR="000628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45147" w14:textId="576AFE6F" w:rsidR="007E5471" w:rsidRPr="007E5471" w:rsidRDefault="007E5471" w:rsidP="0006288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71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7AA3F3C5" w14:textId="2A84ADBA" w:rsidR="001463D0" w:rsidRPr="001463D0" w:rsidRDefault="007E5471" w:rsidP="007E547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ab/>
      </w:r>
      <w:r w:rsidR="001463D0">
        <w:rPr>
          <w:rFonts w:ascii="Times New Roman" w:hAnsi="Times New Roman" w:cs="Times New Roman"/>
          <w:sz w:val="24"/>
          <w:szCs w:val="24"/>
        </w:rPr>
        <w:tab/>
      </w:r>
      <w:r w:rsidR="001463D0"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AA3F3C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11D7ADB" w14:textId="77777777" w:rsidR="0006288A" w:rsidRDefault="0006288A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77777777" w:rsidR="001463D0" w:rsidRPr="0006288A" w:rsidRDefault="001463D0" w:rsidP="00E90B52">
      <w:p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  <w:u w:val="single"/>
        </w:rPr>
        <w:t>Dostaviti:</w:t>
      </w:r>
      <w:r w:rsidRPr="0006288A">
        <w:rPr>
          <w:rFonts w:ascii="Times New Roman" w:hAnsi="Times New Roman" w:cs="Times New Roman"/>
        </w:rPr>
        <w:tab/>
      </w:r>
    </w:p>
    <w:p w14:paraId="7AA3F3CB" w14:textId="2851AC7C" w:rsidR="001463D0" w:rsidRPr="0006288A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</w:rPr>
        <w:t xml:space="preserve">Dužnosnik </w:t>
      </w:r>
      <w:r w:rsidR="00663556" w:rsidRPr="0006288A">
        <w:rPr>
          <w:rFonts w:ascii="Times New Roman" w:hAnsi="Times New Roman" w:cs="Times New Roman"/>
        </w:rPr>
        <w:t>Marijan Kuprešak</w:t>
      </w:r>
      <w:r w:rsidRPr="0006288A">
        <w:rPr>
          <w:rFonts w:ascii="Times New Roman" w:hAnsi="Times New Roman" w:cs="Times New Roman"/>
        </w:rPr>
        <w:t xml:space="preserve">, </w:t>
      </w:r>
      <w:r w:rsidR="00DD6F60">
        <w:rPr>
          <w:rFonts w:ascii="Times New Roman" w:hAnsi="Times New Roman" w:cs="Times New Roman"/>
        </w:rPr>
        <w:t>elektronička</w:t>
      </w:r>
      <w:r w:rsidR="00663556" w:rsidRPr="0006288A">
        <w:rPr>
          <w:rFonts w:ascii="Times New Roman" w:hAnsi="Times New Roman" w:cs="Times New Roman"/>
        </w:rPr>
        <w:t xml:space="preserve"> dostava</w:t>
      </w:r>
    </w:p>
    <w:p w14:paraId="7AA3F3CC" w14:textId="77777777" w:rsidR="001463D0" w:rsidRPr="0006288A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06288A" w:rsidRDefault="001463D0" w:rsidP="00E90B5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6288A">
        <w:rPr>
          <w:rFonts w:ascii="Times New Roman" w:hAnsi="Times New Roman" w:cs="Times New Roman"/>
        </w:rPr>
        <w:t>Pismohrana</w:t>
      </w:r>
    </w:p>
    <w:sectPr w:rsidR="001463D0" w:rsidRPr="000628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681E" w14:textId="77777777" w:rsidR="004C281F" w:rsidRDefault="004C281F" w:rsidP="005B5818">
      <w:pPr>
        <w:spacing w:after="0" w:line="240" w:lineRule="auto"/>
      </w:pPr>
      <w:r>
        <w:separator/>
      </w:r>
    </w:p>
  </w:endnote>
  <w:endnote w:type="continuationSeparator" w:id="0">
    <w:p w14:paraId="792243A5" w14:textId="77777777" w:rsidR="004C281F" w:rsidRDefault="004C281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169A2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E85B5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A372A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E32D" w14:textId="77777777" w:rsidR="004C281F" w:rsidRDefault="004C281F" w:rsidP="005B5818">
      <w:pPr>
        <w:spacing w:after="0" w:line="240" w:lineRule="auto"/>
      </w:pPr>
      <w:r>
        <w:separator/>
      </w:r>
    </w:p>
  </w:footnote>
  <w:footnote w:type="continuationSeparator" w:id="0">
    <w:p w14:paraId="71F54BA2" w14:textId="77777777" w:rsidR="004C281F" w:rsidRDefault="004C281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77777777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288A"/>
    <w:rsid w:val="00067EC1"/>
    <w:rsid w:val="000E75E4"/>
    <w:rsid w:val="00101F03"/>
    <w:rsid w:val="00112E23"/>
    <w:rsid w:val="0012224D"/>
    <w:rsid w:val="001463D0"/>
    <w:rsid w:val="00155824"/>
    <w:rsid w:val="001B186D"/>
    <w:rsid w:val="001B2FC6"/>
    <w:rsid w:val="001C2891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6618"/>
    <w:rsid w:val="002A7568"/>
    <w:rsid w:val="002C2815"/>
    <w:rsid w:val="002C4098"/>
    <w:rsid w:val="002D77AA"/>
    <w:rsid w:val="002F313C"/>
    <w:rsid w:val="002F72A9"/>
    <w:rsid w:val="003037A3"/>
    <w:rsid w:val="0032241E"/>
    <w:rsid w:val="00322DCD"/>
    <w:rsid w:val="00332D21"/>
    <w:rsid w:val="003416CC"/>
    <w:rsid w:val="00354459"/>
    <w:rsid w:val="003C019C"/>
    <w:rsid w:val="003C4B46"/>
    <w:rsid w:val="003F0C59"/>
    <w:rsid w:val="00406E92"/>
    <w:rsid w:val="00411522"/>
    <w:rsid w:val="004A4DA4"/>
    <w:rsid w:val="004A5B81"/>
    <w:rsid w:val="004B12AF"/>
    <w:rsid w:val="004C281F"/>
    <w:rsid w:val="004D0859"/>
    <w:rsid w:val="004D4A26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93FD7"/>
    <w:rsid w:val="006E4FD8"/>
    <w:rsid w:val="0071684E"/>
    <w:rsid w:val="00747047"/>
    <w:rsid w:val="00751281"/>
    <w:rsid w:val="00793EC7"/>
    <w:rsid w:val="007E1C41"/>
    <w:rsid w:val="007E5471"/>
    <w:rsid w:val="007F4384"/>
    <w:rsid w:val="00824B78"/>
    <w:rsid w:val="00870A3A"/>
    <w:rsid w:val="008E4642"/>
    <w:rsid w:val="009062CF"/>
    <w:rsid w:val="00913B0E"/>
    <w:rsid w:val="00920D6B"/>
    <w:rsid w:val="00945142"/>
    <w:rsid w:val="00964D27"/>
    <w:rsid w:val="00965145"/>
    <w:rsid w:val="009B0DB7"/>
    <w:rsid w:val="009E7D1F"/>
    <w:rsid w:val="009F3D40"/>
    <w:rsid w:val="00A2324C"/>
    <w:rsid w:val="00A41D57"/>
    <w:rsid w:val="00A4276B"/>
    <w:rsid w:val="00A73F59"/>
    <w:rsid w:val="00A96533"/>
    <w:rsid w:val="00AA3E69"/>
    <w:rsid w:val="00AA3F5D"/>
    <w:rsid w:val="00AE4562"/>
    <w:rsid w:val="00AF442D"/>
    <w:rsid w:val="00B30737"/>
    <w:rsid w:val="00B81165"/>
    <w:rsid w:val="00B83F61"/>
    <w:rsid w:val="00BD1E2C"/>
    <w:rsid w:val="00BF5F4E"/>
    <w:rsid w:val="00C24596"/>
    <w:rsid w:val="00C26394"/>
    <w:rsid w:val="00C267CE"/>
    <w:rsid w:val="00C41211"/>
    <w:rsid w:val="00C46DE5"/>
    <w:rsid w:val="00C6009B"/>
    <w:rsid w:val="00C8775A"/>
    <w:rsid w:val="00CA28B6"/>
    <w:rsid w:val="00CA4755"/>
    <w:rsid w:val="00CA602D"/>
    <w:rsid w:val="00CB411A"/>
    <w:rsid w:val="00CE47DE"/>
    <w:rsid w:val="00CF0867"/>
    <w:rsid w:val="00D02DD3"/>
    <w:rsid w:val="00D11BA5"/>
    <w:rsid w:val="00D1289E"/>
    <w:rsid w:val="00D57A2E"/>
    <w:rsid w:val="00D66549"/>
    <w:rsid w:val="00D673FD"/>
    <w:rsid w:val="00D77342"/>
    <w:rsid w:val="00DC1ED4"/>
    <w:rsid w:val="00DD1446"/>
    <w:rsid w:val="00DD6F60"/>
    <w:rsid w:val="00DF5A0F"/>
    <w:rsid w:val="00E023E3"/>
    <w:rsid w:val="00E135A6"/>
    <w:rsid w:val="00E15A45"/>
    <w:rsid w:val="00E3580A"/>
    <w:rsid w:val="00E46AFE"/>
    <w:rsid w:val="00E62CCB"/>
    <w:rsid w:val="00E76535"/>
    <w:rsid w:val="00E85B50"/>
    <w:rsid w:val="00E86E91"/>
    <w:rsid w:val="00E90B52"/>
    <w:rsid w:val="00E93DF6"/>
    <w:rsid w:val="00EC744A"/>
    <w:rsid w:val="00EF7D14"/>
    <w:rsid w:val="00F334C6"/>
    <w:rsid w:val="00F34710"/>
    <w:rsid w:val="00F430AD"/>
    <w:rsid w:val="00F47FA9"/>
    <w:rsid w:val="00F73A99"/>
    <w:rsid w:val="00F812F8"/>
    <w:rsid w:val="00F81773"/>
    <w:rsid w:val="00FA0034"/>
    <w:rsid w:val="00FB0836"/>
    <w:rsid w:val="00FC5809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</documentManagement>
</p:properties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E9F0A-98DF-4662-B402-A7013C96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981A6-5007-412D-A674-C6F40295F0EC}">
  <ds:schemaRefs>
    <ds:schemaRef ds:uri="http://purl.org/dc/terms/"/>
    <ds:schemaRef ds:uri="a74cc783-6bcf-4484-a83b-f41c98e876fc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2018-07-05T08:44:00Z</cp:lastPrinted>
  <dcterms:created xsi:type="dcterms:W3CDTF">2018-07-24T07:04:00Z</dcterms:created>
  <dcterms:modified xsi:type="dcterms:W3CDTF">2018-07-24T07:04:00Z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