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6092" w14:textId="0BB762F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AC4D1A">
        <w:rPr>
          <w:rFonts w:ascii="Times New Roman" w:eastAsia="Times New Roman" w:hAnsi="Times New Roman" w:cs="Times New Roman"/>
          <w:color w:val="000000"/>
          <w:sz w:val="24"/>
          <w:szCs w:val="24"/>
          <w:lang w:eastAsia="hr-HR"/>
        </w:rPr>
        <w:t>711-I-</w:t>
      </w:r>
      <w:r w:rsidR="00733861">
        <w:rPr>
          <w:rFonts w:ascii="Times New Roman" w:eastAsia="Times New Roman" w:hAnsi="Times New Roman" w:cs="Times New Roman"/>
          <w:color w:val="000000"/>
          <w:sz w:val="24"/>
          <w:szCs w:val="24"/>
          <w:lang w:eastAsia="hr-HR"/>
        </w:rPr>
        <w:t>1599-P-84/18-07-8</w:t>
      </w:r>
    </w:p>
    <w:p w14:paraId="4B5F7676" w14:textId="6075531C" w:rsidR="0013511B" w:rsidRPr="009C685C" w:rsidRDefault="00AC4D1A" w:rsidP="0013511B">
      <w:pPr>
        <w:pStyle w:val="Default"/>
        <w:spacing w:line="276" w:lineRule="auto"/>
        <w:jc w:val="both"/>
        <w:rPr>
          <w:color w:val="auto"/>
        </w:rPr>
      </w:pPr>
      <w:r>
        <w:rPr>
          <w:color w:val="auto"/>
        </w:rPr>
        <w:t>Zagreb, 28</w:t>
      </w:r>
      <w:r w:rsidR="0013511B" w:rsidRPr="009C685C">
        <w:rPr>
          <w:color w:val="auto"/>
        </w:rPr>
        <w:t xml:space="preserve">. </w:t>
      </w:r>
      <w:r>
        <w:rPr>
          <w:color w:val="auto"/>
        </w:rPr>
        <w:t>rujna</w:t>
      </w:r>
      <w:r w:rsidR="005C556F">
        <w:rPr>
          <w:color w:val="auto"/>
        </w:rPr>
        <w:t xml:space="preserve"> 2018</w:t>
      </w:r>
      <w:r w:rsidR="0013511B" w:rsidRPr="009C685C">
        <w:rPr>
          <w:color w:val="auto"/>
        </w:rPr>
        <w:t xml:space="preserve">.g.  </w:t>
      </w:r>
      <w:r w:rsidR="0013511B">
        <w:rPr>
          <w:color w:val="auto"/>
        </w:rPr>
        <w:tab/>
      </w:r>
      <w:r w:rsidR="0013511B">
        <w:rPr>
          <w:color w:val="auto"/>
        </w:rPr>
        <w:tab/>
      </w:r>
      <w:r w:rsidR="0013511B">
        <w:rPr>
          <w:color w:val="auto"/>
        </w:rPr>
        <w:tab/>
      </w:r>
      <w:r w:rsidR="00DE5236">
        <w:rPr>
          <w:color w:val="auto"/>
        </w:rPr>
        <w:t xml:space="preserve">                 </w:t>
      </w:r>
      <w:r w:rsidR="0013511B">
        <w:rPr>
          <w:color w:val="auto"/>
        </w:rPr>
        <w:tab/>
      </w:r>
      <w:r w:rsidR="0013511B">
        <w:rPr>
          <w:color w:val="auto"/>
        </w:rPr>
        <w:tab/>
      </w:r>
    </w:p>
    <w:p w14:paraId="28507A44" w14:textId="77777777" w:rsidR="0013511B" w:rsidRDefault="0013511B" w:rsidP="0013511B">
      <w:pPr>
        <w:pStyle w:val="Default"/>
        <w:spacing w:line="276" w:lineRule="auto"/>
        <w:jc w:val="both"/>
        <w:rPr>
          <w:b/>
          <w:color w:val="auto"/>
        </w:rPr>
      </w:pPr>
    </w:p>
    <w:p w14:paraId="326F3DAC" w14:textId="15032AA4" w:rsidR="0013511B" w:rsidRDefault="0013511B" w:rsidP="0013511B">
      <w:pPr>
        <w:pStyle w:val="Default"/>
        <w:spacing w:line="276" w:lineRule="auto"/>
        <w:jc w:val="both"/>
        <w:rPr>
          <w:color w:val="auto"/>
        </w:rPr>
      </w:pPr>
      <w:r>
        <w:rPr>
          <w:b/>
          <w:color w:val="auto"/>
        </w:rPr>
        <w:t>Povjerenstvo za odlučivanje o sukobu interesa</w:t>
      </w:r>
      <w:r>
        <w:rPr>
          <w:color w:val="auto"/>
        </w:rPr>
        <w:t xml:space="preserve"> (u daljnjem tekstu: Povjerenstvo)</w:t>
      </w:r>
      <w:r w:rsidR="005C556F" w:rsidRPr="005C556F">
        <w:t xml:space="preserve"> </w:t>
      </w:r>
      <w:r w:rsidR="005C556F" w:rsidRPr="005C556F">
        <w:rPr>
          <w:color w:val="auto"/>
        </w:rPr>
        <w:t>u sastavu Nataše Novaković kao predsjednice Povjerenstva te Tončice Božić, Davorina Ivanjeka, Aleksandre Jozić-Ileković i Tatijane Vučetić kao članova Povjerenstva</w:t>
      </w:r>
      <w:r w:rsidR="00CB5D4B">
        <w:rPr>
          <w:color w:val="auto"/>
        </w:rPr>
        <w:t>, na temelju članka 39</w:t>
      </w:r>
      <w:r>
        <w:rPr>
          <w:color w:val="auto"/>
        </w:rPr>
        <w:t>.</w:t>
      </w:r>
      <w:r w:rsidR="00CB5D4B">
        <w:rPr>
          <w:color w:val="auto"/>
        </w:rPr>
        <w:t xml:space="preserve"> stavka 1.</w:t>
      </w:r>
      <w:r>
        <w:rPr>
          <w:color w:val="auto"/>
        </w:rPr>
        <w:t xml:space="preserve"> Zakona o sprječavanju sukoba interesa („Narodne novine“ broj 2</w:t>
      </w:r>
      <w:r w:rsidR="005C556F">
        <w:rPr>
          <w:color w:val="auto"/>
        </w:rPr>
        <w:t>6/11., 12/12., 126/12., 48/13.</w:t>
      </w:r>
      <w:r w:rsidR="005C556F" w:rsidRPr="005C556F">
        <w:rPr>
          <w:color w:val="auto"/>
        </w:rPr>
        <w:t xml:space="preserve"> i 57/15.),</w:t>
      </w:r>
      <w:r w:rsidRPr="005C556F">
        <w:rPr>
          <w:color w:val="auto"/>
        </w:rPr>
        <w:t>,</w:t>
      </w:r>
      <w:r>
        <w:rPr>
          <w:color w:val="auto"/>
        </w:rPr>
        <w:t xml:space="preserve"> u daljnjem tekstu: ZSSI), </w:t>
      </w:r>
      <w:r w:rsidR="009E47E0">
        <w:rPr>
          <w:b/>
          <w:color w:val="auto"/>
        </w:rPr>
        <w:t>na temelju</w:t>
      </w:r>
      <w:r w:rsidR="00AC4D1A">
        <w:rPr>
          <w:b/>
          <w:color w:val="auto"/>
        </w:rPr>
        <w:t xml:space="preserve"> vlastitih saznanja o mogućem sukobu interesa</w:t>
      </w:r>
      <w:r w:rsidR="00CB5D4B">
        <w:rPr>
          <w:b/>
          <w:color w:val="auto"/>
        </w:rPr>
        <w:t xml:space="preserve"> dužnosnice</w:t>
      </w:r>
      <w:r w:rsidR="001C47C7">
        <w:rPr>
          <w:b/>
          <w:color w:val="auto"/>
        </w:rPr>
        <w:t xml:space="preserve"> </w:t>
      </w:r>
      <w:r w:rsidR="00CB5D4B">
        <w:rPr>
          <w:b/>
          <w:color w:val="auto"/>
        </w:rPr>
        <w:t>Katarine Bikić</w:t>
      </w:r>
      <w:r w:rsidR="001C47C7">
        <w:rPr>
          <w:b/>
          <w:color w:val="auto"/>
        </w:rPr>
        <w:t xml:space="preserve">, </w:t>
      </w:r>
      <w:r w:rsidR="00CB5D4B">
        <w:rPr>
          <w:b/>
          <w:color w:val="auto"/>
        </w:rPr>
        <w:t>općinske načelnice Općine Vela Luka</w:t>
      </w:r>
      <w:r w:rsidR="00AC4D1A">
        <w:rPr>
          <w:color w:val="auto"/>
        </w:rPr>
        <w:t>, na 23. sjednici, održanoj dana 28</w:t>
      </w:r>
      <w:r>
        <w:rPr>
          <w:color w:val="auto"/>
        </w:rPr>
        <w:t xml:space="preserve">. </w:t>
      </w:r>
      <w:r w:rsidR="00AC4D1A">
        <w:rPr>
          <w:color w:val="auto"/>
        </w:rPr>
        <w:t>rujna</w:t>
      </w:r>
      <w:r w:rsidR="001C47C7">
        <w:rPr>
          <w:color w:val="auto"/>
        </w:rPr>
        <w:t xml:space="preserve"> 2018</w:t>
      </w:r>
      <w:r>
        <w:rPr>
          <w:color w:val="auto"/>
        </w:rPr>
        <w:t>.g., donosi sljedeću:</w:t>
      </w:r>
    </w:p>
    <w:p w14:paraId="709DC773" w14:textId="77777777" w:rsidR="0013511B" w:rsidRDefault="0013511B" w:rsidP="0013511B">
      <w:pPr>
        <w:pStyle w:val="Default"/>
        <w:spacing w:line="276" w:lineRule="auto"/>
        <w:jc w:val="both"/>
        <w:rPr>
          <w:color w:val="auto"/>
        </w:rPr>
      </w:pPr>
    </w:p>
    <w:p w14:paraId="6FF96A0E" w14:textId="77777777" w:rsidR="0013511B" w:rsidRDefault="0013511B" w:rsidP="0013511B">
      <w:pPr>
        <w:pStyle w:val="Default"/>
        <w:spacing w:line="276" w:lineRule="auto"/>
        <w:jc w:val="center"/>
        <w:rPr>
          <w:b/>
          <w:color w:val="auto"/>
        </w:rPr>
      </w:pPr>
      <w:r>
        <w:rPr>
          <w:b/>
          <w:color w:val="auto"/>
        </w:rPr>
        <w:t>ODLUKU</w:t>
      </w:r>
    </w:p>
    <w:p w14:paraId="4E668ED9" w14:textId="77777777" w:rsidR="0013511B" w:rsidRDefault="0013511B" w:rsidP="0013511B">
      <w:pPr>
        <w:pStyle w:val="Default"/>
        <w:spacing w:line="276" w:lineRule="auto"/>
        <w:rPr>
          <w:b/>
          <w:color w:val="auto"/>
        </w:rPr>
      </w:pPr>
    </w:p>
    <w:p w14:paraId="08622771" w14:textId="737E0D17" w:rsidR="00141069" w:rsidRDefault="00DE5236" w:rsidP="004945F3">
      <w:pPr>
        <w:pStyle w:val="Default"/>
        <w:spacing w:line="276" w:lineRule="auto"/>
        <w:ind w:firstLine="708"/>
        <w:jc w:val="both"/>
        <w:rPr>
          <w:b/>
          <w:color w:val="auto"/>
        </w:rPr>
      </w:pPr>
      <w:r>
        <w:rPr>
          <w:b/>
          <w:color w:val="auto"/>
        </w:rPr>
        <w:t>P</w:t>
      </w:r>
      <w:r w:rsidR="0013511B">
        <w:rPr>
          <w:b/>
          <w:color w:val="auto"/>
        </w:rPr>
        <w:t>ostupak za odlučivanje o su</w:t>
      </w:r>
      <w:r w:rsidR="00CB5D4B">
        <w:rPr>
          <w:b/>
          <w:color w:val="auto"/>
        </w:rPr>
        <w:t>kobu interesa protiv dužnosnice</w:t>
      </w:r>
      <w:r w:rsidR="0013511B">
        <w:rPr>
          <w:b/>
          <w:color w:val="auto"/>
        </w:rPr>
        <w:t xml:space="preserve"> </w:t>
      </w:r>
      <w:r w:rsidR="00CB5D4B">
        <w:rPr>
          <w:b/>
          <w:color w:val="auto"/>
        </w:rPr>
        <w:t>Katarine Bikić</w:t>
      </w:r>
      <w:r w:rsidR="0013511B">
        <w:rPr>
          <w:b/>
          <w:color w:val="auto"/>
        </w:rPr>
        <w:t xml:space="preserve">, </w:t>
      </w:r>
      <w:r w:rsidR="00CB5D4B">
        <w:rPr>
          <w:b/>
          <w:color w:val="auto"/>
        </w:rPr>
        <w:t>općinske načelnice Općine Vela Luka,</w:t>
      </w:r>
      <w:r w:rsidR="0013511B">
        <w:rPr>
          <w:b/>
          <w:color w:val="auto"/>
        </w:rPr>
        <w:t xml:space="preserve"> </w:t>
      </w:r>
      <w:r w:rsidR="004945F3" w:rsidRPr="004945F3">
        <w:rPr>
          <w:b/>
          <w:color w:val="auto"/>
        </w:rPr>
        <w:t>zbog povrede članaka 8. i 9. ZSSI-a neće se pokrenuti obzirom da je dužnosnica dostavila pisano očitovanje te priložila dokaze potrebne za usklađivanje prijavljene imovine s imovinom utvrđenom u postupku redovite provjere podataka iz izvješća o imovinskom stanju dužnosnika.</w:t>
      </w:r>
    </w:p>
    <w:p w14:paraId="45C90F89" w14:textId="77777777" w:rsidR="004945F3" w:rsidRDefault="004945F3" w:rsidP="004945F3">
      <w:pPr>
        <w:pStyle w:val="Default"/>
        <w:spacing w:line="276" w:lineRule="auto"/>
        <w:ind w:firstLine="708"/>
        <w:jc w:val="both"/>
      </w:pPr>
    </w:p>
    <w:p w14:paraId="388FCC41" w14:textId="77777777" w:rsidR="0013511B" w:rsidRDefault="0013511B" w:rsidP="0013511B">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F9BA7E9" w14:textId="77777777" w:rsidR="0013511B" w:rsidRDefault="0013511B" w:rsidP="0013511B">
      <w:pPr>
        <w:spacing w:after="0"/>
        <w:jc w:val="center"/>
        <w:rPr>
          <w:rFonts w:ascii="Times New Roman" w:hAnsi="Times New Roman" w:cs="Times New Roman"/>
          <w:sz w:val="24"/>
          <w:szCs w:val="24"/>
        </w:rPr>
      </w:pPr>
    </w:p>
    <w:p w14:paraId="61D8B25B" w14:textId="447840D7" w:rsidR="00F647CD" w:rsidRDefault="0013511B" w:rsidP="0013511B">
      <w:pPr>
        <w:spacing w:after="0"/>
        <w:ind w:firstLine="708"/>
        <w:jc w:val="both"/>
        <w:rPr>
          <w:rFonts w:ascii="Times New Roman" w:hAnsi="Times New Roman" w:cs="Times New Roman"/>
          <w:sz w:val="24"/>
          <w:szCs w:val="24"/>
        </w:rPr>
      </w:pPr>
      <w:r>
        <w:rPr>
          <w:rFonts w:ascii="Times New Roman" w:hAnsi="Times New Roman" w:cs="Times New Roman"/>
          <w:sz w:val="24"/>
          <w:szCs w:val="24"/>
        </w:rPr>
        <w:t>Čl</w:t>
      </w:r>
      <w:r w:rsidR="009E47E0">
        <w:rPr>
          <w:rFonts w:ascii="Times New Roman" w:hAnsi="Times New Roman" w:cs="Times New Roman"/>
          <w:sz w:val="24"/>
          <w:szCs w:val="24"/>
        </w:rPr>
        <w:t xml:space="preserve">ankom 3. stavkom 1. podstavkom </w:t>
      </w:r>
      <w:r w:rsidR="00DE5236">
        <w:rPr>
          <w:rFonts w:ascii="Times New Roman" w:hAnsi="Times New Roman" w:cs="Times New Roman"/>
          <w:sz w:val="24"/>
          <w:szCs w:val="24"/>
        </w:rPr>
        <w:t>4</w:t>
      </w:r>
      <w:r>
        <w:rPr>
          <w:rFonts w:ascii="Times New Roman" w:hAnsi="Times New Roman" w:cs="Times New Roman"/>
          <w:sz w:val="24"/>
          <w:szCs w:val="24"/>
        </w:rPr>
        <w:t xml:space="preserve">3. ZSSI-a propisano je da </w:t>
      </w:r>
      <w:r w:rsidR="00F647CD">
        <w:rPr>
          <w:rFonts w:ascii="Times New Roman" w:hAnsi="Times New Roman" w:cs="Times New Roman"/>
          <w:sz w:val="24"/>
          <w:szCs w:val="24"/>
        </w:rPr>
        <w:t xml:space="preserve">su </w:t>
      </w:r>
      <w:r w:rsidR="00CB5D4B">
        <w:rPr>
          <w:rFonts w:ascii="Times New Roman" w:hAnsi="Times New Roman" w:cs="Times New Roman"/>
          <w:sz w:val="24"/>
          <w:szCs w:val="24"/>
        </w:rPr>
        <w:t>općinski načelnici</w:t>
      </w:r>
      <w:r w:rsidR="00F647CD">
        <w:rPr>
          <w:rFonts w:ascii="Times New Roman" w:hAnsi="Times New Roman" w:cs="Times New Roman"/>
          <w:sz w:val="24"/>
          <w:szCs w:val="24"/>
        </w:rPr>
        <w:t xml:space="preserve"> i njihovi zamjenici dužnosnici u smislu ZSSI-a</w:t>
      </w:r>
      <w:r>
        <w:rPr>
          <w:rFonts w:ascii="Times New Roman" w:hAnsi="Times New Roman" w:cs="Times New Roman"/>
          <w:sz w:val="24"/>
          <w:szCs w:val="24"/>
        </w:rPr>
        <w:t xml:space="preserve">, stoga je </w:t>
      </w:r>
      <w:r w:rsidR="00CB5D4B">
        <w:rPr>
          <w:rFonts w:ascii="Times New Roman" w:hAnsi="Times New Roman" w:cs="Times New Roman"/>
          <w:sz w:val="24"/>
          <w:szCs w:val="24"/>
        </w:rPr>
        <w:t>i Katarina Bikić</w:t>
      </w:r>
      <w:r w:rsidR="00F647CD">
        <w:rPr>
          <w:rFonts w:ascii="Times New Roman" w:hAnsi="Times New Roman" w:cs="Times New Roman"/>
          <w:sz w:val="24"/>
          <w:szCs w:val="24"/>
        </w:rPr>
        <w:t>,</w:t>
      </w:r>
      <w:r>
        <w:rPr>
          <w:rFonts w:ascii="Times New Roman" w:hAnsi="Times New Roman" w:cs="Times New Roman"/>
          <w:sz w:val="24"/>
          <w:szCs w:val="24"/>
        </w:rPr>
        <w:t xml:space="preserve"> povodom obnašanja dužnosti </w:t>
      </w:r>
      <w:r w:rsidR="00CB5D4B">
        <w:rPr>
          <w:rFonts w:ascii="Times New Roman" w:hAnsi="Times New Roman" w:cs="Times New Roman"/>
          <w:sz w:val="24"/>
          <w:szCs w:val="24"/>
        </w:rPr>
        <w:t>općinske načelnice Općine Vela Luka, obvezna</w:t>
      </w:r>
      <w:r>
        <w:rPr>
          <w:rFonts w:ascii="Times New Roman" w:hAnsi="Times New Roman" w:cs="Times New Roman"/>
          <w:sz w:val="24"/>
          <w:szCs w:val="24"/>
        </w:rPr>
        <w:t xml:space="preserve"> postupati sukladno odredbama ZSSI-a. </w:t>
      </w:r>
    </w:p>
    <w:p w14:paraId="4ACE4433" w14:textId="77777777" w:rsidR="00F647CD" w:rsidRDefault="00F647CD" w:rsidP="0013511B">
      <w:pPr>
        <w:spacing w:after="0"/>
        <w:ind w:firstLine="708"/>
        <w:jc w:val="both"/>
        <w:rPr>
          <w:rFonts w:ascii="Times New Roman" w:hAnsi="Times New Roman" w:cs="Times New Roman"/>
          <w:sz w:val="24"/>
          <w:szCs w:val="24"/>
        </w:rPr>
      </w:pPr>
    </w:p>
    <w:p w14:paraId="11858EBB" w14:textId="2BB145C4" w:rsidR="0013511B" w:rsidRDefault="0013511B" w:rsidP="0013511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4BC163CA" w14:textId="77777777" w:rsidR="0013511B" w:rsidRDefault="0013511B" w:rsidP="0013511B">
      <w:pPr>
        <w:spacing w:after="0"/>
        <w:ind w:firstLine="708"/>
        <w:jc w:val="both"/>
        <w:rPr>
          <w:rFonts w:ascii="Times New Roman" w:hAnsi="Times New Roman" w:cs="Times New Roman"/>
          <w:sz w:val="24"/>
          <w:szCs w:val="24"/>
        </w:rPr>
      </w:pPr>
    </w:p>
    <w:p w14:paraId="7F63ED92" w14:textId="40C9A612" w:rsidR="003A13A6" w:rsidRDefault="00CB5D4B" w:rsidP="00CB5D4B">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16</w:t>
      </w:r>
      <w:r w:rsidR="009E47E0">
        <w:rPr>
          <w:rFonts w:ascii="Times New Roman" w:hAnsi="Times New Roman" w:cs="Times New Roman"/>
          <w:sz w:val="24"/>
          <w:szCs w:val="24"/>
        </w:rPr>
        <w:t xml:space="preserve">. </w:t>
      </w:r>
      <w:r>
        <w:rPr>
          <w:rFonts w:ascii="Times New Roman" w:hAnsi="Times New Roman" w:cs="Times New Roman"/>
          <w:sz w:val="24"/>
          <w:szCs w:val="24"/>
        </w:rPr>
        <w:t>ožujka</w:t>
      </w:r>
      <w:r w:rsidR="00F647CD">
        <w:rPr>
          <w:rFonts w:ascii="Times New Roman" w:hAnsi="Times New Roman" w:cs="Times New Roman"/>
          <w:sz w:val="24"/>
          <w:szCs w:val="24"/>
        </w:rPr>
        <w:t xml:space="preserve"> 2018</w:t>
      </w:r>
      <w:r w:rsidR="0013511B">
        <w:rPr>
          <w:rFonts w:ascii="Times New Roman" w:hAnsi="Times New Roman" w:cs="Times New Roman"/>
          <w:sz w:val="24"/>
          <w:szCs w:val="24"/>
        </w:rPr>
        <w:t xml:space="preserve">.g. </w:t>
      </w:r>
      <w:r>
        <w:rPr>
          <w:rFonts w:ascii="Times New Roman" w:hAnsi="Times New Roman" w:cs="Times New Roman"/>
          <w:sz w:val="24"/>
          <w:szCs w:val="24"/>
        </w:rPr>
        <w:t>pod brojem: 711-U-950-P-84</w:t>
      </w:r>
      <w:r w:rsidR="00F647CD">
        <w:rPr>
          <w:rFonts w:ascii="Times New Roman" w:hAnsi="Times New Roman" w:cs="Times New Roman"/>
          <w:sz w:val="24"/>
          <w:szCs w:val="24"/>
        </w:rPr>
        <w:t xml:space="preserve">/18-01-5 </w:t>
      </w:r>
      <w:r w:rsidR="0013511B">
        <w:rPr>
          <w:rFonts w:ascii="Times New Roman" w:hAnsi="Times New Roman" w:cs="Times New Roman"/>
          <w:sz w:val="24"/>
          <w:szCs w:val="24"/>
        </w:rPr>
        <w:t>zaprimilo anonimnu prijavu o mog</w:t>
      </w:r>
      <w:r>
        <w:rPr>
          <w:rFonts w:ascii="Times New Roman" w:hAnsi="Times New Roman" w:cs="Times New Roman"/>
          <w:sz w:val="24"/>
          <w:szCs w:val="24"/>
        </w:rPr>
        <w:t>ućem sukobu interesa dužnosnice Katarine Bikić</w:t>
      </w:r>
      <w:r w:rsidR="00F03040">
        <w:rPr>
          <w:rFonts w:ascii="Times New Roman" w:hAnsi="Times New Roman" w:cs="Times New Roman"/>
          <w:sz w:val="24"/>
          <w:szCs w:val="24"/>
        </w:rPr>
        <w:t xml:space="preserve">, </w:t>
      </w:r>
      <w:r>
        <w:rPr>
          <w:rFonts w:ascii="Times New Roman" w:hAnsi="Times New Roman" w:cs="Times New Roman"/>
          <w:sz w:val="24"/>
          <w:szCs w:val="24"/>
        </w:rPr>
        <w:t>općinske načelnice Općine Vela Luka</w:t>
      </w:r>
      <w:r w:rsidR="0013511B">
        <w:rPr>
          <w:rFonts w:ascii="Times New Roman" w:hAnsi="Times New Roman" w:cs="Times New Roman"/>
          <w:sz w:val="24"/>
          <w:szCs w:val="24"/>
        </w:rPr>
        <w:t>.</w:t>
      </w:r>
      <w:r w:rsidR="00EF5C41">
        <w:rPr>
          <w:rFonts w:ascii="Times New Roman" w:hAnsi="Times New Roman" w:cs="Times New Roman"/>
          <w:sz w:val="24"/>
          <w:szCs w:val="24"/>
        </w:rPr>
        <w:t xml:space="preserve"> </w:t>
      </w:r>
      <w:r w:rsidR="0013511B">
        <w:rPr>
          <w:rFonts w:ascii="Times New Roman" w:hAnsi="Times New Roman" w:cs="Times New Roman"/>
          <w:sz w:val="24"/>
          <w:szCs w:val="24"/>
        </w:rPr>
        <w:t xml:space="preserve">U prijavi se u bitnome navodi da </w:t>
      </w:r>
      <w:r>
        <w:rPr>
          <w:rFonts w:ascii="Times New Roman" w:hAnsi="Times New Roman" w:cs="Times New Roman"/>
          <w:sz w:val="24"/>
          <w:szCs w:val="24"/>
        </w:rPr>
        <w:t>dužnosnica</w:t>
      </w:r>
      <w:r w:rsidR="005758FC">
        <w:rPr>
          <w:rFonts w:ascii="Times New Roman" w:hAnsi="Times New Roman" w:cs="Times New Roman"/>
          <w:sz w:val="24"/>
          <w:szCs w:val="24"/>
        </w:rPr>
        <w:t xml:space="preserve"> </w:t>
      </w:r>
      <w:r>
        <w:rPr>
          <w:rFonts w:ascii="Times New Roman" w:hAnsi="Times New Roman" w:cs="Times New Roman"/>
          <w:sz w:val="24"/>
          <w:szCs w:val="24"/>
        </w:rPr>
        <w:t>Katarina Bikić</w:t>
      </w:r>
      <w:r w:rsidR="005758FC">
        <w:rPr>
          <w:rFonts w:ascii="Times New Roman" w:hAnsi="Times New Roman" w:cs="Times New Roman"/>
          <w:sz w:val="24"/>
          <w:szCs w:val="24"/>
        </w:rPr>
        <w:t xml:space="preserve"> </w:t>
      </w:r>
      <w:r w:rsidR="009E47E0">
        <w:rPr>
          <w:rFonts w:ascii="Times New Roman" w:hAnsi="Times New Roman" w:cs="Times New Roman"/>
          <w:sz w:val="24"/>
          <w:szCs w:val="24"/>
        </w:rPr>
        <w:t xml:space="preserve">u </w:t>
      </w:r>
      <w:r>
        <w:rPr>
          <w:rFonts w:ascii="Times New Roman" w:hAnsi="Times New Roman" w:cs="Times New Roman"/>
          <w:sz w:val="24"/>
          <w:szCs w:val="24"/>
        </w:rPr>
        <w:t xml:space="preserve">podnesenom </w:t>
      </w:r>
      <w:r w:rsidR="009E47E0">
        <w:rPr>
          <w:rFonts w:ascii="Times New Roman" w:hAnsi="Times New Roman" w:cs="Times New Roman"/>
          <w:sz w:val="24"/>
          <w:szCs w:val="24"/>
        </w:rPr>
        <w:t>izvješću o imovinskom stanju</w:t>
      </w:r>
      <w:r>
        <w:rPr>
          <w:rFonts w:ascii="Times New Roman" w:hAnsi="Times New Roman" w:cs="Times New Roman"/>
          <w:sz w:val="24"/>
          <w:szCs w:val="24"/>
        </w:rPr>
        <w:t xml:space="preserve"> nije navela dug u iznosu od 20.817,77 kn po osnovi poreza i prireza.</w:t>
      </w:r>
      <w:r w:rsidR="00F03040">
        <w:rPr>
          <w:rFonts w:ascii="Times New Roman" w:hAnsi="Times New Roman" w:cs="Times New Roman"/>
          <w:sz w:val="24"/>
          <w:szCs w:val="24"/>
        </w:rPr>
        <w:t xml:space="preserve"> </w:t>
      </w:r>
      <w:r>
        <w:rPr>
          <w:rFonts w:ascii="Times New Roman" w:hAnsi="Times New Roman" w:cs="Times New Roman"/>
          <w:sz w:val="24"/>
          <w:szCs w:val="24"/>
        </w:rPr>
        <w:t xml:space="preserve">U privitku prijave dostavljen je Popis poreznih obveznika koji udovoljavaju kriterijima za objavu duga na dan 31. listopada 2017.g. koji je objavljen na internetskim stranicama </w:t>
      </w:r>
      <w:r w:rsidR="00DB1B7D">
        <w:rPr>
          <w:rFonts w:ascii="Times New Roman" w:hAnsi="Times New Roman" w:cs="Times New Roman"/>
          <w:sz w:val="24"/>
          <w:szCs w:val="24"/>
        </w:rPr>
        <w:t xml:space="preserve">Ministarstva financija, </w:t>
      </w:r>
      <w:r>
        <w:rPr>
          <w:rFonts w:ascii="Times New Roman" w:hAnsi="Times New Roman" w:cs="Times New Roman"/>
          <w:sz w:val="24"/>
          <w:szCs w:val="24"/>
        </w:rPr>
        <w:t xml:space="preserve">Porezne uprave. </w:t>
      </w:r>
    </w:p>
    <w:p w14:paraId="77814DBC" w14:textId="77777777" w:rsidR="00CB5D4B" w:rsidRDefault="00CB5D4B" w:rsidP="003A13A6">
      <w:pPr>
        <w:spacing w:after="0"/>
        <w:ind w:firstLine="708"/>
        <w:jc w:val="both"/>
        <w:rPr>
          <w:rFonts w:ascii="Times New Roman" w:hAnsi="Times New Roman" w:cs="Times New Roman"/>
          <w:sz w:val="24"/>
          <w:szCs w:val="24"/>
        </w:rPr>
      </w:pPr>
    </w:p>
    <w:p w14:paraId="110D8335" w14:textId="317499AD" w:rsidR="00B45049" w:rsidRDefault="00861A4A" w:rsidP="00CB5D4B">
      <w:pPr>
        <w:spacing w:after="0"/>
        <w:ind w:firstLine="708"/>
        <w:jc w:val="both"/>
        <w:rPr>
          <w:rFonts w:ascii="Times New Roman" w:hAnsi="Times New Roman" w:cs="Times New Roman"/>
          <w:sz w:val="24"/>
          <w:szCs w:val="24"/>
        </w:rPr>
      </w:pPr>
      <w:r w:rsidRPr="00861A4A">
        <w:rPr>
          <w:rFonts w:ascii="Times New Roman" w:hAnsi="Times New Roman" w:cs="Times New Roman"/>
          <w:sz w:val="24"/>
          <w:szCs w:val="24"/>
        </w:rPr>
        <w:lastRenderedPageBreak/>
        <w:t>Povjerenstvo je radi stjecanja saznanja o mogućem sukobu interesa, odnosno o mogućoj povredi odredbi ZSSI-a pribavilo potrebne podatke i dokumentaciju od nadležnih tijela.</w:t>
      </w:r>
    </w:p>
    <w:p w14:paraId="55582C53" w14:textId="77777777" w:rsidR="00421E7D" w:rsidRDefault="00421E7D" w:rsidP="00CB5D4B">
      <w:pPr>
        <w:spacing w:after="0"/>
        <w:ind w:firstLine="708"/>
        <w:jc w:val="both"/>
        <w:rPr>
          <w:rFonts w:ascii="Times New Roman" w:hAnsi="Times New Roman" w:cs="Times New Roman"/>
          <w:sz w:val="24"/>
          <w:szCs w:val="24"/>
        </w:rPr>
      </w:pPr>
    </w:p>
    <w:p w14:paraId="379E07CE" w14:textId="2234D82C" w:rsidR="003A13A6" w:rsidRPr="003A13A6" w:rsidRDefault="003A13A6" w:rsidP="00DB1B7D">
      <w:pPr>
        <w:spacing w:after="0"/>
        <w:ind w:firstLine="708"/>
        <w:jc w:val="both"/>
        <w:rPr>
          <w:rFonts w:ascii="Times New Roman" w:hAnsi="Times New Roman" w:cs="Times New Roman"/>
          <w:sz w:val="24"/>
          <w:szCs w:val="24"/>
        </w:rPr>
      </w:pPr>
      <w:r w:rsidRPr="003A13A6">
        <w:rPr>
          <w:rFonts w:ascii="Times New Roman" w:hAnsi="Times New Roman" w:cs="Times New Roman"/>
          <w:sz w:val="24"/>
          <w:szCs w:val="24"/>
        </w:rPr>
        <w:t xml:space="preserve">Člankom 8. stavkom 1. ZSSI-a propisano je da su dužnosnici obvezni u roku od 30 dana od dana stupanja na dužnost podnijeti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Stavkom 2. istog članka </w:t>
      </w:r>
      <w:r w:rsidR="00B45049">
        <w:rPr>
          <w:rFonts w:ascii="Times New Roman" w:hAnsi="Times New Roman" w:cs="Times New Roman"/>
          <w:sz w:val="24"/>
          <w:szCs w:val="24"/>
        </w:rPr>
        <w:t xml:space="preserve">propisano je da su dužnosnici </w:t>
      </w:r>
      <w:r w:rsidRPr="003A13A6">
        <w:rPr>
          <w:rFonts w:ascii="Times New Roman" w:hAnsi="Times New Roman" w:cs="Times New Roman"/>
          <w:sz w:val="24"/>
          <w:szCs w:val="24"/>
        </w:rPr>
        <w:t xml:space="preserve">obvezni u roku od 30 dana po prestanku obnašanja javne dužnosti podnijeti Povjerenstvu </w:t>
      </w:r>
      <w:r w:rsidR="00B45049" w:rsidRPr="003A13A6">
        <w:rPr>
          <w:rFonts w:ascii="Times New Roman" w:hAnsi="Times New Roman" w:cs="Times New Roman"/>
          <w:sz w:val="24"/>
          <w:szCs w:val="24"/>
        </w:rPr>
        <w:t xml:space="preserve">izvješće </w:t>
      </w:r>
      <w:r w:rsidRPr="003A13A6">
        <w:rPr>
          <w:rFonts w:ascii="Times New Roman" w:hAnsi="Times New Roman" w:cs="Times New Roman"/>
          <w:sz w:val="24"/>
          <w:szCs w:val="24"/>
        </w:rPr>
        <w:t>o svojoj imovini, a ako je tijekom obnašanja javne dužnosti došlo do bitne promjene glede imovinskog stanja dužni su o tome podnijeti izvješće Povjerenstvu, istekom godine u kojoj je promjena nastupila.</w:t>
      </w:r>
    </w:p>
    <w:p w14:paraId="449E36CA" w14:textId="77777777" w:rsidR="003A13A6" w:rsidRPr="003A13A6" w:rsidRDefault="003A13A6" w:rsidP="003A13A6">
      <w:pPr>
        <w:spacing w:after="0"/>
        <w:ind w:firstLine="708"/>
        <w:jc w:val="both"/>
        <w:rPr>
          <w:rFonts w:ascii="Times New Roman" w:hAnsi="Times New Roman" w:cs="Times New Roman"/>
          <w:sz w:val="24"/>
          <w:szCs w:val="24"/>
        </w:rPr>
      </w:pPr>
    </w:p>
    <w:p w14:paraId="04A8ABC4" w14:textId="77777777" w:rsidR="003A13A6" w:rsidRPr="003A13A6" w:rsidRDefault="003A13A6" w:rsidP="003A13A6">
      <w:pPr>
        <w:spacing w:after="0"/>
        <w:ind w:firstLine="708"/>
        <w:jc w:val="both"/>
        <w:rPr>
          <w:rFonts w:ascii="Times New Roman" w:hAnsi="Times New Roman" w:cs="Times New Roman"/>
          <w:sz w:val="24"/>
          <w:szCs w:val="24"/>
        </w:rPr>
      </w:pPr>
      <w:r w:rsidRPr="003A13A6">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5D24383" w14:textId="77777777" w:rsidR="003A13A6" w:rsidRPr="003A13A6" w:rsidRDefault="003A13A6" w:rsidP="003A13A6">
      <w:pPr>
        <w:spacing w:after="0"/>
        <w:ind w:firstLine="708"/>
        <w:jc w:val="both"/>
        <w:rPr>
          <w:rFonts w:ascii="Times New Roman" w:hAnsi="Times New Roman" w:cs="Times New Roman"/>
          <w:sz w:val="24"/>
          <w:szCs w:val="24"/>
        </w:rPr>
      </w:pPr>
    </w:p>
    <w:p w14:paraId="7E74D31A" w14:textId="77777777" w:rsidR="003A13A6" w:rsidRPr="003A13A6" w:rsidRDefault="003A13A6" w:rsidP="003A13A6">
      <w:pPr>
        <w:spacing w:after="0"/>
        <w:ind w:firstLine="708"/>
        <w:jc w:val="both"/>
        <w:rPr>
          <w:rFonts w:ascii="Times New Roman" w:hAnsi="Times New Roman" w:cs="Times New Roman"/>
          <w:sz w:val="24"/>
          <w:szCs w:val="24"/>
        </w:rPr>
      </w:pPr>
      <w:r w:rsidRPr="003A13A6">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62D37678" w14:textId="77777777" w:rsidR="003A13A6" w:rsidRPr="003A13A6" w:rsidRDefault="003A13A6" w:rsidP="003A13A6">
      <w:pPr>
        <w:spacing w:after="0"/>
        <w:ind w:firstLine="708"/>
        <w:jc w:val="both"/>
        <w:rPr>
          <w:rFonts w:ascii="Times New Roman" w:hAnsi="Times New Roman" w:cs="Times New Roman"/>
          <w:sz w:val="24"/>
          <w:szCs w:val="24"/>
        </w:rPr>
      </w:pPr>
    </w:p>
    <w:p w14:paraId="6574B454" w14:textId="46009A60" w:rsidR="003A13A6" w:rsidRDefault="003A13A6" w:rsidP="003A13A6">
      <w:pPr>
        <w:spacing w:after="0"/>
        <w:ind w:firstLine="708"/>
        <w:jc w:val="both"/>
        <w:rPr>
          <w:rFonts w:ascii="Times New Roman" w:hAnsi="Times New Roman" w:cs="Times New Roman"/>
          <w:sz w:val="24"/>
          <w:szCs w:val="24"/>
        </w:rPr>
      </w:pPr>
      <w:r w:rsidRPr="003A13A6">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202F1DC8" w14:textId="67D6A544" w:rsidR="00091824" w:rsidRDefault="00091824" w:rsidP="003A13A6">
      <w:pPr>
        <w:spacing w:after="0"/>
        <w:ind w:firstLine="708"/>
        <w:jc w:val="both"/>
        <w:rPr>
          <w:rFonts w:ascii="Times New Roman" w:hAnsi="Times New Roman" w:cs="Times New Roman"/>
          <w:sz w:val="24"/>
          <w:szCs w:val="24"/>
        </w:rPr>
      </w:pPr>
    </w:p>
    <w:p w14:paraId="308F01C3" w14:textId="24B43BE6" w:rsidR="00091824" w:rsidRDefault="00091824" w:rsidP="003A13A6">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27. ZSSI-a propisano je da ako dužnosnik ne dostavi Povjerenstvu pisano očitovanje iz članka 26. istog Zakona ili pak ne priloži odgovarajuće dokaze potrebne za usklađivanje prijavljene imovine s utvrđenom imovinom u postupku provjere s pribavljenim podacima o imovini dužnosnika, Povjerenstvo će pokrenuti postupak protiv dužnosnika zbog kršenja odredbi iz članka 8. i 9. toga Zakona.</w:t>
      </w:r>
    </w:p>
    <w:p w14:paraId="3AD7F4E8" w14:textId="265B90F3" w:rsidR="00EE60C8" w:rsidRDefault="0013511B" w:rsidP="000C7AFA">
      <w:pPr>
        <w:pStyle w:val="t-9-8"/>
        <w:spacing w:after="0" w:line="276" w:lineRule="auto"/>
        <w:ind w:firstLine="708"/>
        <w:jc w:val="both"/>
        <w:rPr>
          <w:rFonts w:eastAsia="Calibri"/>
        </w:rPr>
      </w:pPr>
      <w:r w:rsidRPr="006B160C">
        <w:rPr>
          <w:rFonts w:eastAsia="Calibri"/>
        </w:rPr>
        <w:t xml:space="preserve">Povjerenstvo je povodom podnesene prijave </w:t>
      </w:r>
      <w:r w:rsidR="00495E8D">
        <w:rPr>
          <w:rFonts w:eastAsia="Calibri"/>
        </w:rPr>
        <w:t>izvršilo uvid u</w:t>
      </w:r>
      <w:r w:rsidR="00EE60C8">
        <w:rPr>
          <w:rFonts w:eastAsia="Calibri"/>
        </w:rPr>
        <w:t xml:space="preserve"> podnesena izvješća</w:t>
      </w:r>
      <w:r>
        <w:rPr>
          <w:rFonts w:eastAsia="Calibri"/>
        </w:rPr>
        <w:t xml:space="preserve"> o imovinskom stanju </w:t>
      </w:r>
      <w:r w:rsidR="00EE60C8">
        <w:rPr>
          <w:rFonts w:eastAsia="Calibri"/>
        </w:rPr>
        <w:t>dužnosnice Katarine Bikić te utvrdi</w:t>
      </w:r>
      <w:r w:rsidR="00DB1B7D">
        <w:rPr>
          <w:rFonts w:eastAsia="Calibri"/>
        </w:rPr>
        <w:t>l</w:t>
      </w:r>
      <w:r w:rsidR="00EE60C8">
        <w:rPr>
          <w:rFonts w:eastAsia="Calibri"/>
        </w:rPr>
        <w:t>o da je dužno</w:t>
      </w:r>
      <w:r w:rsidR="00321C65">
        <w:rPr>
          <w:rFonts w:eastAsia="Calibri"/>
        </w:rPr>
        <w:t>snica u izvješćima podnesenim 5</w:t>
      </w:r>
      <w:r w:rsidR="00EE60C8">
        <w:rPr>
          <w:rFonts w:eastAsia="Calibri"/>
        </w:rPr>
        <w:t xml:space="preserve">. </w:t>
      </w:r>
      <w:r w:rsidR="00321C65">
        <w:rPr>
          <w:rFonts w:eastAsia="Calibri"/>
        </w:rPr>
        <w:t>srpnja</w:t>
      </w:r>
      <w:r w:rsidR="00EE60C8">
        <w:rPr>
          <w:rFonts w:eastAsia="Calibri"/>
        </w:rPr>
        <w:t xml:space="preserve"> 2017.g. povodom stupanja na dužnost</w:t>
      </w:r>
      <w:r w:rsidR="006F368B">
        <w:rPr>
          <w:rFonts w:eastAsia="Calibri"/>
        </w:rPr>
        <w:t xml:space="preserve"> općinske načelnice Opć</w:t>
      </w:r>
      <w:r w:rsidR="00321C65">
        <w:rPr>
          <w:rFonts w:eastAsia="Calibri"/>
        </w:rPr>
        <w:t>ine Vela Luka</w:t>
      </w:r>
      <w:r w:rsidR="00EE60C8">
        <w:rPr>
          <w:rFonts w:eastAsia="Calibri"/>
        </w:rPr>
        <w:t xml:space="preserve"> te 2. listopada 2017.g. povodom promjene, u dijelu podataka o obvezama navela da </w:t>
      </w:r>
      <w:r w:rsidR="00EE60C8">
        <w:rPr>
          <w:rFonts w:eastAsia="Calibri"/>
        </w:rPr>
        <w:lastRenderedPageBreak/>
        <w:t>obveze ne postoje. U izvješću o imovinskom stanju podnesenom 15. svibnja 2018.g. dužnosnica je u dijelu podatak</w:t>
      </w:r>
      <w:r w:rsidR="006A5A06">
        <w:rPr>
          <w:rFonts w:eastAsia="Calibri"/>
        </w:rPr>
        <w:t>a</w:t>
      </w:r>
      <w:r w:rsidR="00EE60C8">
        <w:rPr>
          <w:rFonts w:eastAsia="Calibri"/>
        </w:rPr>
        <w:t xml:space="preserve"> o obvezama navela zaduženje u iznosu od 300.000,00 kn</w:t>
      </w:r>
      <w:r w:rsidR="006A5A06">
        <w:rPr>
          <w:rFonts w:eastAsia="Calibri"/>
        </w:rPr>
        <w:t xml:space="preserve"> te je kao vjerovnika navela Privrednu banka</w:t>
      </w:r>
      <w:r w:rsidR="00EE60C8">
        <w:rPr>
          <w:rFonts w:eastAsia="Calibri"/>
        </w:rPr>
        <w:t xml:space="preserve"> Zagreb d.d.</w:t>
      </w:r>
      <w:r w:rsidR="006A5A06">
        <w:rPr>
          <w:rFonts w:eastAsia="Calibri"/>
        </w:rPr>
        <w:t xml:space="preserve"> </w:t>
      </w:r>
    </w:p>
    <w:p w14:paraId="6BAF9D64" w14:textId="48A0835F" w:rsidR="006A5A06" w:rsidRPr="006A5A06" w:rsidRDefault="006A5A06" w:rsidP="006A5A06">
      <w:pPr>
        <w:pStyle w:val="t-9-8"/>
        <w:spacing w:after="0" w:line="276" w:lineRule="auto"/>
        <w:ind w:firstLine="708"/>
        <w:jc w:val="both"/>
        <w:rPr>
          <w:rFonts w:eastAsia="Calibri"/>
        </w:rPr>
      </w:pPr>
      <w:r>
        <w:rPr>
          <w:rFonts w:eastAsia="Calibri"/>
        </w:rPr>
        <w:t xml:space="preserve">Povjerenstvo je također izvršilo uvid u </w:t>
      </w:r>
      <w:r w:rsidRPr="006A5A06">
        <w:rPr>
          <w:rFonts w:eastAsia="Calibri"/>
        </w:rPr>
        <w:t>Popis poreznih obveznika koji udovoljavaju kriterijima za objavu duga na dan 31. listopada 2017.g. koji je objavljen na internetskim stranicama Porezne uprave Minis</w:t>
      </w:r>
      <w:r>
        <w:rPr>
          <w:rFonts w:eastAsia="Calibri"/>
        </w:rPr>
        <w:t xml:space="preserve">tarstva financija te utvrdilo da </w:t>
      </w:r>
      <w:r w:rsidR="00321C65">
        <w:rPr>
          <w:rFonts w:eastAsia="Calibri"/>
        </w:rPr>
        <w:t>je na navedenom popisu</w:t>
      </w:r>
      <w:r>
        <w:rPr>
          <w:rFonts w:eastAsia="Calibri"/>
        </w:rPr>
        <w:t xml:space="preserve"> pod rednim brojem 42824. </w:t>
      </w:r>
      <w:r w:rsidR="00321C65">
        <w:rPr>
          <w:rFonts w:eastAsia="Calibri"/>
        </w:rPr>
        <w:t>evidentirana</w:t>
      </w:r>
      <w:r>
        <w:rPr>
          <w:rFonts w:eastAsia="Calibri"/>
        </w:rPr>
        <w:t xml:space="preserve"> Katarina Bikić iz Vela Luke s dugom po osnovi poreza i prireza na dohodak u iznosu od 20.817,77 kn</w:t>
      </w:r>
    </w:p>
    <w:p w14:paraId="1AAA1F95" w14:textId="37E1E1DD" w:rsidR="00833797" w:rsidRDefault="006C2252" w:rsidP="000C7AFA">
      <w:pPr>
        <w:pStyle w:val="t-9-8"/>
        <w:spacing w:after="0" w:line="276" w:lineRule="auto"/>
        <w:ind w:firstLine="708"/>
        <w:jc w:val="both"/>
        <w:rPr>
          <w:rFonts w:eastAsiaTheme="minorHAnsi"/>
        </w:rPr>
      </w:pPr>
      <w:r>
        <w:rPr>
          <w:rFonts w:eastAsiaTheme="minorHAnsi"/>
        </w:rPr>
        <w:t>N</w:t>
      </w:r>
      <w:r w:rsidR="006A5A06">
        <w:rPr>
          <w:rFonts w:eastAsiaTheme="minorHAnsi"/>
        </w:rPr>
        <w:t>a zahtjev Povjerenstva Ministarstvo financija, Porezna uprava, Područni ured Dubrovnik, Ispostava Korčula dostavilo</w:t>
      </w:r>
      <w:r>
        <w:rPr>
          <w:rFonts w:eastAsiaTheme="minorHAnsi"/>
        </w:rPr>
        <w:t xml:space="preserve"> je o</w:t>
      </w:r>
      <w:r w:rsidR="006A5A06">
        <w:rPr>
          <w:rFonts w:eastAsiaTheme="minorHAnsi"/>
        </w:rPr>
        <w:t>čitovanje od 7</w:t>
      </w:r>
      <w:r>
        <w:rPr>
          <w:rFonts w:eastAsiaTheme="minorHAnsi"/>
        </w:rPr>
        <w:t xml:space="preserve">. </w:t>
      </w:r>
      <w:r w:rsidR="006A5A06">
        <w:rPr>
          <w:rFonts w:eastAsiaTheme="minorHAnsi"/>
        </w:rPr>
        <w:t>svibnja</w:t>
      </w:r>
      <w:r>
        <w:rPr>
          <w:rFonts w:eastAsiaTheme="minorHAnsi"/>
        </w:rPr>
        <w:t xml:space="preserve"> 2018.g. u kojem se navodi </w:t>
      </w:r>
      <w:r w:rsidR="006A5A06">
        <w:rPr>
          <w:rFonts w:eastAsiaTheme="minorHAnsi"/>
        </w:rPr>
        <w:t>je porezna obveznica –</w:t>
      </w:r>
      <w:r w:rsidR="00CB4080">
        <w:rPr>
          <w:rFonts w:eastAsiaTheme="minorHAnsi"/>
        </w:rPr>
        <w:t xml:space="preserve"> </w:t>
      </w:r>
      <w:r w:rsidR="006A5A06">
        <w:rPr>
          <w:rFonts w:eastAsiaTheme="minorHAnsi"/>
        </w:rPr>
        <w:t xml:space="preserve">Katarina Bikić do 29. travnja 2014.g. obavljala djelatnost ugostiteljskog obrta te </w:t>
      </w:r>
      <w:r w:rsidR="00CB4080">
        <w:rPr>
          <w:rFonts w:eastAsiaTheme="minorHAnsi"/>
        </w:rPr>
        <w:t xml:space="preserve">je </w:t>
      </w:r>
      <w:r w:rsidR="006A5A06">
        <w:rPr>
          <w:rFonts w:eastAsiaTheme="minorHAnsi"/>
        </w:rPr>
        <w:t>po osnovi obavljanja navedene djelatnosti u razdoblju od 2</w:t>
      </w:r>
      <w:r w:rsidR="00321C65">
        <w:rPr>
          <w:rFonts w:eastAsiaTheme="minorHAnsi"/>
        </w:rPr>
        <w:t>009. do 2</w:t>
      </w:r>
      <w:r w:rsidR="006A5A06">
        <w:rPr>
          <w:rFonts w:eastAsiaTheme="minorHAnsi"/>
        </w:rPr>
        <w:t xml:space="preserve">9. svibnja 2014.g. nastalo dugovanje na računu poreza i prireza na dohodak koji je </w:t>
      </w:r>
      <w:r w:rsidR="006A5A06" w:rsidRPr="004945F3">
        <w:rPr>
          <w:rFonts w:eastAsiaTheme="minorHAnsi"/>
        </w:rPr>
        <w:t>podmiren 2. svibnja 2018.g.</w:t>
      </w:r>
      <w:r w:rsidR="006A5A06">
        <w:rPr>
          <w:rFonts w:eastAsiaTheme="minorHAnsi"/>
        </w:rPr>
        <w:t xml:space="preserve"> uplatom na dugujući račun.</w:t>
      </w:r>
      <w:r w:rsidR="00CB4080">
        <w:rPr>
          <w:rFonts w:eastAsiaTheme="minorHAnsi"/>
        </w:rPr>
        <w:t xml:space="preserve"> Identitet dužnosnice utvrđen je usporedbom OIB-a navedenog u podnesenim izvješćima o imovinskom stanju dužnosnika i OIB-a navedenog u očitovanju Porezne uprave</w:t>
      </w:r>
      <w:r w:rsidR="00321C65">
        <w:rPr>
          <w:rFonts w:eastAsiaTheme="minorHAnsi"/>
        </w:rPr>
        <w:t>.</w:t>
      </w:r>
    </w:p>
    <w:p w14:paraId="176B1F15" w14:textId="68350566" w:rsidR="00495E8D" w:rsidRDefault="00CB4080" w:rsidP="00CB4080">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Usporedbom podatak</w:t>
      </w:r>
      <w:r w:rsidR="00A978CF">
        <w:rPr>
          <w:rFonts w:ascii="Times New Roman" w:hAnsi="Times New Roman" w:cs="Times New Roman"/>
          <w:sz w:val="24"/>
          <w:szCs w:val="24"/>
        </w:rPr>
        <w:t>a</w:t>
      </w:r>
      <w:r>
        <w:rPr>
          <w:rFonts w:ascii="Times New Roman" w:hAnsi="Times New Roman" w:cs="Times New Roman"/>
          <w:sz w:val="24"/>
          <w:szCs w:val="24"/>
        </w:rPr>
        <w:t xml:space="preserve"> iz podnesenih izvješća o imovinskom stanju dužnosnice i podataka prikupljenih od Porezne uprave utvrđen je nesklad između prijavljenih i prikupljenih podataka. Naime, dužnosnica u izvješćima o imovinskom stanju podnesenim 5. srpnja i 2. listopada 2017.g. nije navela podatke o dugu po osnovi poreza  i prireza na dohodak, nastalog s osnove obavljanja djelatnosti ugostiteljskog obrta.</w:t>
      </w:r>
      <w:r w:rsidR="000C7AFA">
        <w:rPr>
          <w:rFonts w:ascii="Times New Roman" w:hAnsi="Times New Roman" w:cs="Times New Roman"/>
          <w:sz w:val="24"/>
          <w:szCs w:val="24"/>
        </w:rPr>
        <w:t xml:space="preserve"> Povjerenstvo je</w:t>
      </w:r>
      <w:r>
        <w:rPr>
          <w:rFonts w:ascii="Times New Roman" w:hAnsi="Times New Roman" w:cs="Times New Roman"/>
          <w:sz w:val="24"/>
          <w:szCs w:val="24"/>
        </w:rPr>
        <w:t xml:space="preserve"> stoga</w:t>
      </w:r>
      <w:r w:rsidR="000C7AFA">
        <w:rPr>
          <w:rFonts w:ascii="Times New Roman" w:hAnsi="Times New Roman" w:cs="Times New Roman"/>
          <w:sz w:val="24"/>
          <w:szCs w:val="24"/>
        </w:rPr>
        <w:t xml:space="preserve">, </w:t>
      </w:r>
      <w:r w:rsidR="000C7AFA" w:rsidRPr="000C7AFA">
        <w:rPr>
          <w:rFonts w:ascii="Times New Roman" w:hAnsi="Times New Roman" w:cs="Times New Roman"/>
          <w:sz w:val="24"/>
          <w:szCs w:val="24"/>
        </w:rPr>
        <w:t>na temelju članka 26. ZSSI-a</w:t>
      </w:r>
      <w:r w:rsidR="000C7AFA">
        <w:rPr>
          <w:rFonts w:ascii="Times New Roman" w:hAnsi="Times New Roman" w:cs="Times New Roman"/>
          <w:sz w:val="24"/>
          <w:szCs w:val="24"/>
        </w:rPr>
        <w:t>,</w:t>
      </w:r>
      <w:r w:rsidR="000C7AFA" w:rsidRPr="000C7AFA">
        <w:rPr>
          <w:rFonts w:ascii="Times New Roman" w:hAnsi="Times New Roman" w:cs="Times New Roman"/>
          <w:sz w:val="24"/>
          <w:szCs w:val="24"/>
        </w:rPr>
        <w:t xml:space="preserve"> </w:t>
      </w:r>
      <w:r>
        <w:rPr>
          <w:rFonts w:ascii="Times New Roman" w:hAnsi="Times New Roman" w:cs="Times New Roman"/>
          <w:sz w:val="24"/>
          <w:szCs w:val="24"/>
        </w:rPr>
        <w:t>Zaključkom broj: 711-I-1116-P-84</w:t>
      </w:r>
      <w:r w:rsidR="00EF238E">
        <w:rPr>
          <w:rFonts w:ascii="Times New Roman" w:hAnsi="Times New Roman" w:cs="Times New Roman"/>
          <w:sz w:val="24"/>
          <w:szCs w:val="24"/>
        </w:rPr>
        <w:t>/18-04</w:t>
      </w:r>
      <w:r>
        <w:rPr>
          <w:rFonts w:ascii="Times New Roman" w:hAnsi="Times New Roman" w:cs="Times New Roman"/>
          <w:sz w:val="24"/>
          <w:szCs w:val="24"/>
        </w:rPr>
        <w:t>-10 od 7</w:t>
      </w:r>
      <w:r w:rsidR="000C7AFA">
        <w:rPr>
          <w:rFonts w:ascii="Times New Roman" w:hAnsi="Times New Roman" w:cs="Times New Roman"/>
          <w:sz w:val="24"/>
          <w:szCs w:val="24"/>
        </w:rPr>
        <w:t xml:space="preserve">. </w:t>
      </w:r>
      <w:r>
        <w:rPr>
          <w:rFonts w:ascii="Times New Roman" w:hAnsi="Times New Roman" w:cs="Times New Roman"/>
          <w:sz w:val="24"/>
          <w:szCs w:val="24"/>
        </w:rPr>
        <w:t>kolovoza</w:t>
      </w:r>
      <w:r w:rsidR="000C7AFA">
        <w:rPr>
          <w:rFonts w:ascii="Times New Roman" w:hAnsi="Times New Roman" w:cs="Times New Roman"/>
          <w:sz w:val="24"/>
          <w:szCs w:val="24"/>
        </w:rPr>
        <w:t xml:space="preserve"> 2018.g. p</w:t>
      </w:r>
      <w:r>
        <w:rPr>
          <w:rFonts w:ascii="Times New Roman" w:hAnsi="Times New Roman" w:cs="Times New Roman"/>
          <w:sz w:val="24"/>
          <w:szCs w:val="24"/>
        </w:rPr>
        <w:t xml:space="preserve">ozvalo dužnosnicu Katarinu Bikić </w:t>
      </w:r>
      <w:r w:rsidR="000C7AFA">
        <w:rPr>
          <w:rFonts w:ascii="Times New Roman" w:hAnsi="Times New Roman" w:cs="Times New Roman"/>
          <w:sz w:val="24"/>
          <w:szCs w:val="24"/>
        </w:rPr>
        <w:t>da se očituje o utvrđenom neskladu te da očitovanju priloži odgovarajuću dokumentaciju i dokaze potrebne za usklađivanje prijavljene imovine s imovinom utvrđenom u postupku redovite provjere.</w:t>
      </w:r>
      <w:r>
        <w:rPr>
          <w:rFonts w:ascii="Times New Roman" w:hAnsi="Times New Roman" w:cs="Times New Roman"/>
          <w:sz w:val="24"/>
          <w:szCs w:val="24"/>
        </w:rPr>
        <w:t xml:space="preserve"> Navedeni zaključak dužnosnici</w:t>
      </w:r>
      <w:r w:rsidR="0054621C">
        <w:rPr>
          <w:rFonts w:ascii="Times New Roman" w:hAnsi="Times New Roman" w:cs="Times New Roman"/>
          <w:sz w:val="24"/>
          <w:szCs w:val="24"/>
        </w:rPr>
        <w:t xml:space="preserve"> </w:t>
      </w:r>
      <w:r>
        <w:rPr>
          <w:rFonts w:ascii="Times New Roman" w:hAnsi="Times New Roman" w:cs="Times New Roman"/>
          <w:sz w:val="24"/>
          <w:szCs w:val="24"/>
        </w:rPr>
        <w:t>je dostavljen 20. kolovoza 2018.g.</w:t>
      </w:r>
    </w:p>
    <w:p w14:paraId="2AC76B2C" w14:textId="77777777" w:rsidR="00A838A5" w:rsidRDefault="00A838A5" w:rsidP="00451B57">
      <w:pPr>
        <w:autoSpaceDE w:val="0"/>
        <w:autoSpaceDN w:val="0"/>
        <w:adjustRightInd w:val="0"/>
        <w:spacing w:after="0"/>
        <w:ind w:firstLine="709"/>
        <w:jc w:val="both"/>
        <w:rPr>
          <w:rFonts w:ascii="Times New Roman" w:hAnsi="Times New Roman" w:cs="Times New Roman"/>
          <w:sz w:val="24"/>
          <w:szCs w:val="24"/>
        </w:rPr>
      </w:pPr>
    </w:p>
    <w:p w14:paraId="75B5A6B2" w14:textId="7DD2AD72" w:rsidR="00A93E6F" w:rsidRDefault="00A978CF" w:rsidP="007842B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Dužnosnica je dana 3. rujna 2018.g. dostavila Povjerenstvu svoje očitovanje u kojem se u bitnome navodi</w:t>
      </w:r>
      <w:r w:rsidR="0054621C">
        <w:rPr>
          <w:rFonts w:ascii="Times New Roman" w:hAnsi="Times New Roman" w:cs="Times New Roman"/>
          <w:sz w:val="24"/>
          <w:szCs w:val="24"/>
        </w:rPr>
        <w:t xml:space="preserve"> </w:t>
      </w:r>
      <w:r>
        <w:rPr>
          <w:rFonts w:ascii="Times New Roman" w:hAnsi="Times New Roman" w:cs="Times New Roman"/>
          <w:sz w:val="24"/>
          <w:szCs w:val="24"/>
        </w:rPr>
        <w:t>da su točni podaci Porezne uprave da je vodila ugostiteljski obrt te da je dug na računu poreza i prireza nastao po osnovi obavljanje navedene djelatnosti u razdoblju od 2009.g. do 29. svibnja 2014.g. S obzirom da je bila svjesna vlastitih dugovanja dužnosnica je prije stupanja na dužnost, odnosno u travnju 2017.g., u cilju podmirenja istih, zatražila od Porezne uprave i Financijske agencije da joj predoče uvid u sve dospjele obveze, kao i one za koje su već pokrenuti ovršni postupci</w:t>
      </w:r>
      <w:r w:rsidR="007842BD">
        <w:rPr>
          <w:rFonts w:ascii="Times New Roman" w:hAnsi="Times New Roman" w:cs="Times New Roman"/>
          <w:sz w:val="24"/>
          <w:szCs w:val="24"/>
        </w:rPr>
        <w:t>. Dužnosnica nadalje navodi da je nakon prikupljenih podat</w:t>
      </w:r>
      <w:r w:rsidR="004945F3">
        <w:rPr>
          <w:rFonts w:ascii="Times New Roman" w:hAnsi="Times New Roman" w:cs="Times New Roman"/>
          <w:sz w:val="24"/>
          <w:szCs w:val="24"/>
        </w:rPr>
        <w:t>a</w:t>
      </w:r>
      <w:r w:rsidR="007842BD">
        <w:rPr>
          <w:rFonts w:ascii="Times New Roman" w:hAnsi="Times New Roman" w:cs="Times New Roman"/>
          <w:sz w:val="24"/>
          <w:szCs w:val="24"/>
        </w:rPr>
        <w:t>ka, koji su s</w:t>
      </w:r>
      <w:r w:rsidR="00321C65">
        <w:rPr>
          <w:rFonts w:ascii="Times New Roman" w:hAnsi="Times New Roman" w:cs="Times New Roman"/>
          <w:sz w:val="24"/>
          <w:szCs w:val="24"/>
        </w:rPr>
        <w:t>e</w:t>
      </w:r>
      <w:r w:rsidR="007842BD">
        <w:rPr>
          <w:rFonts w:ascii="Times New Roman" w:hAnsi="Times New Roman" w:cs="Times New Roman"/>
          <w:sz w:val="24"/>
          <w:szCs w:val="24"/>
        </w:rPr>
        <w:t xml:space="preserve"> podudarali, </w:t>
      </w:r>
      <w:r w:rsidR="004945F3">
        <w:rPr>
          <w:rFonts w:ascii="Times New Roman" w:hAnsi="Times New Roman" w:cs="Times New Roman"/>
          <w:sz w:val="24"/>
          <w:szCs w:val="24"/>
        </w:rPr>
        <w:t xml:space="preserve">dana </w:t>
      </w:r>
      <w:r w:rsidR="007842BD">
        <w:rPr>
          <w:rFonts w:ascii="Times New Roman" w:hAnsi="Times New Roman" w:cs="Times New Roman"/>
          <w:sz w:val="24"/>
          <w:szCs w:val="24"/>
        </w:rPr>
        <w:t>28. travnja 2017.g.</w:t>
      </w:r>
      <w:r w:rsidR="004945F3">
        <w:rPr>
          <w:rFonts w:ascii="Times New Roman" w:hAnsi="Times New Roman" w:cs="Times New Roman"/>
          <w:sz w:val="24"/>
          <w:szCs w:val="24"/>
        </w:rPr>
        <w:t xml:space="preserve"> izvršila uplatu iz</w:t>
      </w:r>
      <w:r w:rsidR="00321C65">
        <w:rPr>
          <w:rFonts w:ascii="Times New Roman" w:hAnsi="Times New Roman" w:cs="Times New Roman"/>
          <w:sz w:val="24"/>
          <w:szCs w:val="24"/>
        </w:rPr>
        <w:t>nosa za koji je smatrala da dugu</w:t>
      </w:r>
      <w:r w:rsidR="004945F3">
        <w:rPr>
          <w:rFonts w:ascii="Times New Roman" w:hAnsi="Times New Roman" w:cs="Times New Roman"/>
          <w:sz w:val="24"/>
          <w:szCs w:val="24"/>
        </w:rPr>
        <w:t>je</w:t>
      </w:r>
      <w:r w:rsidR="00321C65">
        <w:rPr>
          <w:rFonts w:ascii="Times New Roman" w:hAnsi="Times New Roman" w:cs="Times New Roman"/>
          <w:sz w:val="24"/>
          <w:szCs w:val="24"/>
        </w:rPr>
        <w:t xml:space="preserve"> te je potom</w:t>
      </w:r>
      <w:r w:rsidR="007842BD">
        <w:rPr>
          <w:rFonts w:ascii="Times New Roman" w:hAnsi="Times New Roman" w:cs="Times New Roman"/>
          <w:sz w:val="24"/>
          <w:szCs w:val="24"/>
        </w:rPr>
        <w:t xml:space="preserve"> dana 2. svibnja 2017.g. zatražila od Financijske agencije očevidnik o redoslijedu plaćanja s obračunatom kamatom iz kojeg je vidljivo da su sve obveze podmirene. Nakon stupanja na dužnost općinske načelnice Općine Vela Luka, dužnosnica je 5. srpnja 2017.g. podnijela izvješće o imovinskom stanju u očitoj zabludi o ukupnim dugovanjima za koje nije imala razloga sumnjati da postoje. Iz istog razloga navedeni dug nije prikazan niti u </w:t>
      </w:r>
      <w:r w:rsidR="007842BD">
        <w:rPr>
          <w:rFonts w:ascii="Times New Roman" w:hAnsi="Times New Roman" w:cs="Times New Roman"/>
          <w:sz w:val="24"/>
          <w:szCs w:val="24"/>
        </w:rPr>
        <w:lastRenderedPageBreak/>
        <w:t>izvješću</w:t>
      </w:r>
      <w:r w:rsidR="00321C65">
        <w:rPr>
          <w:rFonts w:ascii="Times New Roman" w:hAnsi="Times New Roman" w:cs="Times New Roman"/>
          <w:sz w:val="24"/>
          <w:szCs w:val="24"/>
        </w:rPr>
        <w:t xml:space="preserve"> o imovinskom stanju</w:t>
      </w:r>
      <w:r w:rsidR="007842BD">
        <w:rPr>
          <w:rFonts w:ascii="Times New Roman" w:hAnsi="Times New Roman" w:cs="Times New Roman"/>
          <w:sz w:val="24"/>
          <w:szCs w:val="24"/>
        </w:rPr>
        <w:t xml:space="preserve"> podnesenom 2. listopada 2017.g. U svom očitovanju dužnosnica nadalje </w:t>
      </w:r>
      <w:r w:rsidR="004945F3">
        <w:rPr>
          <w:rFonts w:ascii="Times New Roman" w:hAnsi="Times New Roman" w:cs="Times New Roman"/>
          <w:sz w:val="24"/>
          <w:szCs w:val="24"/>
        </w:rPr>
        <w:t>ističe</w:t>
      </w:r>
      <w:r w:rsidR="007842BD">
        <w:rPr>
          <w:rFonts w:ascii="Times New Roman" w:hAnsi="Times New Roman" w:cs="Times New Roman"/>
          <w:sz w:val="24"/>
          <w:szCs w:val="24"/>
        </w:rPr>
        <w:t xml:space="preserve"> da nakon što je od Porezne uprave, Područnog ureda Dubrovnik zaprimila Rješenje o ovrsi od 25. travnja 2018.g. s navedenim sp</w:t>
      </w:r>
      <w:r w:rsidR="004945F3">
        <w:rPr>
          <w:rFonts w:ascii="Times New Roman" w:hAnsi="Times New Roman" w:cs="Times New Roman"/>
          <w:sz w:val="24"/>
          <w:szCs w:val="24"/>
        </w:rPr>
        <w:t>ecifikacijama dugovanja, isto dugovanje</w:t>
      </w:r>
      <w:r w:rsidR="007842BD">
        <w:rPr>
          <w:rFonts w:ascii="Times New Roman" w:hAnsi="Times New Roman" w:cs="Times New Roman"/>
          <w:sz w:val="24"/>
          <w:szCs w:val="24"/>
        </w:rPr>
        <w:t xml:space="preserve"> 2. svibnja 2018.g. u cijelosti podmirila. </w:t>
      </w:r>
    </w:p>
    <w:p w14:paraId="6E011BE3" w14:textId="77777777" w:rsidR="005B54B6" w:rsidRDefault="005B54B6" w:rsidP="007842BD">
      <w:pPr>
        <w:autoSpaceDE w:val="0"/>
        <w:autoSpaceDN w:val="0"/>
        <w:adjustRightInd w:val="0"/>
        <w:spacing w:after="0"/>
        <w:ind w:firstLine="709"/>
        <w:jc w:val="both"/>
        <w:rPr>
          <w:rFonts w:ascii="Times New Roman" w:hAnsi="Times New Roman" w:cs="Times New Roman"/>
          <w:sz w:val="24"/>
          <w:szCs w:val="24"/>
        </w:rPr>
      </w:pPr>
    </w:p>
    <w:p w14:paraId="337E60E6" w14:textId="4CA53BD4" w:rsidR="00A06A37" w:rsidRDefault="00451B57" w:rsidP="004945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4945F3">
        <w:rPr>
          <w:rFonts w:ascii="Times New Roman" w:hAnsi="Times New Roman" w:cs="Times New Roman"/>
          <w:sz w:val="24"/>
          <w:szCs w:val="24"/>
        </w:rPr>
        <w:t>U privitku očitovanje dužnosnica je dostavila ispis prometa po računu otvorenom u Privrednoj banci  Zagreb d.d. iz kojeg je vidljivo da je dužnosnica dana 28. travnja 201</w:t>
      </w:r>
      <w:r w:rsidR="002A2909">
        <w:rPr>
          <w:rFonts w:ascii="Times New Roman" w:hAnsi="Times New Roman" w:cs="Times New Roman"/>
          <w:sz w:val="24"/>
          <w:szCs w:val="24"/>
        </w:rPr>
        <w:t>7</w:t>
      </w:r>
      <w:r w:rsidR="004945F3">
        <w:rPr>
          <w:rFonts w:ascii="Times New Roman" w:hAnsi="Times New Roman" w:cs="Times New Roman"/>
          <w:sz w:val="24"/>
          <w:szCs w:val="24"/>
        </w:rPr>
        <w:t>.g. podmirila dugovanje u iznosu od 74.650,00 kn</w:t>
      </w:r>
      <w:r w:rsidR="00A06A37">
        <w:rPr>
          <w:rFonts w:ascii="Times New Roman" w:hAnsi="Times New Roman" w:cs="Times New Roman"/>
          <w:sz w:val="24"/>
          <w:szCs w:val="24"/>
        </w:rPr>
        <w:t>.</w:t>
      </w:r>
    </w:p>
    <w:p w14:paraId="351A4BE9" w14:textId="117EFC39" w:rsidR="00A06A37" w:rsidRDefault="00A06A37" w:rsidP="004945F3">
      <w:pPr>
        <w:autoSpaceDE w:val="0"/>
        <w:autoSpaceDN w:val="0"/>
        <w:adjustRightInd w:val="0"/>
        <w:spacing w:after="0"/>
        <w:jc w:val="both"/>
        <w:rPr>
          <w:rFonts w:ascii="Times New Roman" w:hAnsi="Times New Roman" w:cs="Times New Roman"/>
          <w:sz w:val="24"/>
          <w:szCs w:val="24"/>
        </w:rPr>
      </w:pPr>
    </w:p>
    <w:p w14:paraId="5AA7AE25" w14:textId="49BA1103" w:rsidR="00AA1801" w:rsidRDefault="00A06A37" w:rsidP="004945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Dužnosnica je nadalje dostavila očevidnik o redoslijedu plaćanja s obračunatom kamatom, izdan od strane Financijske agencije dana 2. svibnja 2017.g., iz kojeg proizlazi da u trenutku izdavanja istog Financijskoj agenciji nije dostavljena ovršna isprava, odnosno osnova za plaćanje na temelju koje bi Financijska agencija provela ovrhu na novčanim sredstvima dužnosnice. </w:t>
      </w:r>
    </w:p>
    <w:p w14:paraId="022B74D6" w14:textId="7735A108" w:rsidR="00A06A37" w:rsidRDefault="00A06A37" w:rsidP="004945F3">
      <w:pPr>
        <w:autoSpaceDE w:val="0"/>
        <w:autoSpaceDN w:val="0"/>
        <w:adjustRightInd w:val="0"/>
        <w:spacing w:after="0"/>
        <w:jc w:val="both"/>
        <w:rPr>
          <w:rFonts w:ascii="Times New Roman" w:hAnsi="Times New Roman" w:cs="Times New Roman"/>
          <w:sz w:val="24"/>
          <w:szCs w:val="24"/>
        </w:rPr>
      </w:pPr>
    </w:p>
    <w:p w14:paraId="5F6F956F" w14:textId="42D8E48B" w:rsidR="00A06A37" w:rsidRDefault="00A06A37" w:rsidP="004945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Povjerenstvo je također izvršilo uvid u Rješenje o ovrsi koje je Ministarstvo financija, Porezna uprava, Područni ured Dubrovnik izdalo 25. travnja 2018.g. iz kojeg proizlazi da ovršenik Katarina Bikić iz Vela Luke duguje temeljem ovršnih isprava, na dan 24. travnja 2018.g. iznos od 24.939,92 kn (glavnica 22.734,92 kn, kamata 2.205,00 kn). </w:t>
      </w:r>
      <w:r w:rsidR="00126722">
        <w:rPr>
          <w:rFonts w:ascii="Times New Roman" w:hAnsi="Times New Roman" w:cs="Times New Roman"/>
          <w:sz w:val="24"/>
          <w:szCs w:val="24"/>
        </w:rPr>
        <w:t>Navedenim rješenjem specificirani su pojedinačni iznosi duga po pojedinim pravnim osnovama temeljem kojih je dug nastao te su navedene ovršne isprave na temelju kojih su utvrđena navedena dugovanja, međutim bez navođenja datuma izdavanja istih.</w:t>
      </w:r>
    </w:p>
    <w:p w14:paraId="15C472C1" w14:textId="3618C0AB" w:rsidR="00126722" w:rsidRDefault="00126722" w:rsidP="004945F3">
      <w:pPr>
        <w:autoSpaceDE w:val="0"/>
        <w:autoSpaceDN w:val="0"/>
        <w:adjustRightInd w:val="0"/>
        <w:spacing w:after="0"/>
        <w:jc w:val="both"/>
        <w:rPr>
          <w:rFonts w:ascii="Times New Roman" w:hAnsi="Times New Roman" w:cs="Times New Roman"/>
          <w:sz w:val="24"/>
          <w:szCs w:val="24"/>
        </w:rPr>
      </w:pPr>
    </w:p>
    <w:p w14:paraId="6EA44160" w14:textId="0A15E808" w:rsidR="00126722" w:rsidRDefault="00126722" w:rsidP="004945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321C65">
        <w:rPr>
          <w:rFonts w:ascii="Times New Roman" w:hAnsi="Times New Roman" w:cs="Times New Roman"/>
          <w:sz w:val="24"/>
          <w:szCs w:val="24"/>
        </w:rPr>
        <w:t>Iz dokumentacije koju je dužnosnica dostavila</w:t>
      </w:r>
      <w:r w:rsidR="002F3E14">
        <w:rPr>
          <w:rFonts w:ascii="Times New Roman" w:hAnsi="Times New Roman" w:cs="Times New Roman"/>
          <w:sz w:val="24"/>
          <w:szCs w:val="24"/>
        </w:rPr>
        <w:t xml:space="preserve"> uz svoje očitovanje</w:t>
      </w:r>
      <w:r w:rsidR="00321C65">
        <w:rPr>
          <w:rFonts w:ascii="Times New Roman" w:hAnsi="Times New Roman" w:cs="Times New Roman"/>
          <w:sz w:val="24"/>
          <w:szCs w:val="24"/>
        </w:rPr>
        <w:t xml:space="preserve"> Povjerenstvo je utvrdilo da je dužnosnica uistinu prije stupanja na dužnost, odnosno</w:t>
      </w:r>
      <w:r w:rsidR="002F3E14">
        <w:rPr>
          <w:rFonts w:ascii="Times New Roman" w:hAnsi="Times New Roman" w:cs="Times New Roman"/>
          <w:sz w:val="24"/>
          <w:szCs w:val="24"/>
        </w:rPr>
        <w:t xml:space="preserve"> na dan 28. travnja 2017.g. podmirila dug u iznosu od 74.650,00 kn, nakon čega je od Financijske agencije zatražila podatke o postojanju osnova za plaćanje, odnosno ovršnih isprava, na temelju kojih je eventualno pokrenuta prisilna naplata </w:t>
      </w:r>
      <w:r w:rsidR="00F204DE">
        <w:rPr>
          <w:rFonts w:ascii="Times New Roman" w:hAnsi="Times New Roman" w:cs="Times New Roman"/>
          <w:sz w:val="24"/>
          <w:szCs w:val="24"/>
        </w:rPr>
        <w:t xml:space="preserve">postojećih </w:t>
      </w:r>
      <w:r w:rsidR="002F3E14">
        <w:rPr>
          <w:rFonts w:ascii="Times New Roman" w:hAnsi="Times New Roman" w:cs="Times New Roman"/>
          <w:sz w:val="24"/>
          <w:szCs w:val="24"/>
        </w:rPr>
        <w:t xml:space="preserve">potraživanja. S obzirom da iz dostavljenog očevidnika o redoslijedu plaćanja koji je Fina dostavila dužnosnici 2. svibnja 2017.g. proizlazi da Fina u trenutku izdavanja navedenog dokumenta nije imala zaprimljenih osnova za plaćanje, odnosno ovršnih isprava kao temelja za provođenje prisilne naplate potraživanja, Povjerenstvo je prihvatilo obrazloženje dužnosnice </w:t>
      </w:r>
      <w:r w:rsidR="0024208C">
        <w:rPr>
          <w:rFonts w:ascii="Times New Roman" w:hAnsi="Times New Roman" w:cs="Times New Roman"/>
          <w:sz w:val="24"/>
          <w:szCs w:val="24"/>
        </w:rPr>
        <w:t>da je smatrala kako je ranije navedenom uplatom</w:t>
      </w:r>
      <w:r w:rsidR="002F3E14">
        <w:rPr>
          <w:rFonts w:ascii="Times New Roman" w:hAnsi="Times New Roman" w:cs="Times New Roman"/>
          <w:sz w:val="24"/>
          <w:szCs w:val="24"/>
        </w:rPr>
        <w:t xml:space="preserve"> podmirila cjelokupni </w:t>
      </w:r>
      <w:r w:rsidR="00F204DE">
        <w:rPr>
          <w:rFonts w:ascii="Times New Roman" w:hAnsi="Times New Roman" w:cs="Times New Roman"/>
          <w:sz w:val="24"/>
          <w:szCs w:val="24"/>
        </w:rPr>
        <w:t xml:space="preserve">iznos </w:t>
      </w:r>
      <w:r w:rsidR="002F3E14">
        <w:rPr>
          <w:rFonts w:ascii="Times New Roman" w:hAnsi="Times New Roman" w:cs="Times New Roman"/>
          <w:sz w:val="24"/>
          <w:szCs w:val="24"/>
        </w:rPr>
        <w:t>dug</w:t>
      </w:r>
      <w:r w:rsidR="00F204DE">
        <w:rPr>
          <w:rFonts w:ascii="Times New Roman" w:hAnsi="Times New Roman" w:cs="Times New Roman"/>
          <w:sz w:val="24"/>
          <w:szCs w:val="24"/>
        </w:rPr>
        <w:t>a</w:t>
      </w:r>
      <w:r w:rsidR="002F3E14">
        <w:rPr>
          <w:rFonts w:ascii="Times New Roman" w:hAnsi="Times New Roman" w:cs="Times New Roman"/>
          <w:sz w:val="24"/>
          <w:szCs w:val="24"/>
        </w:rPr>
        <w:t xml:space="preserve">. Navedeno proizlazi i iz činjenice da je predmetni porezni dug, </w:t>
      </w:r>
      <w:r w:rsidR="0024208C">
        <w:rPr>
          <w:rFonts w:ascii="Times New Roman" w:hAnsi="Times New Roman" w:cs="Times New Roman"/>
          <w:sz w:val="24"/>
          <w:szCs w:val="24"/>
        </w:rPr>
        <w:t xml:space="preserve">prema očitovanju Porezne uprave, </w:t>
      </w:r>
      <w:r w:rsidR="002F3E14">
        <w:rPr>
          <w:rFonts w:ascii="Times New Roman" w:hAnsi="Times New Roman" w:cs="Times New Roman"/>
          <w:sz w:val="24"/>
          <w:szCs w:val="24"/>
        </w:rPr>
        <w:t>nastao u razdoblju od 2009. do 2014.g. te</w:t>
      </w:r>
      <w:r w:rsidR="00F204DE">
        <w:rPr>
          <w:rFonts w:ascii="Times New Roman" w:hAnsi="Times New Roman" w:cs="Times New Roman"/>
          <w:sz w:val="24"/>
          <w:szCs w:val="24"/>
        </w:rPr>
        <w:t xml:space="preserve"> je</w:t>
      </w:r>
      <w:r w:rsidR="002F3E14">
        <w:rPr>
          <w:rFonts w:ascii="Times New Roman" w:hAnsi="Times New Roman" w:cs="Times New Roman"/>
          <w:sz w:val="24"/>
          <w:szCs w:val="24"/>
        </w:rPr>
        <w:t xml:space="preserve"> dužnosnica opravdano očekivala da bi</w:t>
      </w:r>
      <w:r w:rsidR="00F204DE">
        <w:rPr>
          <w:rFonts w:ascii="Times New Roman" w:hAnsi="Times New Roman" w:cs="Times New Roman"/>
          <w:sz w:val="24"/>
          <w:szCs w:val="24"/>
        </w:rPr>
        <w:t>, u slučaju postojanja nepodmirenog duga,</w:t>
      </w:r>
      <w:r w:rsidR="002F3E14">
        <w:rPr>
          <w:rFonts w:ascii="Times New Roman" w:hAnsi="Times New Roman" w:cs="Times New Roman"/>
          <w:sz w:val="24"/>
          <w:szCs w:val="24"/>
        </w:rPr>
        <w:t xml:space="preserve"> u svibnju 2017.g. bila pokrenuta prisilna naplata istog</w:t>
      </w:r>
      <w:r w:rsidR="00F204DE">
        <w:rPr>
          <w:rFonts w:ascii="Times New Roman" w:hAnsi="Times New Roman" w:cs="Times New Roman"/>
          <w:sz w:val="24"/>
          <w:szCs w:val="24"/>
        </w:rPr>
        <w:t>.</w:t>
      </w:r>
    </w:p>
    <w:p w14:paraId="36970142" w14:textId="4F31D238" w:rsidR="0024208C" w:rsidRDefault="0024208C" w:rsidP="004945F3">
      <w:pPr>
        <w:autoSpaceDE w:val="0"/>
        <w:autoSpaceDN w:val="0"/>
        <w:adjustRightInd w:val="0"/>
        <w:spacing w:after="0"/>
        <w:jc w:val="both"/>
        <w:rPr>
          <w:rFonts w:ascii="Times New Roman" w:hAnsi="Times New Roman" w:cs="Times New Roman"/>
          <w:sz w:val="24"/>
          <w:szCs w:val="24"/>
        </w:rPr>
      </w:pPr>
    </w:p>
    <w:p w14:paraId="36139C4C" w14:textId="4B9EA9C4" w:rsidR="002F3E14" w:rsidRDefault="0024208C" w:rsidP="004945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Nadalje, u obrazloženju Rješenja o ovrsi Ministarstva financija, Porezne uprave, Područnog ureda Dubrovnik od 25. travnja 2018.g., u kojem je dug dužnosnice Katarine Bikić specificiran po pojedinim stavkama, navedene su sve ovršne isprave na temelju kojih je utvrđeno ukupno dugovanje dužnosnice, međutim ne navode se datumi izdavanja istih isprava niti kada su iste dostavljene dužnosnici. Povjerenstvo stoga nije moglo nedvojbeno utvrditi </w:t>
      </w:r>
      <w:r>
        <w:rPr>
          <w:rFonts w:ascii="Times New Roman" w:hAnsi="Times New Roman" w:cs="Times New Roman"/>
          <w:sz w:val="24"/>
          <w:szCs w:val="24"/>
        </w:rPr>
        <w:lastRenderedPageBreak/>
        <w:t xml:space="preserve">kada je dužnosnica obaviještena o postojanju predmetnog duga, odnosno nije moglo sa sigurnošću utvrditi da je dužnosnica imala saznanja o istom i prije zaprimanja predmetnog rješenja o ovrsi. Navedeni dug dužnosnica je podmirila </w:t>
      </w:r>
      <w:r w:rsidR="00F204DE">
        <w:rPr>
          <w:rFonts w:ascii="Times New Roman" w:hAnsi="Times New Roman" w:cs="Times New Roman"/>
          <w:sz w:val="24"/>
          <w:szCs w:val="24"/>
        </w:rPr>
        <w:t>unutar tjedan dana od dana izdavanja rješenja o ovrsi.</w:t>
      </w:r>
    </w:p>
    <w:p w14:paraId="20E39A39" w14:textId="4D401BAB" w:rsidR="00F204DE" w:rsidRDefault="00F204DE" w:rsidP="004945F3">
      <w:pPr>
        <w:autoSpaceDE w:val="0"/>
        <w:autoSpaceDN w:val="0"/>
        <w:adjustRightInd w:val="0"/>
        <w:spacing w:after="0"/>
        <w:jc w:val="both"/>
        <w:rPr>
          <w:rFonts w:ascii="Times New Roman" w:hAnsi="Times New Roman" w:cs="Times New Roman"/>
          <w:sz w:val="24"/>
          <w:szCs w:val="24"/>
        </w:rPr>
      </w:pPr>
    </w:p>
    <w:p w14:paraId="2F725A58" w14:textId="5ECCC988" w:rsidR="00F204DE" w:rsidRDefault="00F204DE" w:rsidP="004945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Slijedom</w:t>
      </w:r>
      <w:r w:rsidR="003238F0">
        <w:rPr>
          <w:rFonts w:ascii="Times New Roman" w:hAnsi="Times New Roman" w:cs="Times New Roman"/>
          <w:sz w:val="24"/>
          <w:szCs w:val="24"/>
        </w:rPr>
        <w:t xml:space="preserve"> svega</w:t>
      </w:r>
      <w:r>
        <w:rPr>
          <w:rFonts w:ascii="Times New Roman" w:hAnsi="Times New Roman" w:cs="Times New Roman"/>
          <w:sz w:val="24"/>
          <w:szCs w:val="24"/>
        </w:rPr>
        <w:t xml:space="preserve"> navedenoga, Povjerenstvo smatra da je dužnosnica svojim očitovanje</w:t>
      </w:r>
      <w:r w:rsidR="003238F0">
        <w:rPr>
          <w:rFonts w:ascii="Times New Roman" w:hAnsi="Times New Roman" w:cs="Times New Roman"/>
          <w:sz w:val="24"/>
          <w:szCs w:val="24"/>
        </w:rPr>
        <w:t>m</w:t>
      </w:r>
      <w:r>
        <w:rPr>
          <w:rFonts w:ascii="Times New Roman" w:hAnsi="Times New Roman" w:cs="Times New Roman"/>
          <w:sz w:val="24"/>
          <w:szCs w:val="24"/>
        </w:rPr>
        <w:t xml:space="preserve"> postupila sukladno članku 26. stavku 2. ZSSI-a te je obrazložila utvrđeni nesklad između imovine prijavljene u</w:t>
      </w:r>
      <w:r w:rsidR="003238F0">
        <w:rPr>
          <w:rFonts w:ascii="Times New Roman" w:hAnsi="Times New Roman" w:cs="Times New Roman"/>
          <w:sz w:val="24"/>
          <w:szCs w:val="24"/>
        </w:rPr>
        <w:t xml:space="preserve"> izvješću o imovinskom stanju i</w:t>
      </w:r>
      <w:r>
        <w:rPr>
          <w:rFonts w:ascii="Times New Roman" w:hAnsi="Times New Roman" w:cs="Times New Roman"/>
          <w:sz w:val="24"/>
          <w:szCs w:val="24"/>
        </w:rPr>
        <w:t xml:space="preserve"> stanja imovine kako proizlazi iz podatak</w:t>
      </w:r>
      <w:r w:rsidR="00750BD7">
        <w:rPr>
          <w:rFonts w:ascii="Times New Roman" w:hAnsi="Times New Roman" w:cs="Times New Roman"/>
          <w:sz w:val="24"/>
          <w:szCs w:val="24"/>
        </w:rPr>
        <w:t>a</w:t>
      </w:r>
      <w:r>
        <w:rPr>
          <w:rFonts w:ascii="Times New Roman" w:hAnsi="Times New Roman" w:cs="Times New Roman"/>
          <w:sz w:val="24"/>
          <w:szCs w:val="24"/>
        </w:rPr>
        <w:t xml:space="preserve"> prikupljenih od Porezne uprave</w:t>
      </w:r>
      <w:r w:rsidR="00750BD7">
        <w:rPr>
          <w:rFonts w:ascii="Times New Roman" w:hAnsi="Times New Roman" w:cs="Times New Roman"/>
          <w:sz w:val="24"/>
          <w:szCs w:val="24"/>
        </w:rPr>
        <w:t xml:space="preserve"> te je priložila odgovarajuće dokaze potrebne za usklađivanje utvrđenog nesklada.</w:t>
      </w:r>
    </w:p>
    <w:p w14:paraId="75DDF742" w14:textId="1BD41CDF" w:rsidR="00750BD7" w:rsidRDefault="00750BD7" w:rsidP="004945F3">
      <w:pPr>
        <w:autoSpaceDE w:val="0"/>
        <w:autoSpaceDN w:val="0"/>
        <w:adjustRightInd w:val="0"/>
        <w:spacing w:after="0"/>
        <w:jc w:val="both"/>
        <w:rPr>
          <w:rFonts w:ascii="Times New Roman" w:hAnsi="Times New Roman" w:cs="Times New Roman"/>
          <w:sz w:val="24"/>
          <w:szCs w:val="24"/>
        </w:rPr>
      </w:pPr>
    </w:p>
    <w:p w14:paraId="336460F8" w14:textId="3D2B4B10" w:rsidR="00750BD7" w:rsidRDefault="00750BD7" w:rsidP="004945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S obzirom da je člankom 8. stavkom 2. ZSSI-a propisano da su dužnosnici obvezni, u slučaju da je tijekom obnašanja dužnosti došlo do bitne promjene glede imovinskog stanja, podnijeti Povjerenstvu izvješće istekom godine u kojoj je promjena nastupila, Povjerenstvo ukazuje dužnosnici da je istekom 2018.g. obvezna podnijeti izvješće u kojem će navesti postojanje poreznog duga i visinu istog, kao i da je navedeni dug podmirila.</w:t>
      </w:r>
    </w:p>
    <w:p w14:paraId="4CC4CE7B" w14:textId="18AD3A1A" w:rsidR="00AD1B94" w:rsidRDefault="00AD1B94" w:rsidP="00AA1801">
      <w:pPr>
        <w:autoSpaceDE w:val="0"/>
        <w:autoSpaceDN w:val="0"/>
        <w:adjustRightInd w:val="0"/>
        <w:spacing w:after="0"/>
        <w:jc w:val="both"/>
        <w:rPr>
          <w:rFonts w:ascii="Times New Roman" w:hAnsi="Times New Roman" w:cs="Times New Roman"/>
          <w:sz w:val="24"/>
          <w:szCs w:val="24"/>
        </w:rPr>
      </w:pPr>
    </w:p>
    <w:p w14:paraId="3532262B" w14:textId="77777777" w:rsidR="0013511B" w:rsidRDefault="0013511B" w:rsidP="0013511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svega gore navedenog, Povjerenstvo je donijelo odluku kao što je navedeno u izreci ovog akta. </w:t>
      </w:r>
    </w:p>
    <w:p w14:paraId="5FEEFF29" w14:textId="77777777" w:rsidR="0013511B" w:rsidRDefault="0013511B" w:rsidP="0013511B">
      <w:pPr>
        <w:autoSpaceDE w:val="0"/>
        <w:autoSpaceDN w:val="0"/>
        <w:adjustRightInd w:val="0"/>
        <w:spacing w:after="0"/>
        <w:ind w:firstLine="709"/>
        <w:jc w:val="both"/>
        <w:rPr>
          <w:bCs/>
        </w:rPr>
      </w:pPr>
    </w:p>
    <w:p w14:paraId="6EBFA2EE" w14:textId="77777777" w:rsidR="0013511B" w:rsidRDefault="0013511B" w:rsidP="0013511B">
      <w:pPr>
        <w:pStyle w:val="Default"/>
        <w:spacing w:line="276" w:lineRule="auto"/>
        <w:ind w:left="4956"/>
        <w:rPr>
          <w:bCs/>
          <w:color w:val="auto"/>
        </w:rPr>
      </w:pPr>
    </w:p>
    <w:p w14:paraId="48DA78E6" w14:textId="77777777" w:rsidR="0013511B" w:rsidRDefault="0013511B" w:rsidP="0013511B">
      <w:pPr>
        <w:pStyle w:val="Default"/>
        <w:spacing w:line="276" w:lineRule="auto"/>
        <w:ind w:left="4956"/>
        <w:rPr>
          <w:color w:val="auto"/>
        </w:rPr>
      </w:pPr>
      <w:r>
        <w:rPr>
          <w:bCs/>
          <w:color w:val="auto"/>
        </w:rPr>
        <w:t xml:space="preserve">PREDSJEDNICA POVJERENSTVA </w:t>
      </w:r>
    </w:p>
    <w:p w14:paraId="005CF3E3" w14:textId="77777777" w:rsidR="0013511B" w:rsidRPr="0076485A" w:rsidRDefault="0013511B" w:rsidP="0013511B">
      <w:pPr>
        <w:spacing w:after="0"/>
        <w:ind w:left="4248" w:firstLine="708"/>
        <w:jc w:val="both"/>
        <w:rPr>
          <w:b/>
        </w:rPr>
      </w:pPr>
      <w:r>
        <w:rPr>
          <w:rFonts w:ascii="Times New Roman" w:hAnsi="Times New Roman" w:cs="Times New Roman"/>
          <w:bCs/>
          <w:sz w:val="24"/>
          <w:szCs w:val="24"/>
        </w:rPr>
        <w:t xml:space="preserve">         </w:t>
      </w:r>
      <w:r w:rsidR="00DC4EA2">
        <w:rPr>
          <w:rFonts w:ascii="Times New Roman" w:hAnsi="Times New Roman" w:cs="Times New Roman"/>
          <w:bCs/>
          <w:sz w:val="24"/>
          <w:szCs w:val="24"/>
        </w:rPr>
        <w:t>Nataša Novaković</w:t>
      </w:r>
      <w:r>
        <w:rPr>
          <w:rFonts w:ascii="Times New Roman" w:hAnsi="Times New Roman" w:cs="Times New Roman"/>
          <w:bCs/>
          <w:sz w:val="24"/>
          <w:szCs w:val="24"/>
        </w:rPr>
        <w:t>, dipl.iur.</w:t>
      </w:r>
      <w:r w:rsidRPr="0076485A">
        <w:tab/>
      </w:r>
    </w:p>
    <w:p w14:paraId="09050743" w14:textId="77777777" w:rsidR="0013511B" w:rsidRDefault="0013511B" w:rsidP="0013511B"/>
    <w:p w14:paraId="20F446DF" w14:textId="77777777" w:rsidR="0013511B" w:rsidRDefault="0013511B" w:rsidP="0013511B"/>
    <w:p w14:paraId="564F9D56" w14:textId="77777777" w:rsidR="0013511B" w:rsidRDefault="0013511B" w:rsidP="0013511B"/>
    <w:p w14:paraId="4753D002" w14:textId="77777777" w:rsidR="0013511B" w:rsidRPr="00323156" w:rsidRDefault="0013511B" w:rsidP="0013511B">
      <w:pPr>
        <w:spacing w:after="0"/>
        <w:rPr>
          <w:rFonts w:ascii="Times New Roman" w:hAnsi="Times New Roman" w:cs="Times New Roman"/>
          <w:sz w:val="24"/>
          <w:szCs w:val="24"/>
        </w:rPr>
      </w:pPr>
      <w:r w:rsidRPr="00323156">
        <w:rPr>
          <w:rFonts w:ascii="Times New Roman" w:hAnsi="Times New Roman" w:cs="Times New Roman"/>
          <w:sz w:val="24"/>
          <w:szCs w:val="24"/>
        </w:rPr>
        <w:t>Dostaviti:</w:t>
      </w:r>
    </w:p>
    <w:p w14:paraId="75F3F2F0" w14:textId="25BE4B25" w:rsidR="00DC4EA2" w:rsidRPr="00323156" w:rsidRDefault="00A93E6F" w:rsidP="0013511B">
      <w:pPr>
        <w:spacing w:after="0"/>
        <w:rPr>
          <w:rFonts w:ascii="Times New Roman" w:hAnsi="Times New Roman" w:cs="Times New Roman"/>
          <w:sz w:val="24"/>
          <w:szCs w:val="24"/>
        </w:rPr>
      </w:pPr>
      <w:r>
        <w:rPr>
          <w:rFonts w:ascii="Times New Roman" w:hAnsi="Times New Roman" w:cs="Times New Roman"/>
          <w:sz w:val="24"/>
          <w:szCs w:val="24"/>
        </w:rPr>
        <w:t>1. D</w:t>
      </w:r>
      <w:r w:rsidR="00750BD7">
        <w:rPr>
          <w:rFonts w:ascii="Times New Roman" w:hAnsi="Times New Roman" w:cs="Times New Roman"/>
          <w:sz w:val="24"/>
          <w:szCs w:val="24"/>
        </w:rPr>
        <w:t>užnosnica</w:t>
      </w:r>
      <w:r w:rsidR="0013511B">
        <w:rPr>
          <w:rFonts w:ascii="Times New Roman" w:hAnsi="Times New Roman" w:cs="Times New Roman"/>
          <w:sz w:val="24"/>
          <w:szCs w:val="24"/>
        </w:rPr>
        <w:t xml:space="preserve"> </w:t>
      </w:r>
      <w:r w:rsidR="00750BD7">
        <w:rPr>
          <w:rFonts w:ascii="Times New Roman" w:hAnsi="Times New Roman" w:cs="Times New Roman"/>
          <w:sz w:val="24"/>
          <w:szCs w:val="24"/>
        </w:rPr>
        <w:t>Katarina Bikić</w:t>
      </w:r>
      <w:r>
        <w:rPr>
          <w:rFonts w:ascii="Times New Roman" w:hAnsi="Times New Roman" w:cs="Times New Roman"/>
          <w:sz w:val="24"/>
          <w:szCs w:val="24"/>
        </w:rPr>
        <w:t xml:space="preserve">, </w:t>
      </w:r>
      <w:r w:rsidR="00DC4EA2">
        <w:rPr>
          <w:rFonts w:ascii="Times New Roman" w:hAnsi="Times New Roman" w:cs="Times New Roman"/>
          <w:sz w:val="24"/>
          <w:szCs w:val="24"/>
        </w:rPr>
        <w:t>elektroničkom dostavom</w:t>
      </w:r>
    </w:p>
    <w:p w14:paraId="2ABBD002" w14:textId="66D1EE73" w:rsidR="0013511B" w:rsidRPr="00323156" w:rsidRDefault="00750BD7" w:rsidP="0013511B">
      <w:pPr>
        <w:spacing w:after="0"/>
        <w:rPr>
          <w:rFonts w:ascii="Times New Roman" w:hAnsi="Times New Roman" w:cs="Times New Roman"/>
          <w:sz w:val="24"/>
          <w:szCs w:val="24"/>
        </w:rPr>
      </w:pPr>
      <w:r>
        <w:rPr>
          <w:rFonts w:ascii="Times New Roman" w:hAnsi="Times New Roman" w:cs="Times New Roman"/>
          <w:sz w:val="24"/>
          <w:szCs w:val="24"/>
        </w:rPr>
        <w:t>2. Objava na i</w:t>
      </w:r>
      <w:r w:rsidR="0013511B" w:rsidRPr="00323156">
        <w:rPr>
          <w:rFonts w:ascii="Times New Roman" w:hAnsi="Times New Roman" w:cs="Times New Roman"/>
          <w:sz w:val="24"/>
          <w:szCs w:val="24"/>
        </w:rPr>
        <w:t>nternet</w:t>
      </w:r>
      <w:r>
        <w:rPr>
          <w:rFonts w:ascii="Times New Roman" w:hAnsi="Times New Roman" w:cs="Times New Roman"/>
          <w:sz w:val="24"/>
          <w:szCs w:val="24"/>
        </w:rPr>
        <w:t>skoj</w:t>
      </w:r>
      <w:r w:rsidR="0013511B" w:rsidRPr="00323156">
        <w:rPr>
          <w:rFonts w:ascii="Times New Roman" w:hAnsi="Times New Roman" w:cs="Times New Roman"/>
          <w:sz w:val="24"/>
          <w:szCs w:val="24"/>
        </w:rPr>
        <w:t xml:space="preserve"> stranici Povjerenstva</w:t>
      </w:r>
    </w:p>
    <w:p w14:paraId="0227A915" w14:textId="2F3BC228" w:rsidR="0013511B" w:rsidRPr="00701F1B" w:rsidRDefault="00750BD7" w:rsidP="0013511B">
      <w:pPr>
        <w:spacing w:after="0"/>
      </w:pPr>
      <w:r>
        <w:rPr>
          <w:rFonts w:ascii="Times New Roman" w:hAnsi="Times New Roman" w:cs="Times New Roman"/>
          <w:sz w:val="24"/>
          <w:szCs w:val="24"/>
        </w:rPr>
        <w:t>3</w:t>
      </w:r>
      <w:r w:rsidR="0013511B" w:rsidRPr="00323156">
        <w:rPr>
          <w:rFonts w:ascii="Times New Roman" w:hAnsi="Times New Roman" w:cs="Times New Roman"/>
          <w:sz w:val="24"/>
          <w:szCs w:val="24"/>
        </w:rPr>
        <w:t>. Pismohrana</w:t>
      </w:r>
    </w:p>
    <w:p w14:paraId="468E41A0" w14:textId="77777777" w:rsidR="00332D21" w:rsidRPr="00332D21" w:rsidRDefault="00332D21" w:rsidP="0013511B">
      <w:pPr>
        <w:spacing w:after="0"/>
        <w:jc w:val="both"/>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43093" w14:textId="77777777" w:rsidR="00D956A5" w:rsidRDefault="00D956A5" w:rsidP="005B5818">
      <w:pPr>
        <w:spacing w:after="0" w:line="240" w:lineRule="auto"/>
      </w:pPr>
      <w:r>
        <w:separator/>
      </w:r>
    </w:p>
  </w:endnote>
  <w:endnote w:type="continuationSeparator" w:id="0">
    <w:p w14:paraId="14E87416"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BED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922F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5E5966C" w14:textId="77777777" w:rsidR="005B5818" w:rsidRPr="005B5818" w:rsidRDefault="00A2002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3C8965D"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A3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DE1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FE6327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C0D06" w14:textId="77777777" w:rsidR="00D956A5" w:rsidRDefault="00D956A5" w:rsidP="005B5818">
      <w:pPr>
        <w:spacing w:after="0" w:line="240" w:lineRule="auto"/>
      </w:pPr>
      <w:r>
        <w:separator/>
      </w:r>
    </w:p>
  </w:footnote>
  <w:footnote w:type="continuationSeparator" w:id="0">
    <w:p w14:paraId="4DFC85C2"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B6FC6F0" w14:textId="005BAAC6" w:rsidR="00101F03" w:rsidRDefault="00965145">
        <w:pPr>
          <w:pStyle w:val="Zaglavlje"/>
          <w:jc w:val="right"/>
        </w:pPr>
        <w:r>
          <w:fldChar w:fldCharType="begin"/>
        </w:r>
        <w:r>
          <w:instrText xml:space="preserve"> PAGE   \* MERGEFORMAT </w:instrText>
        </w:r>
        <w:r>
          <w:fldChar w:fldCharType="separate"/>
        </w:r>
        <w:r w:rsidR="00A2002D">
          <w:rPr>
            <w:noProof/>
          </w:rPr>
          <w:t>5</w:t>
        </w:r>
        <w:r>
          <w:rPr>
            <w:noProof/>
          </w:rPr>
          <w:fldChar w:fldCharType="end"/>
        </w:r>
      </w:p>
    </w:sdtContent>
  </w:sdt>
  <w:p w14:paraId="6A2FBBF4"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E35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5D3BA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1C6D49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3D61A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71B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060B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4A80"/>
    <w:rsid w:val="00067EC1"/>
    <w:rsid w:val="00091824"/>
    <w:rsid w:val="000C7AFA"/>
    <w:rsid w:val="000E75E4"/>
    <w:rsid w:val="000F5732"/>
    <w:rsid w:val="00101F03"/>
    <w:rsid w:val="00112E23"/>
    <w:rsid w:val="0012224D"/>
    <w:rsid w:val="00126722"/>
    <w:rsid w:val="0013511B"/>
    <w:rsid w:val="00141069"/>
    <w:rsid w:val="001C47C7"/>
    <w:rsid w:val="001E150D"/>
    <w:rsid w:val="00202E21"/>
    <w:rsid w:val="0022617D"/>
    <w:rsid w:val="0023102B"/>
    <w:rsid w:val="0023718E"/>
    <w:rsid w:val="00237782"/>
    <w:rsid w:val="0024208C"/>
    <w:rsid w:val="002541BE"/>
    <w:rsid w:val="002940DD"/>
    <w:rsid w:val="00296618"/>
    <w:rsid w:val="002A2909"/>
    <w:rsid w:val="002C2815"/>
    <w:rsid w:val="002C4098"/>
    <w:rsid w:val="002F313C"/>
    <w:rsid w:val="002F3E14"/>
    <w:rsid w:val="00321C65"/>
    <w:rsid w:val="003238F0"/>
    <w:rsid w:val="00332D21"/>
    <w:rsid w:val="003416CC"/>
    <w:rsid w:val="00362172"/>
    <w:rsid w:val="00366C08"/>
    <w:rsid w:val="003A13A6"/>
    <w:rsid w:val="003B4935"/>
    <w:rsid w:val="003C019C"/>
    <w:rsid w:val="003C4B46"/>
    <w:rsid w:val="00401880"/>
    <w:rsid w:val="00406E92"/>
    <w:rsid w:val="00411522"/>
    <w:rsid w:val="00421E7D"/>
    <w:rsid w:val="00451B57"/>
    <w:rsid w:val="00453F15"/>
    <w:rsid w:val="0047637E"/>
    <w:rsid w:val="0049159B"/>
    <w:rsid w:val="004945F3"/>
    <w:rsid w:val="00495E8D"/>
    <w:rsid w:val="004B12AF"/>
    <w:rsid w:val="004E6F22"/>
    <w:rsid w:val="0050619A"/>
    <w:rsid w:val="00512887"/>
    <w:rsid w:val="0054621C"/>
    <w:rsid w:val="005758FC"/>
    <w:rsid w:val="00584DCE"/>
    <w:rsid w:val="005850FC"/>
    <w:rsid w:val="005B54B6"/>
    <w:rsid w:val="005B5818"/>
    <w:rsid w:val="005C556F"/>
    <w:rsid w:val="005C7FC2"/>
    <w:rsid w:val="005E29C1"/>
    <w:rsid w:val="00647B1E"/>
    <w:rsid w:val="00693FD7"/>
    <w:rsid w:val="006A5A06"/>
    <w:rsid w:val="006C2252"/>
    <w:rsid w:val="006E4FD8"/>
    <w:rsid w:val="006F368B"/>
    <w:rsid w:val="00705696"/>
    <w:rsid w:val="0071684E"/>
    <w:rsid w:val="00733861"/>
    <w:rsid w:val="00747047"/>
    <w:rsid w:val="00750BD7"/>
    <w:rsid w:val="00754C46"/>
    <w:rsid w:val="0076730A"/>
    <w:rsid w:val="007842BD"/>
    <w:rsid w:val="00793EC7"/>
    <w:rsid w:val="00813901"/>
    <w:rsid w:val="00824B78"/>
    <w:rsid w:val="00833797"/>
    <w:rsid w:val="00861A4A"/>
    <w:rsid w:val="008946F6"/>
    <w:rsid w:val="008A7EE3"/>
    <w:rsid w:val="008E4642"/>
    <w:rsid w:val="009062CF"/>
    <w:rsid w:val="00913B0E"/>
    <w:rsid w:val="00945142"/>
    <w:rsid w:val="00965145"/>
    <w:rsid w:val="009B0DB7"/>
    <w:rsid w:val="009E47E0"/>
    <w:rsid w:val="009E7D1F"/>
    <w:rsid w:val="00A06A37"/>
    <w:rsid w:val="00A2002D"/>
    <w:rsid w:val="00A41D57"/>
    <w:rsid w:val="00A630B0"/>
    <w:rsid w:val="00A838A5"/>
    <w:rsid w:val="00A93E6F"/>
    <w:rsid w:val="00A978CF"/>
    <w:rsid w:val="00AA1801"/>
    <w:rsid w:val="00AA3F5D"/>
    <w:rsid w:val="00AC4D1A"/>
    <w:rsid w:val="00AD09CA"/>
    <w:rsid w:val="00AD1B94"/>
    <w:rsid w:val="00AE4562"/>
    <w:rsid w:val="00AF442D"/>
    <w:rsid w:val="00B45049"/>
    <w:rsid w:val="00B9655E"/>
    <w:rsid w:val="00BA4193"/>
    <w:rsid w:val="00BC7DDD"/>
    <w:rsid w:val="00BF5F4E"/>
    <w:rsid w:val="00C20196"/>
    <w:rsid w:val="00C24596"/>
    <w:rsid w:val="00C26394"/>
    <w:rsid w:val="00C321B5"/>
    <w:rsid w:val="00CA28B6"/>
    <w:rsid w:val="00CB4080"/>
    <w:rsid w:val="00CB5D4B"/>
    <w:rsid w:val="00CB6EA6"/>
    <w:rsid w:val="00CF0867"/>
    <w:rsid w:val="00CF4EC4"/>
    <w:rsid w:val="00D02DD3"/>
    <w:rsid w:val="00D11BA5"/>
    <w:rsid w:val="00D1289E"/>
    <w:rsid w:val="00D17DF8"/>
    <w:rsid w:val="00D66549"/>
    <w:rsid w:val="00D956A5"/>
    <w:rsid w:val="00DB1B7D"/>
    <w:rsid w:val="00DC4EA2"/>
    <w:rsid w:val="00DE5236"/>
    <w:rsid w:val="00DE7284"/>
    <w:rsid w:val="00E15A45"/>
    <w:rsid w:val="00E3580A"/>
    <w:rsid w:val="00E46AFE"/>
    <w:rsid w:val="00EA5081"/>
    <w:rsid w:val="00EC744A"/>
    <w:rsid w:val="00EE60C8"/>
    <w:rsid w:val="00EF0654"/>
    <w:rsid w:val="00EF238E"/>
    <w:rsid w:val="00EF5C41"/>
    <w:rsid w:val="00F03040"/>
    <w:rsid w:val="00F204DE"/>
    <w:rsid w:val="00F27F7D"/>
    <w:rsid w:val="00F303EF"/>
    <w:rsid w:val="00F334C6"/>
    <w:rsid w:val="00F647CD"/>
    <w:rsid w:val="00F83895"/>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177682"/>
  <w15:docId w15:val="{5B1E0D0C-9553-4706-A783-87E382B9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9A74-6652-4E34-A190-16B52BDC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3.xml><?xml version="1.0" encoding="utf-8"?>
<ds:datastoreItem xmlns:ds="http://schemas.openxmlformats.org/officeDocument/2006/customXml" ds:itemID="{A3C7B0D9-7C0C-4DB0-8BC5-78C7CE07A16E}">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a74cc783-6bcf-4484-a83b-f41c98e876fc"/>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3FF4E21-D10B-4198-B875-4F070E98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11007</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2018-11-21T13:04:00Z</cp:lastPrinted>
  <dcterms:created xsi:type="dcterms:W3CDTF">2018-11-21T14:27:00Z</dcterms:created>
  <dcterms:modified xsi:type="dcterms:W3CDTF">2018-11-21T14:27:00Z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