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1F0B6" w14:textId="7A07F5A5" w:rsidR="00F655AA" w:rsidRPr="00E83D39" w:rsidRDefault="00F655AA" w:rsidP="00E83D39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E83D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Broj: </w:t>
      </w:r>
      <w:r w:rsidR="001650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711-I-1238-P-92-15/18-02-16</w:t>
      </w:r>
      <w:r w:rsidRPr="00E83D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p w14:paraId="3711F0B7" w14:textId="77777777" w:rsidR="000A4C78" w:rsidRPr="00E83D39" w:rsidRDefault="000A4C78" w:rsidP="00E83D3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83D39">
        <w:rPr>
          <w:rFonts w:ascii="Times New Roman" w:hAnsi="Times New Roman" w:cs="Times New Roman"/>
          <w:color w:val="auto"/>
        </w:rPr>
        <w:t xml:space="preserve">Zagreb, </w:t>
      </w:r>
      <w:r w:rsidR="007945B4" w:rsidRPr="00E83D39">
        <w:rPr>
          <w:rFonts w:ascii="Times New Roman" w:hAnsi="Times New Roman" w:cs="Times New Roman"/>
          <w:color w:val="auto"/>
        </w:rPr>
        <w:t>13</w:t>
      </w:r>
      <w:r w:rsidRPr="00E83D39">
        <w:rPr>
          <w:rFonts w:ascii="Times New Roman" w:hAnsi="Times New Roman" w:cs="Times New Roman"/>
          <w:color w:val="auto"/>
        </w:rPr>
        <w:t xml:space="preserve">. </w:t>
      </w:r>
      <w:r w:rsidR="007945B4" w:rsidRPr="00E83D39">
        <w:rPr>
          <w:rFonts w:ascii="Times New Roman" w:hAnsi="Times New Roman" w:cs="Times New Roman"/>
          <w:color w:val="auto"/>
        </w:rPr>
        <w:t>rujna</w:t>
      </w:r>
      <w:r w:rsidR="001D6BDE" w:rsidRPr="00E83D39">
        <w:rPr>
          <w:rFonts w:ascii="Times New Roman" w:hAnsi="Times New Roman" w:cs="Times New Roman"/>
          <w:color w:val="auto"/>
        </w:rPr>
        <w:t xml:space="preserve"> 201</w:t>
      </w:r>
      <w:r w:rsidR="00CD324A" w:rsidRPr="00E83D39">
        <w:rPr>
          <w:rFonts w:ascii="Times New Roman" w:hAnsi="Times New Roman" w:cs="Times New Roman"/>
          <w:color w:val="auto"/>
        </w:rPr>
        <w:t>8</w:t>
      </w:r>
      <w:r w:rsidRPr="00E83D39">
        <w:rPr>
          <w:rFonts w:ascii="Times New Roman" w:hAnsi="Times New Roman" w:cs="Times New Roman"/>
          <w:color w:val="auto"/>
        </w:rPr>
        <w:t>.</w:t>
      </w:r>
      <w:r w:rsidRPr="00E83D39">
        <w:rPr>
          <w:rFonts w:ascii="Times New Roman" w:hAnsi="Times New Roman" w:cs="Times New Roman"/>
          <w:color w:val="auto"/>
        </w:rPr>
        <w:tab/>
      </w:r>
      <w:r w:rsidRPr="00E83D39">
        <w:rPr>
          <w:rFonts w:ascii="Times New Roman" w:hAnsi="Times New Roman" w:cs="Times New Roman"/>
          <w:color w:val="auto"/>
        </w:rPr>
        <w:tab/>
      </w:r>
      <w:r w:rsidRPr="00E83D39">
        <w:rPr>
          <w:rFonts w:ascii="Times New Roman" w:hAnsi="Times New Roman" w:cs="Times New Roman"/>
          <w:color w:val="auto"/>
        </w:rPr>
        <w:tab/>
      </w:r>
      <w:r w:rsidRPr="00E83D39">
        <w:rPr>
          <w:rFonts w:ascii="Times New Roman" w:hAnsi="Times New Roman" w:cs="Times New Roman"/>
          <w:color w:val="auto"/>
        </w:rPr>
        <w:tab/>
      </w:r>
      <w:r w:rsidRPr="00E83D39">
        <w:rPr>
          <w:rFonts w:ascii="Times New Roman" w:hAnsi="Times New Roman" w:cs="Times New Roman"/>
          <w:color w:val="auto"/>
        </w:rPr>
        <w:tab/>
      </w:r>
      <w:r w:rsidRPr="00E83D39">
        <w:rPr>
          <w:rFonts w:ascii="Times New Roman" w:hAnsi="Times New Roman" w:cs="Times New Roman"/>
          <w:color w:val="auto"/>
        </w:rPr>
        <w:tab/>
      </w:r>
    </w:p>
    <w:p w14:paraId="3711F0B8" w14:textId="77777777" w:rsidR="000A4C78" w:rsidRPr="00E83D39" w:rsidRDefault="000A4C78" w:rsidP="00E83D39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E83D39">
        <w:rPr>
          <w:rFonts w:ascii="Times New Roman" w:hAnsi="Times New Roman" w:cs="Times New Roman"/>
          <w:color w:val="auto"/>
        </w:rPr>
        <w:tab/>
      </w:r>
      <w:r w:rsidRPr="00E83D39">
        <w:rPr>
          <w:rFonts w:ascii="Times New Roman" w:hAnsi="Times New Roman" w:cs="Times New Roman"/>
          <w:color w:val="auto"/>
        </w:rPr>
        <w:tab/>
      </w:r>
    </w:p>
    <w:p w14:paraId="3711F0B9" w14:textId="44FE6564" w:rsidR="00AF501F" w:rsidRPr="00E83D39" w:rsidRDefault="00CD324A" w:rsidP="00E83D3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83D39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E83D39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Tončice Božić, Davorina Ivanjeka, Aleksandre Jozić-Ileković i Tatijane Vučetić kao članova Povjerenstva</w:t>
      </w:r>
      <w:r w:rsidR="00CA1DBF" w:rsidRPr="00E83D39">
        <w:rPr>
          <w:rFonts w:ascii="Times New Roman" w:hAnsi="Times New Roman" w:cs="Times New Roman"/>
          <w:color w:val="auto"/>
        </w:rPr>
        <w:t xml:space="preserve"> članka 3</w:t>
      </w:r>
      <w:r w:rsidR="00E2238F" w:rsidRPr="00E83D39">
        <w:rPr>
          <w:rFonts w:ascii="Times New Roman" w:hAnsi="Times New Roman" w:cs="Times New Roman"/>
          <w:color w:val="auto"/>
        </w:rPr>
        <w:t>9</w:t>
      </w:r>
      <w:r w:rsidR="00CA1DBF" w:rsidRPr="00E83D39">
        <w:rPr>
          <w:rFonts w:ascii="Times New Roman" w:hAnsi="Times New Roman" w:cs="Times New Roman"/>
          <w:color w:val="auto"/>
        </w:rPr>
        <w:t xml:space="preserve">. stavka 1. </w:t>
      </w:r>
      <w:r w:rsidRPr="00E83D39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5809AA" w:rsidRPr="00E83D39">
        <w:rPr>
          <w:rFonts w:ascii="Times New Roman" w:hAnsi="Times New Roman" w:cs="Times New Roman"/>
          <w:b/>
          <w:color w:val="auto"/>
        </w:rPr>
        <w:t xml:space="preserve">u predmetu </w:t>
      </w:r>
      <w:r w:rsidR="00CA1DBF" w:rsidRPr="00E83D39">
        <w:rPr>
          <w:rFonts w:ascii="Times New Roman" w:hAnsi="Times New Roman" w:cs="Times New Roman"/>
          <w:b/>
          <w:color w:val="auto"/>
        </w:rPr>
        <w:t xml:space="preserve">dužnosnika </w:t>
      </w:r>
      <w:r w:rsidR="00911151" w:rsidRPr="00E83D39">
        <w:rPr>
          <w:rFonts w:ascii="Times New Roman" w:hAnsi="Times New Roman" w:cs="Times New Roman"/>
          <w:b/>
          <w:color w:val="auto"/>
        </w:rPr>
        <w:t>Josipa Nemeca</w:t>
      </w:r>
      <w:r w:rsidR="00EB431D" w:rsidRPr="00E83D39">
        <w:rPr>
          <w:rFonts w:ascii="Times New Roman" w:hAnsi="Times New Roman" w:cs="Times New Roman"/>
          <w:b/>
          <w:color w:val="auto"/>
        </w:rPr>
        <w:t xml:space="preserve">, </w:t>
      </w:r>
      <w:r w:rsidR="003F16F7" w:rsidRPr="00E83D39">
        <w:rPr>
          <w:rFonts w:ascii="Times New Roman" w:hAnsi="Times New Roman" w:cs="Times New Roman"/>
          <w:b/>
          <w:color w:val="auto"/>
        </w:rPr>
        <w:t xml:space="preserve">gradonačelnika Grada </w:t>
      </w:r>
      <w:r w:rsidR="00911151" w:rsidRPr="00E83D39">
        <w:rPr>
          <w:rFonts w:ascii="Times New Roman" w:hAnsi="Times New Roman" w:cs="Times New Roman"/>
          <w:b/>
          <w:color w:val="auto"/>
        </w:rPr>
        <w:t>Orahovice</w:t>
      </w:r>
      <w:r w:rsidR="00963CE7" w:rsidRPr="00E83D39">
        <w:rPr>
          <w:rFonts w:ascii="Times New Roman" w:hAnsi="Times New Roman" w:cs="Times New Roman"/>
          <w:b/>
          <w:color w:val="auto"/>
        </w:rPr>
        <w:t xml:space="preserve"> u razdoblju od 2</w:t>
      </w:r>
      <w:r w:rsidR="00911151" w:rsidRPr="00E83D39">
        <w:rPr>
          <w:rFonts w:ascii="Times New Roman" w:hAnsi="Times New Roman" w:cs="Times New Roman"/>
          <w:b/>
          <w:color w:val="auto"/>
        </w:rPr>
        <w:t>7</w:t>
      </w:r>
      <w:r w:rsidR="00963CE7" w:rsidRPr="00E83D39">
        <w:rPr>
          <w:rFonts w:ascii="Times New Roman" w:hAnsi="Times New Roman" w:cs="Times New Roman"/>
          <w:b/>
          <w:color w:val="auto"/>
        </w:rPr>
        <w:t xml:space="preserve">. </w:t>
      </w:r>
      <w:r w:rsidR="00911151" w:rsidRPr="00E83D39">
        <w:rPr>
          <w:rFonts w:ascii="Times New Roman" w:hAnsi="Times New Roman" w:cs="Times New Roman"/>
          <w:b/>
          <w:color w:val="auto"/>
        </w:rPr>
        <w:t>svibnja 2013</w:t>
      </w:r>
      <w:r w:rsidR="00963CE7" w:rsidRPr="00E83D39">
        <w:rPr>
          <w:rFonts w:ascii="Times New Roman" w:hAnsi="Times New Roman" w:cs="Times New Roman"/>
          <w:b/>
          <w:color w:val="auto"/>
        </w:rPr>
        <w:t xml:space="preserve">. g. do </w:t>
      </w:r>
      <w:r w:rsidR="00911151" w:rsidRPr="00E83D39">
        <w:rPr>
          <w:rFonts w:ascii="Times New Roman" w:hAnsi="Times New Roman" w:cs="Times New Roman"/>
          <w:b/>
          <w:color w:val="auto"/>
        </w:rPr>
        <w:t>07</w:t>
      </w:r>
      <w:r w:rsidR="00963CE7" w:rsidRPr="00E83D39">
        <w:rPr>
          <w:rFonts w:ascii="Times New Roman" w:hAnsi="Times New Roman" w:cs="Times New Roman"/>
          <w:b/>
          <w:color w:val="auto"/>
        </w:rPr>
        <w:t>. li</w:t>
      </w:r>
      <w:r w:rsidR="00911151" w:rsidRPr="00E83D39">
        <w:rPr>
          <w:rFonts w:ascii="Times New Roman" w:hAnsi="Times New Roman" w:cs="Times New Roman"/>
          <w:b/>
          <w:color w:val="auto"/>
        </w:rPr>
        <w:t>pnj</w:t>
      </w:r>
      <w:r w:rsidR="00963CE7" w:rsidRPr="00E83D39">
        <w:rPr>
          <w:rFonts w:ascii="Times New Roman" w:hAnsi="Times New Roman" w:cs="Times New Roman"/>
          <w:b/>
          <w:color w:val="auto"/>
        </w:rPr>
        <w:t>a 201</w:t>
      </w:r>
      <w:r w:rsidR="00911151" w:rsidRPr="00E83D39">
        <w:rPr>
          <w:rFonts w:ascii="Times New Roman" w:hAnsi="Times New Roman" w:cs="Times New Roman"/>
          <w:b/>
          <w:color w:val="auto"/>
        </w:rPr>
        <w:t>7</w:t>
      </w:r>
      <w:r w:rsidR="00963CE7" w:rsidRPr="00E83D39">
        <w:rPr>
          <w:rFonts w:ascii="Times New Roman" w:hAnsi="Times New Roman" w:cs="Times New Roman"/>
          <w:b/>
          <w:color w:val="auto"/>
        </w:rPr>
        <w:t>. g.,</w:t>
      </w:r>
      <w:r w:rsidR="003F16F7" w:rsidRPr="00E83D39">
        <w:rPr>
          <w:rFonts w:ascii="Times New Roman" w:hAnsi="Times New Roman" w:cs="Times New Roman"/>
          <w:b/>
          <w:color w:val="auto"/>
        </w:rPr>
        <w:t xml:space="preserve"> </w:t>
      </w:r>
      <w:r w:rsidR="00CA1DBF" w:rsidRPr="00E83D39">
        <w:rPr>
          <w:rFonts w:ascii="Times New Roman" w:hAnsi="Times New Roman" w:cs="Times New Roman"/>
          <w:b/>
          <w:color w:val="auto"/>
        </w:rPr>
        <w:t xml:space="preserve"> </w:t>
      </w:r>
      <w:r w:rsidRPr="00E83D39">
        <w:rPr>
          <w:rFonts w:ascii="Times New Roman" w:hAnsi="Times New Roman" w:cs="Times New Roman"/>
          <w:color w:val="auto"/>
        </w:rPr>
        <w:t xml:space="preserve">na </w:t>
      </w:r>
      <w:r w:rsidR="007945B4" w:rsidRPr="00E83D39">
        <w:rPr>
          <w:rFonts w:ascii="Times New Roman" w:hAnsi="Times New Roman" w:cs="Times New Roman"/>
          <w:color w:val="auto"/>
        </w:rPr>
        <w:t>22</w:t>
      </w:r>
      <w:r w:rsidRPr="00E83D39">
        <w:rPr>
          <w:rFonts w:ascii="Times New Roman" w:hAnsi="Times New Roman" w:cs="Times New Roman"/>
          <w:color w:val="auto"/>
        </w:rPr>
        <w:t>. sjednici</w:t>
      </w:r>
      <w:r w:rsidR="007023D3">
        <w:rPr>
          <w:rFonts w:ascii="Times New Roman" w:hAnsi="Times New Roman" w:cs="Times New Roman"/>
          <w:color w:val="auto"/>
        </w:rPr>
        <w:t>,</w:t>
      </w:r>
      <w:r w:rsidRPr="00E83D39">
        <w:rPr>
          <w:rFonts w:ascii="Times New Roman" w:hAnsi="Times New Roman" w:cs="Times New Roman"/>
          <w:color w:val="auto"/>
        </w:rPr>
        <w:t xml:space="preserve"> održanoj </w:t>
      </w:r>
      <w:r w:rsidR="007945B4" w:rsidRPr="00E83D39">
        <w:rPr>
          <w:rFonts w:ascii="Times New Roman" w:hAnsi="Times New Roman" w:cs="Times New Roman"/>
          <w:color w:val="auto"/>
        </w:rPr>
        <w:t>13. rujna</w:t>
      </w:r>
      <w:r w:rsidRPr="00E83D39">
        <w:rPr>
          <w:rFonts w:ascii="Times New Roman" w:hAnsi="Times New Roman" w:cs="Times New Roman"/>
          <w:color w:val="auto"/>
        </w:rPr>
        <w:t xml:space="preserve"> 2018.g.</w:t>
      </w:r>
      <w:r w:rsidR="007023D3">
        <w:rPr>
          <w:rFonts w:ascii="Times New Roman" w:hAnsi="Times New Roman" w:cs="Times New Roman"/>
          <w:color w:val="auto"/>
        </w:rPr>
        <w:t>,</w:t>
      </w:r>
      <w:r w:rsidRPr="00E83D39">
        <w:rPr>
          <w:rFonts w:ascii="Times New Roman" w:hAnsi="Times New Roman" w:cs="Times New Roman"/>
          <w:color w:val="auto"/>
        </w:rPr>
        <w:t xml:space="preserve"> </w:t>
      </w:r>
      <w:r w:rsidR="00AF501F" w:rsidRPr="00E83D39">
        <w:rPr>
          <w:rFonts w:ascii="Times New Roman" w:hAnsi="Times New Roman" w:cs="Times New Roman"/>
          <w:color w:val="auto"/>
        </w:rPr>
        <w:t>donosi sljedeću</w:t>
      </w:r>
    </w:p>
    <w:p w14:paraId="3711F0BA" w14:textId="77777777" w:rsidR="00AF501F" w:rsidRPr="00E83D39" w:rsidRDefault="00AF501F" w:rsidP="00E83D3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711F0BB" w14:textId="77777777" w:rsidR="00AF501F" w:rsidRPr="00E83D39" w:rsidRDefault="00AF501F" w:rsidP="00E83D3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E83D39">
        <w:rPr>
          <w:rFonts w:ascii="Times New Roman" w:hAnsi="Times New Roman" w:cs="Times New Roman"/>
          <w:b/>
          <w:color w:val="auto"/>
        </w:rPr>
        <w:t>ODLUKU</w:t>
      </w:r>
    </w:p>
    <w:p w14:paraId="3711F0BC" w14:textId="1E67C569" w:rsidR="00EB431D" w:rsidRPr="00E83D39" w:rsidRDefault="0016501F" w:rsidP="0016501F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711F0BD" w14:textId="5B426312" w:rsidR="001A7857" w:rsidRPr="00E83D39" w:rsidRDefault="00EB431D" w:rsidP="00E83D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D39">
        <w:rPr>
          <w:rFonts w:ascii="Times New Roman" w:hAnsi="Times New Roman" w:cs="Times New Roman"/>
          <w:b/>
          <w:sz w:val="24"/>
          <w:szCs w:val="24"/>
        </w:rPr>
        <w:t xml:space="preserve">Postupak </w:t>
      </w:r>
      <w:r w:rsidR="00DD6629" w:rsidRPr="00E83D39">
        <w:rPr>
          <w:rFonts w:ascii="Times New Roman" w:hAnsi="Times New Roman" w:cs="Times New Roman"/>
          <w:b/>
          <w:sz w:val="24"/>
          <w:szCs w:val="24"/>
        </w:rPr>
        <w:t>za odlučivanje o sukobu interesa protiv</w:t>
      </w:r>
      <w:r w:rsidRPr="00E83D39">
        <w:rPr>
          <w:rFonts w:ascii="Times New Roman" w:hAnsi="Times New Roman" w:cs="Times New Roman"/>
          <w:b/>
          <w:sz w:val="24"/>
          <w:szCs w:val="24"/>
        </w:rPr>
        <w:t xml:space="preserve"> dužnosnika </w:t>
      </w:r>
      <w:r w:rsidR="00911151" w:rsidRPr="00E83D39">
        <w:rPr>
          <w:rFonts w:ascii="Times New Roman" w:hAnsi="Times New Roman" w:cs="Times New Roman"/>
          <w:b/>
          <w:sz w:val="24"/>
          <w:szCs w:val="24"/>
        </w:rPr>
        <w:t xml:space="preserve">Josipa Nemeca, gradonačelnika Grada Orahovice u razdoblju od 27. svibnja 2013. g. do 0. lipnja 2017. g.,  </w:t>
      </w:r>
      <w:r w:rsidRPr="00E83D39">
        <w:rPr>
          <w:rFonts w:ascii="Times New Roman" w:hAnsi="Times New Roman" w:cs="Times New Roman"/>
          <w:b/>
          <w:sz w:val="24"/>
          <w:szCs w:val="24"/>
        </w:rPr>
        <w:t>neće se pokrenuti</w:t>
      </w:r>
      <w:r w:rsidR="007023D3">
        <w:rPr>
          <w:rFonts w:ascii="Times New Roman" w:hAnsi="Times New Roman" w:cs="Times New Roman"/>
          <w:b/>
          <w:sz w:val="24"/>
          <w:szCs w:val="24"/>
        </w:rPr>
        <w:t>,</w:t>
      </w:r>
      <w:r w:rsidRPr="00E83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ED5" w:rsidRPr="00E83D39">
        <w:rPr>
          <w:rFonts w:ascii="Times New Roman" w:hAnsi="Times New Roman" w:cs="Times New Roman"/>
          <w:b/>
          <w:sz w:val="24"/>
          <w:szCs w:val="24"/>
        </w:rPr>
        <w:t>s obzirom</w:t>
      </w:r>
      <w:r w:rsidRPr="00E83D39">
        <w:rPr>
          <w:rFonts w:ascii="Times New Roman" w:hAnsi="Times New Roman" w:cs="Times New Roman"/>
          <w:b/>
          <w:sz w:val="24"/>
          <w:szCs w:val="24"/>
        </w:rPr>
        <w:t xml:space="preserve"> da</w:t>
      </w:r>
      <w:r w:rsidR="00DD6629" w:rsidRPr="00E83D39">
        <w:rPr>
          <w:rFonts w:ascii="Times New Roman" w:hAnsi="Times New Roman" w:cs="Times New Roman"/>
          <w:b/>
          <w:sz w:val="24"/>
          <w:szCs w:val="24"/>
        </w:rPr>
        <w:t xml:space="preserve"> Povjerenstvo iz dostavljene i prikupljene dokumentacije nije steklo relevantna saznanja iz kojih bi nedvojbeno proizlazilo kako je dužnosnik počinio povredu odredbi ZSSI-a ili načela postupanja u odnosu na organiziranje i dodjelu financijski</w:t>
      </w:r>
      <w:r w:rsidR="008953D8" w:rsidRPr="00E83D39">
        <w:rPr>
          <w:rFonts w:ascii="Times New Roman" w:hAnsi="Times New Roman" w:cs="Times New Roman"/>
          <w:b/>
          <w:sz w:val="24"/>
          <w:szCs w:val="24"/>
        </w:rPr>
        <w:t>h</w:t>
      </w:r>
      <w:r w:rsidR="00DD6629" w:rsidRPr="00E83D39">
        <w:rPr>
          <w:rFonts w:ascii="Times New Roman" w:hAnsi="Times New Roman" w:cs="Times New Roman"/>
          <w:b/>
          <w:sz w:val="24"/>
          <w:szCs w:val="24"/>
        </w:rPr>
        <w:t xml:space="preserve"> sredstava </w:t>
      </w:r>
      <w:r w:rsidR="003A2A6B" w:rsidRPr="00E83D39">
        <w:rPr>
          <w:rFonts w:ascii="Times New Roman" w:hAnsi="Times New Roman" w:cs="Times New Roman"/>
          <w:b/>
          <w:sz w:val="24"/>
          <w:szCs w:val="24"/>
        </w:rPr>
        <w:t xml:space="preserve">iz proračuna Grada Orahovice </w:t>
      </w:r>
      <w:r w:rsidR="00DD6629" w:rsidRPr="00E83D39">
        <w:rPr>
          <w:rFonts w:ascii="Times New Roman" w:hAnsi="Times New Roman" w:cs="Times New Roman"/>
          <w:b/>
          <w:sz w:val="24"/>
          <w:szCs w:val="24"/>
        </w:rPr>
        <w:t xml:space="preserve">za provođenje glazbene manifestacije FERAGOSTO JAM 7, </w:t>
      </w:r>
      <w:r w:rsidR="003A2A6B" w:rsidRPr="00E83D39">
        <w:rPr>
          <w:rFonts w:ascii="Times New Roman" w:hAnsi="Times New Roman" w:cs="Times New Roman"/>
          <w:b/>
          <w:sz w:val="24"/>
          <w:szCs w:val="24"/>
        </w:rPr>
        <w:t>a</w:t>
      </w:r>
      <w:r w:rsidR="00DD6629" w:rsidRPr="00E83D39">
        <w:rPr>
          <w:rFonts w:ascii="Times New Roman" w:hAnsi="Times New Roman" w:cs="Times New Roman"/>
          <w:b/>
          <w:sz w:val="24"/>
          <w:szCs w:val="24"/>
        </w:rPr>
        <w:t xml:space="preserve"> navodi </w:t>
      </w:r>
      <w:r w:rsidR="003A2A6B" w:rsidRPr="00E83D39">
        <w:rPr>
          <w:rFonts w:ascii="Times New Roman" w:hAnsi="Times New Roman" w:cs="Times New Roman"/>
          <w:b/>
          <w:sz w:val="24"/>
          <w:szCs w:val="24"/>
        </w:rPr>
        <w:t>u odnosu na</w:t>
      </w:r>
      <w:r w:rsidR="00DD6629" w:rsidRPr="00E83D39">
        <w:rPr>
          <w:rFonts w:ascii="Times New Roman" w:hAnsi="Times New Roman" w:cs="Times New Roman"/>
          <w:b/>
          <w:sz w:val="24"/>
          <w:szCs w:val="24"/>
        </w:rPr>
        <w:t xml:space="preserve"> ne</w:t>
      </w:r>
      <w:r w:rsidR="00DD6629" w:rsidRPr="00E83D39">
        <w:rPr>
          <w:rFonts w:ascii="Times New Roman" w:hAnsi="Times New Roman" w:cs="Times New Roman"/>
          <w:b/>
          <w:bCs/>
          <w:sz w:val="24"/>
          <w:szCs w:val="24"/>
        </w:rPr>
        <w:t>transparentno financiranj</w:t>
      </w:r>
      <w:r w:rsidR="003A2A6B" w:rsidRPr="00E83D3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DD6629" w:rsidRPr="00E83D39">
        <w:rPr>
          <w:rFonts w:ascii="Times New Roman" w:hAnsi="Times New Roman" w:cs="Times New Roman"/>
          <w:b/>
          <w:bCs/>
          <w:sz w:val="24"/>
          <w:szCs w:val="24"/>
        </w:rPr>
        <w:t xml:space="preserve"> izborne promidžbe</w:t>
      </w:r>
      <w:r w:rsidR="00DD6629" w:rsidRPr="00E83D39">
        <w:rPr>
          <w:rFonts w:ascii="Times New Roman" w:hAnsi="Times New Roman" w:cs="Times New Roman"/>
          <w:b/>
          <w:sz w:val="24"/>
          <w:szCs w:val="24"/>
        </w:rPr>
        <w:t xml:space="preserve"> u nadležnosti </w:t>
      </w:r>
      <w:r w:rsidR="007945B4" w:rsidRPr="00E83D39">
        <w:rPr>
          <w:rFonts w:ascii="Times New Roman" w:hAnsi="Times New Roman" w:cs="Times New Roman"/>
          <w:b/>
          <w:sz w:val="24"/>
          <w:szCs w:val="24"/>
        </w:rPr>
        <w:t>su</w:t>
      </w:r>
      <w:r w:rsidR="00DD6629" w:rsidRPr="00E83D39">
        <w:rPr>
          <w:rFonts w:ascii="Times New Roman" w:hAnsi="Times New Roman" w:cs="Times New Roman"/>
          <w:b/>
          <w:sz w:val="24"/>
          <w:szCs w:val="24"/>
        </w:rPr>
        <w:t xml:space="preserve"> Državnog izbornog povjerenstva, </w:t>
      </w:r>
      <w:r w:rsidR="008953D8" w:rsidRPr="00E83D39">
        <w:rPr>
          <w:rFonts w:ascii="Times New Roman" w:hAnsi="Times New Roman" w:cs="Times New Roman"/>
          <w:b/>
          <w:sz w:val="24"/>
          <w:szCs w:val="24"/>
        </w:rPr>
        <w:t>dok se</w:t>
      </w:r>
      <w:r w:rsidR="00DD6629" w:rsidRPr="00E83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485" w:rsidRPr="00E83D39">
        <w:rPr>
          <w:rFonts w:ascii="Times New Roman" w:hAnsi="Times New Roman" w:cs="Times New Roman"/>
          <w:b/>
          <w:sz w:val="24"/>
          <w:szCs w:val="24"/>
        </w:rPr>
        <w:t xml:space="preserve">druge navedene osobe u podnesenoj prijavi </w:t>
      </w:r>
      <w:r w:rsidR="00E53485" w:rsidRPr="00E83D39">
        <w:rPr>
          <w:rFonts w:ascii="Times New Roman" w:hAnsi="Times New Roman" w:cs="Times New Roman"/>
          <w:b/>
          <w:bCs/>
          <w:sz w:val="24"/>
          <w:szCs w:val="24"/>
        </w:rPr>
        <w:t>ne odnose na osobe koje se smatraju dužnosnicima niti obnašateljima dužnosti u smislu odredbi ZSSI-a.</w:t>
      </w:r>
    </w:p>
    <w:p w14:paraId="3711F0BE" w14:textId="77777777" w:rsidR="001F737C" w:rsidRPr="00E83D39" w:rsidRDefault="001F737C" w:rsidP="00E83D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11F0BF" w14:textId="77777777" w:rsidR="00CA1DBF" w:rsidRPr="00E83D39" w:rsidRDefault="00CA1DBF" w:rsidP="00E83D3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83D39">
        <w:rPr>
          <w:rFonts w:ascii="Times New Roman" w:hAnsi="Times New Roman" w:cs="Times New Roman"/>
          <w:sz w:val="24"/>
          <w:szCs w:val="24"/>
        </w:rPr>
        <w:t>Obrazloženje</w:t>
      </w:r>
    </w:p>
    <w:p w14:paraId="3711F0C0" w14:textId="77777777" w:rsidR="00CA1DBF" w:rsidRPr="00E83D39" w:rsidRDefault="00CA1DBF" w:rsidP="00E83D3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711F0C1" w14:textId="77777777" w:rsidR="009D5CDC" w:rsidRPr="00E83D39" w:rsidRDefault="009D5CDC" w:rsidP="00E83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39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911151" w:rsidRPr="00E83D39">
        <w:rPr>
          <w:rFonts w:ascii="Times New Roman" w:hAnsi="Times New Roman" w:cs="Times New Roman"/>
          <w:sz w:val="24"/>
          <w:szCs w:val="24"/>
        </w:rPr>
        <w:t>2</w:t>
      </w:r>
      <w:r w:rsidR="00CB0EB8" w:rsidRPr="00E83D39">
        <w:rPr>
          <w:rFonts w:ascii="Times New Roman" w:hAnsi="Times New Roman" w:cs="Times New Roman"/>
          <w:sz w:val="24"/>
          <w:szCs w:val="24"/>
        </w:rPr>
        <w:t>0</w:t>
      </w:r>
      <w:r w:rsidR="00EB431D" w:rsidRPr="00E83D39">
        <w:rPr>
          <w:rFonts w:ascii="Times New Roman" w:hAnsi="Times New Roman" w:cs="Times New Roman"/>
          <w:sz w:val="24"/>
          <w:szCs w:val="24"/>
        </w:rPr>
        <w:t xml:space="preserve">. </w:t>
      </w:r>
      <w:r w:rsidR="00CB0EB8" w:rsidRPr="00E83D39">
        <w:rPr>
          <w:rFonts w:ascii="Times New Roman" w:hAnsi="Times New Roman" w:cs="Times New Roman"/>
          <w:sz w:val="24"/>
          <w:szCs w:val="24"/>
        </w:rPr>
        <w:t>ožujka</w:t>
      </w:r>
      <w:r w:rsidR="00EB431D" w:rsidRPr="00E83D39">
        <w:rPr>
          <w:rFonts w:ascii="Times New Roman" w:hAnsi="Times New Roman" w:cs="Times New Roman"/>
          <w:sz w:val="24"/>
          <w:szCs w:val="24"/>
        </w:rPr>
        <w:t xml:space="preserve"> 201</w:t>
      </w:r>
      <w:r w:rsidR="00911151" w:rsidRPr="00E83D39">
        <w:rPr>
          <w:rFonts w:ascii="Times New Roman" w:hAnsi="Times New Roman" w:cs="Times New Roman"/>
          <w:sz w:val="24"/>
          <w:szCs w:val="24"/>
        </w:rPr>
        <w:t>5</w:t>
      </w:r>
      <w:r w:rsidR="00EB431D" w:rsidRPr="00E83D39">
        <w:rPr>
          <w:rFonts w:ascii="Times New Roman" w:hAnsi="Times New Roman" w:cs="Times New Roman"/>
          <w:sz w:val="24"/>
          <w:szCs w:val="24"/>
        </w:rPr>
        <w:t xml:space="preserve">. g. </w:t>
      </w:r>
      <w:r w:rsidRPr="00E83D39">
        <w:rPr>
          <w:rFonts w:ascii="Times New Roman" w:hAnsi="Times New Roman" w:cs="Times New Roman"/>
          <w:sz w:val="24"/>
          <w:szCs w:val="24"/>
        </w:rPr>
        <w:t xml:space="preserve">zaprimilo </w:t>
      </w:r>
      <w:r w:rsidR="00790FAC" w:rsidRPr="00E83D39">
        <w:rPr>
          <w:rFonts w:ascii="Times New Roman" w:hAnsi="Times New Roman" w:cs="Times New Roman"/>
          <w:sz w:val="24"/>
          <w:szCs w:val="24"/>
        </w:rPr>
        <w:t>anonimnu</w:t>
      </w:r>
      <w:r w:rsidR="00CB0EB8" w:rsidRPr="00E83D39">
        <w:rPr>
          <w:rFonts w:ascii="Times New Roman" w:hAnsi="Times New Roman" w:cs="Times New Roman"/>
          <w:sz w:val="24"/>
          <w:szCs w:val="24"/>
        </w:rPr>
        <w:t xml:space="preserve"> prijavu</w:t>
      </w:r>
      <w:r w:rsidRPr="00E83D39">
        <w:rPr>
          <w:rFonts w:ascii="Times New Roman" w:hAnsi="Times New Roman" w:cs="Times New Roman"/>
          <w:sz w:val="24"/>
          <w:szCs w:val="24"/>
        </w:rPr>
        <w:t xml:space="preserve"> mogućeg sukoba interesa podnesen</w:t>
      </w:r>
      <w:r w:rsidR="00CB0EB8" w:rsidRPr="00E83D39">
        <w:rPr>
          <w:rFonts w:ascii="Times New Roman" w:hAnsi="Times New Roman" w:cs="Times New Roman"/>
          <w:sz w:val="24"/>
          <w:szCs w:val="24"/>
        </w:rPr>
        <w:t>u</w:t>
      </w:r>
      <w:r w:rsidRPr="00E83D39">
        <w:rPr>
          <w:rFonts w:ascii="Times New Roman" w:hAnsi="Times New Roman" w:cs="Times New Roman"/>
          <w:sz w:val="24"/>
          <w:szCs w:val="24"/>
        </w:rPr>
        <w:t xml:space="preserve"> protiv</w:t>
      </w:r>
      <w:r w:rsidR="00EF6BA3" w:rsidRPr="00E83D39">
        <w:rPr>
          <w:rFonts w:ascii="Times New Roman" w:hAnsi="Times New Roman" w:cs="Times New Roman"/>
          <w:sz w:val="24"/>
          <w:szCs w:val="24"/>
        </w:rPr>
        <w:t xml:space="preserve"> dužnosnika</w:t>
      </w:r>
      <w:r w:rsidRPr="00E83D39">
        <w:rPr>
          <w:rFonts w:ascii="Times New Roman" w:hAnsi="Times New Roman" w:cs="Times New Roman"/>
          <w:sz w:val="24"/>
          <w:szCs w:val="24"/>
        </w:rPr>
        <w:t xml:space="preserve"> </w:t>
      </w:r>
      <w:r w:rsidR="00911151" w:rsidRPr="00E83D39">
        <w:rPr>
          <w:rFonts w:ascii="Times New Roman" w:hAnsi="Times New Roman" w:cs="Times New Roman"/>
          <w:sz w:val="24"/>
          <w:szCs w:val="24"/>
        </w:rPr>
        <w:t xml:space="preserve">Josipa Nemeca, gradonačelnika Grada Orahovice u razdoblju od 27. svibnja 2013. g. do 07. lipnja 2017. g., </w:t>
      </w:r>
      <w:r w:rsidR="0093127F" w:rsidRPr="00E83D39">
        <w:rPr>
          <w:rFonts w:ascii="Times New Roman" w:hAnsi="Times New Roman" w:cs="Times New Roman"/>
          <w:sz w:val="24"/>
          <w:szCs w:val="24"/>
        </w:rPr>
        <w:t xml:space="preserve">kao </w:t>
      </w:r>
      <w:r w:rsidR="00CB0EB8" w:rsidRPr="00E83D39">
        <w:rPr>
          <w:rFonts w:ascii="Times New Roman" w:hAnsi="Times New Roman" w:cs="Times New Roman"/>
          <w:sz w:val="24"/>
          <w:szCs w:val="24"/>
        </w:rPr>
        <w:t>i drugih fizičkih osoba koje se prema odredbama ZSSI-a ne smatraju dužnosni</w:t>
      </w:r>
      <w:r w:rsidR="00EF6BA3" w:rsidRPr="00E83D39">
        <w:rPr>
          <w:rFonts w:ascii="Times New Roman" w:hAnsi="Times New Roman" w:cs="Times New Roman"/>
          <w:sz w:val="24"/>
          <w:szCs w:val="24"/>
        </w:rPr>
        <w:t>cima</w:t>
      </w:r>
      <w:r w:rsidR="00CB0EB8" w:rsidRPr="00E83D39">
        <w:rPr>
          <w:rFonts w:ascii="Times New Roman" w:hAnsi="Times New Roman" w:cs="Times New Roman"/>
          <w:sz w:val="24"/>
          <w:szCs w:val="24"/>
        </w:rPr>
        <w:t xml:space="preserve"> niti obnašatelj</w:t>
      </w:r>
      <w:r w:rsidR="00EF6BA3" w:rsidRPr="00E83D39">
        <w:rPr>
          <w:rFonts w:ascii="Times New Roman" w:hAnsi="Times New Roman" w:cs="Times New Roman"/>
          <w:sz w:val="24"/>
          <w:szCs w:val="24"/>
        </w:rPr>
        <w:t>i</w:t>
      </w:r>
      <w:r w:rsidR="00CB0EB8" w:rsidRPr="00E83D39">
        <w:rPr>
          <w:rFonts w:ascii="Times New Roman" w:hAnsi="Times New Roman" w:cs="Times New Roman"/>
          <w:sz w:val="24"/>
          <w:szCs w:val="24"/>
        </w:rPr>
        <w:t>m</w:t>
      </w:r>
      <w:r w:rsidR="00EF6BA3" w:rsidRPr="00E83D39">
        <w:rPr>
          <w:rFonts w:ascii="Times New Roman" w:hAnsi="Times New Roman" w:cs="Times New Roman"/>
          <w:sz w:val="24"/>
          <w:szCs w:val="24"/>
        </w:rPr>
        <w:t>a</w:t>
      </w:r>
      <w:r w:rsidR="00CB0EB8" w:rsidRPr="00E83D39">
        <w:rPr>
          <w:rFonts w:ascii="Times New Roman" w:hAnsi="Times New Roman" w:cs="Times New Roman"/>
          <w:sz w:val="24"/>
          <w:szCs w:val="24"/>
        </w:rPr>
        <w:t xml:space="preserve"> dužnosti, a koja</w:t>
      </w:r>
      <w:r w:rsidRPr="00E83D39">
        <w:rPr>
          <w:rFonts w:ascii="Times New Roman" w:hAnsi="Times New Roman" w:cs="Times New Roman"/>
          <w:sz w:val="24"/>
          <w:szCs w:val="24"/>
        </w:rPr>
        <w:t xml:space="preserve"> </w:t>
      </w:r>
      <w:r w:rsidR="00CB0EB8" w:rsidRPr="00E83D39">
        <w:rPr>
          <w:rFonts w:ascii="Times New Roman" w:hAnsi="Times New Roman" w:cs="Times New Roman"/>
          <w:sz w:val="24"/>
          <w:szCs w:val="24"/>
        </w:rPr>
        <w:t>je zaprimljena</w:t>
      </w:r>
      <w:r w:rsidRPr="00E83D39">
        <w:rPr>
          <w:rFonts w:ascii="Times New Roman" w:hAnsi="Times New Roman" w:cs="Times New Roman"/>
          <w:sz w:val="24"/>
          <w:szCs w:val="24"/>
        </w:rPr>
        <w:t xml:space="preserve"> u knjizi ulazne pošte Povjerenstva pod </w:t>
      </w:r>
      <w:r w:rsidR="0093127F" w:rsidRPr="00E83D39">
        <w:rPr>
          <w:rFonts w:ascii="Times New Roman" w:hAnsi="Times New Roman" w:cs="Times New Roman"/>
          <w:sz w:val="24"/>
          <w:szCs w:val="24"/>
        </w:rPr>
        <w:t xml:space="preserve">poslovnim </w:t>
      </w:r>
      <w:r w:rsidRPr="00E83D39">
        <w:rPr>
          <w:rFonts w:ascii="Times New Roman" w:hAnsi="Times New Roman" w:cs="Times New Roman"/>
          <w:sz w:val="24"/>
          <w:szCs w:val="24"/>
        </w:rPr>
        <w:t>brojem: 711-U-</w:t>
      </w:r>
      <w:r w:rsidR="00911151" w:rsidRPr="00E83D39">
        <w:rPr>
          <w:rFonts w:ascii="Times New Roman" w:hAnsi="Times New Roman" w:cs="Times New Roman"/>
          <w:sz w:val="24"/>
          <w:szCs w:val="24"/>
        </w:rPr>
        <w:t>1012</w:t>
      </w:r>
      <w:r w:rsidRPr="00E83D39">
        <w:rPr>
          <w:rFonts w:ascii="Times New Roman" w:hAnsi="Times New Roman" w:cs="Times New Roman"/>
          <w:sz w:val="24"/>
          <w:szCs w:val="24"/>
        </w:rPr>
        <w:t>-P-</w:t>
      </w:r>
      <w:r w:rsidR="00911151" w:rsidRPr="00E83D39">
        <w:rPr>
          <w:rFonts w:ascii="Times New Roman" w:hAnsi="Times New Roman" w:cs="Times New Roman"/>
          <w:sz w:val="24"/>
          <w:szCs w:val="24"/>
        </w:rPr>
        <w:t>92</w:t>
      </w:r>
      <w:r w:rsidRPr="00E83D39">
        <w:rPr>
          <w:rFonts w:ascii="Times New Roman" w:hAnsi="Times New Roman" w:cs="Times New Roman"/>
          <w:sz w:val="24"/>
          <w:szCs w:val="24"/>
        </w:rPr>
        <w:t>/1</w:t>
      </w:r>
      <w:r w:rsidR="00911151" w:rsidRPr="00E83D39">
        <w:rPr>
          <w:rFonts w:ascii="Times New Roman" w:hAnsi="Times New Roman" w:cs="Times New Roman"/>
          <w:sz w:val="24"/>
          <w:szCs w:val="24"/>
        </w:rPr>
        <w:t>5</w:t>
      </w:r>
      <w:r w:rsidRPr="00E83D39">
        <w:rPr>
          <w:rFonts w:ascii="Times New Roman" w:hAnsi="Times New Roman" w:cs="Times New Roman"/>
          <w:sz w:val="24"/>
          <w:szCs w:val="24"/>
        </w:rPr>
        <w:t>-01-1</w:t>
      </w:r>
      <w:r w:rsidR="00CB0EB8" w:rsidRPr="00E83D39">
        <w:rPr>
          <w:rFonts w:ascii="Times New Roman" w:hAnsi="Times New Roman" w:cs="Times New Roman"/>
          <w:sz w:val="24"/>
          <w:szCs w:val="24"/>
        </w:rPr>
        <w:t xml:space="preserve">, </w:t>
      </w:r>
      <w:r w:rsidRPr="00E83D39">
        <w:rPr>
          <w:rFonts w:ascii="Times New Roman" w:hAnsi="Times New Roman" w:cs="Times New Roman"/>
          <w:sz w:val="24"/>
          <w:szCs w:val="24"/>
        </w:rPr>
        <w:t xml:space="preserve">povodom </w:t>
      </w:r>
      <w:r w:rsidR="00EB431D" w:rsidRPr="00E83D39">
        <w:rPr>
          <w:rFonts w:ascii="Times New Roman" w:hAnsi="Times New Roman" w:cs="Times New Roman"/>
          <w:sz w:val="24"/>
          <w:szCs w:val="24"/>
        </w:rPr>
        <w:t>kojih</w:t>
      </w:r>
      <w:r w:rsidRPr="00E83D39">
        <w:rPr>
          <w:rFonts w:ascii="Times New Roman" w:hAnsi="Times New Roman" w:cs="Times New Roman"/>
          <w:sz w:val="24"/>
          <w:szCs w:val="24"/>
        </w:rPr>
        <w:t xml:space="preserve"> se vodi predmet broj</w:t>
      </w:r>
      <w:r w:rsidR="00EB431D" w:rsidRPr="00E83D39">
        <w:rPr>
          <w:rFonts w:ascii="Times New Roman" w:hAnsi="Times New Roman" w:cs="Times New Roman"/>
          <w:sz w:val="24"/>
          <w:szCs w:val="24"/>
        </w:rPr>
        <w:t>:</w:t>
      </w:r>
      <w:r w:rsidRPr="00E83D39">
        <w:rPr>
          <w:rFonts w:ascii="Times New Roman" w:hAnsi="Times New Roman" w:cs="Times New Roman"/>
          <w:sz w:val="24"/>
          <w:szCs w:val="24"/>
        </w:rPr>
        <w:t xml:space="preserve"> P-</w:t>
      </w:r>
      <w:r w:rsidR="00911151" w:rsidRPr="00E83D39">
        <w:rPr>
          <w:rFonts w:ascii="Times New Roman" w:hAnsi="Times New Roman" w:cs="Times New Roman"/>
          <w:sz w:val="24"/>
          <w:szCs w:val="24"/>
        </w:rPr>
        <w:t>92/15</w:t>
      </w:r>
      <w:r w:rsidRPr="00E83D39">
        <w:rPr>
          <w:rFonts w:ascii="Times New Roman" w:hAnsi="Times New Roman" w:cs="Times New Roman"/>
          <w:sz w:val="24"/>
          <w:szCs w:val="24"/>
        </w:rPr>
        <w:t xml:space="preserve">. </w:t>
      </w:r>
      <w:r w:rsidR="00890514" w:rsidRPr="00E83D39">
        <w:rPr>
          <w:rFonts w:ascii="Times New Roman" w:hAnsi="Times New Roman" w:cs="Times New Roman"/>
          <w:sz w:val="24"/>
          <w:szCs w:val="24"/>
        </w:rPr>
        <w:t>Povjerenstvo je 05. rujna 2014. g. zaprimilo drugu neanonimnu prijavu, pod poslovnim brojem: 711-U-2646-R-249/14-01-4, povodom koje se vodio predmet broj: R-249/14, a koji 24. svibnja 2017. g. presigniran u predmet broj: P-241/16. Kako se obje zaprimljene prijave odnose na istog dužnosnika i u bitnome navode slične okolnosti, zaključkom Povjerenstva od 24. srpnja 2018. g. spojeno je postupanje po navedenim prijavama na temelju članka 44. stavka 1. Zakona o općem upravnom postupku („Narodne novin</w:t>
      </w:r>
      <w:r w:rsidR="00F455BF" w:rsidRPr="00E83D39">
        <w:rPr>
          <w:rFonts w:ascii="Times New Roman" w:hAnsi="Times New Roman" w:cs="Times New Roman"/>
          <w:sz w:val="24"/>
          <w:szCs w:val="24"/>
        </w:rPr>
        <w:t>e“, broj 47/09.), pod brojem P-92/15</w:t>
      </w:r>
      <w:r w:rsidR="00890514" w:rsidRPr="00E83D39">
        <w:rPr>
          <w:rFonts w:ascii="Times New Roman" w:hAnsi="Times New Roman" w:cs="Times New Roman"/>
          <w:sz w:val="24"/>
          <w:szCs w:val="24"/>
        </w:rPr>
        <w:t>.</w:t>
      </w:r>
    </w:p>
    <w:p w14:paraId="3711F0C2" w14:textId="77777777" w:rsidR="00C1336D" w:rsidRPr="00E83D39" w:rsidRDefault="009D5CDC" w:rsidP="00E83D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D39">
        <w:rPr>
          <w:rFonts w:ascii="Times New Roman" w:hAnsi="Times New Roman" w:cs="Times New Roman"/>
          <w:sz w:val="24"/>
          <w:szCs w:val="24"/>
        </w:rPr>
        <w:lastRenderedPageBreak/>
        <w:t>U prijav</w:t>
      </w:r>
      <w:r w:rsidR="00CB0EB8" w:rsidRPr="00E83D39">
        <w:rPr>
          <w:rFonts w:ascii="Times New Roman" w:hAnsi="Times New Roman" w:cs="Times New Roman"/>
          <w:sz w:val="24"/>
          <w:szCs w:val="24"/>
        </w:rPr>
        <w:t xml:space="preserve">i </w:t>
      </w:r>
      <w:r w:rsidR="002A08BB" w:rsidRPr="00E83D39">
        <w:rPr>
          <w:rFonts w:ascii="Times New Roman" w:hAnsi="Times New Roman" w:cs="Times New Roman"/>
          <w:sz w:val="24"/>
          <w:szCs w:val="24"/>
        </w:rPr>
        <w:t>se navode</w:t>
      </w:r>
      <w:r w:rsidRPr="00E83D39">
        <w:rPr>
          <w:rFonts w:ascii="Times New Roman" w:hAnsi="Times New Roman" w:cs="Times New Roman"/>
          <w:sz w:val="24"/>
          <w:szCs w:val="24"/>
        </w:rPr>
        <w:t xml:space="preserve"> </w:t>
      </w:r>
      <w:r w:rsidR="002A08BB" w:rsidRPr="00E83D39">
        <w:rPr>
          <w:rFonts w:ascii="Times New Roman" w:hAnsi="Times New Roman" w:cs="Times New Roman"/>
          <w:sz w:val="24"/>
          <w:szCs w:val="24"/>
        </w:rPr>
        <w:t xml:space="preserve">imena </w:t>
      </w:r>
      <w:r w:rsidR="00EF6BA3" w:rsidRPr="00E83D39">
        <w:rPr>
          <w:rFonts w:ascii="Times New Roman" w:hAnsi="Times New Roman" w:cs="Times New Roman"/>
          <w:sz w:val="24"/>
          <w:szCs w:val="24"/>
        </w:rPr>
        <w:t xml:space="preserve">većeg broja </w:t>
      </w:r>
      <w:r w:rsidR="002A08BB" w:rsidRPr="00E83D39">
        <w:rPr>
          <w:rFonts w:ascii="Times New Roman" w:hAnsi="Times New Roman" w:cs="Times New Roman"/>
          <w:sz w:val="24"/>
          <w:szCs w:val="24"/>
        </w:rPr>
        <w:t xml:space="preserve">osoba koje se ne </w:t>
      </w:r>
      <w:r w:rsidR="002A08BB" w:rsidRPr="00E83D39">
        <w:rPr>
          <w:rFonts w:ascii="Times New Roman" w:hAnsi="Times New Roman" w:cs="Times New Roman"/>
          <w:bCs/>
          <w:sz w:val="24"/>
          <w:szCs w:val="24"/>
        </w:rPr>
        <w:t>smatraju dužnosnicima niti obnašateljima dužnosti u smislu odredbi ZSSI-a, a ist</w:t>
      </w:r>
      <w:r w:rsidR="00EC4F76" w:rsidRPr="00E83D39">
        <w:rPr>
          <w:rFonts w:ascii="Times New Roman" w:hAnsi="Times New Roman" w:cs="Times New Roman"/>
          <w:bCs/>
          <w:sz w:val="24"/>
          <w:szCs w:val="24"/>
        </w:rPr>
        <w:t>i</w:t>
      </w:r>
      <w:r w:rsidR="002A08BB" w:rsidRPr="00E83D39">
        <w:rPr>
          <w:rFonts w:ascii="Times New Roman" w:hAnsi="Times New Roman" w:cs="Times New Roman"/>
          <w:bCs/>
          <w:sz w:val="24"/>
          <w:szCs w:val="24"/>
        </w:rPr>
        <w:t xml:space="preserve"> su zaposlen</w:t>
      </w:r>
      <w:r w:rsidR="00EC4F76" w:rsidRPr="00E83D39">
        <w:rPr>
          <w:rFonts w:ascii="Times New Roman" w:hAnsi="Times New Roman" w:cs="Times New Roman"/>
          <w:bCs/>
          <w:sz w:val="24"/>
          <w:szCs w:val="24"/>
        </w:rPr>
        <w:t>i</w:t>
      </w:r>
      <w:r w:rsidR="002A08BB" w:rsidRPr="00E83D39">
        <w:rPr>
          <w:rFonts w:ascii="Times New Roman" w:hAnsi="Times New Roman" w:cs="Times New Roman"/>
          <w:bCs/>
          <w:sz w:val="24"/>
          <w:szCs w:val="24"/>
        </w:rPr>
        <w:t xml:space="preserve"> ili obavljaju funkcije u različitim ustanovama ili trgovačkim društvima n</w:t>
      </w:r>
      <w:r w:rsidR="002A08BB" w:rsidRPr="00E83D39">
        <w:rPr>
          <w:rFonts w:ascii="Times New Roman" w:hAnsi="Times New Roman" w:cs="Times New Roman"/>
          <w:sz w:val="24"/>
          <w:szCs w:val="24"/>
        </w:rPr>
        <w:t xml:space="preserve">a području Grada </w:t>
      </w:r>
      <w:r w:rsidR="00695FEF" w:rsidRPr="00E83D39">
        <w:rPr>
          <w:rFonts w:ascii="Times New Roman" w:hAnsi="Times New Roman" w:cs="Times New Roman"/>
          <w:sz w:val="24"/>
          <w:szCs w:val="24"/>
        </w:rPr>
        <w:t>Orahovice</w:t>
      </w:r>
      <w:r w:rsidR="002A08BB" w:rsidRPr="00E83D39">
        <w:rPr>
          <w:rFonts w:ascii="Times New Roman" w:hAnsi="Times New Roman" w:cs="Times New Roman"/>
          <w:sz w:val="24"/>
          <w:szCs w:val="24"/>
        </w:rPr>
        <w:t>,</w:t>
      </w:r>
      <w:r w:rsidR="00C1336D" w:rsidRPr="00E83D39">
        <w:rPr>
          <w:rFonts w:ascii="Times New Roman" w:hAnsi="Times New Roman" w:cs="Times New Roman"/>
          <w:sz w:val="24"/>
          <w:szCs w:val="24"/>
        </w:rPr>
        <w:t xml:space="preserve"> </w:t>
      </w:r>
      <w:r w:rsidR="002A08BB" w:rsidRPr="00E83D39">
        <w:rPr>
          <w:rFonts w:ascii="Times New Roman" w:hAnsi="Times New Roman" w:cs="Times New Roman"/>
          <w:sz w:val="24"/>
          <w:szCs w:val="24"/>
        </w:rPr>
        <w:t xml:space="preserve">te se ukazuje na njihove </w:t>
      </w:r>
      <w:r w:rsidR="00EF6BA3" w:rsidRPr="00E83D39">
        <w:rPr>
          <w:rFonts w:ascii="Times New Roman" w:hAnsi="Times New Roman" w:cs="Times New Roman"/>
          <w:sz w:val="24"/>
          <w:szCs w:val="24"/>
        </w:rPr>
        <w:t xml:space="preserve">međusobne prijateljske i </w:t>
      </w:r>
      <w:r w:rsidR="002A08BB" w:rsidRPr="00E83D39">
        <w:rPr>
          <w:rFonts w:ascii="Times New Roman" w:hAnsi="Times New Roman" w:cs="Times New Roman"/>
          <w:sz w:val="24"/>
          <w:szCs w:val="24"/>
        </w:rPr>
        <w:t>rodbinske odnose</w:t>
      </w:r>
      <w:r w:rsidR="00EF6BA3" w:rsidRPr="00E83D39">
        <w:rPr>
          <w:rFonts w:ascii="Times New Roman" w:hAnsi="Times New Roman" w:cs="Times New Roman"/>
          <w:sz w:val="24"/>
          <w:szCs w:val="24"/>
        </w:rPr>
        <w:t>,</w:t>
      </w:r>
      <w:r w:rsidR="000A0279" w:rsidRPr="00E83D39">
        <w:rPr>
          <w:rFonts w:ascii="Times New Roman" w:hAnsi="Times New Roman" w:cs="Times New Roman"/>
          <w:sz w:val="24"/>
          <w:szCs w:val="24"/>
        </w:rPr>
        <w:t xml:space="preserve"> kao </w:t>
      </w:r>
      <w:r w:rsidR="00695FEF" w:rsidRPr="00E83D39">
        <w:rPr>
          <w:rFonts w:ascii="Times New Roman" w:hAnsi="Times New Roman" w:cs="Times New Roman"/>
          <w:sz w:val="24"/>
          <w:szCs w:val="24"/>
        </w:rPr>
        <w:t xml:space="preserve">i </w:t>
      </w:r>
      <w:r w:rsidR="00695FEF" w:rsidRPr="00E83D39">
        <w:rPr>
          <w:rFonts w:ascii="Times New Roman" w:hAnsi="Times New Roman" w:cs="Times New Roman"/>
          <w:bCs/>
          <w:sz w:val="24"/>
          <w:szCs w:val="24"/>
        </w:rPr>
        <w:t xml:space="preserve">na netransparentno financiranje izborne promidžbe </w:t>
      </w:r>
      <w:r w:rsidR="00842BE3" w:rsidRPr="00E83D39">
        <w:rPr>
          <w:rFonts w:ascii="Times New Roman" w:hAnsi="Times New Roman" w:cs="Times New Roman"/>
          <w:sz w:val="24"/>
          <w:szCs w:val="24"/>
        </w:rPr>
        <w:t>od strane dužnosnika Josipa Nemeca</w:t>
      </w:r>
      <w:r w:rsidR="00842BE3" w:rsidRPr="00E83D39">
        <w:rPr>
          <w:rFonts w:ascii="Times New Roman" w:hAnsi="Times New Roman" w:cs="Times New Roman"/>
          <w:bCs/>
          <w:sz w:val="24"/>
          <w:szCs w:val="24"/>
        </w:rPr>
        <w:t xml:space="preserve"> na Izborima </w:t>
      </w:r>
      <w:r w:rsidR="00842BE3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općinska/gradska vijeća, županijske skupštine i Gradsku skupštinu Grada Zagreba, te izborima općinskih načelnika, gradonačelnika, župana i gradonačelnika Grada Zagreba koji su </w:t>
      </w:r>
      <w:r w:rsidR="000A4779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bili </w:t>
      </w:r>
      <w:r w:rsidR="00842BE3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održani 19. svibnja 2013. g.</w:t>
      </w:r>
      <w:r w:rsidR="002A08BB" w:rsidRPr="00E83D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1F0C3" w14:textId="77777777" w:rsidR="00C1336D" w:rsidRPr="00E83D39" w:rsidRDefault="00C1336D" w:rsidP="00E83D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11F0C4" w14:textId="31850BC0" w:rsidR="00C1336D" w:rsidRPr="00E83D39" w:rsidRDefault="002A08BB" w:rsidP="00E83D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D39">
        <w:rPr>
          <w:rFonts w:ascii="Times New Roman" w:hAnsi="Times New Roman" w:cs="Times New Roman"/>
          <w:sz w:val="24"/>
          <w:szCs w:val="24"/>
        </w:rPr>
        <w:t xml:space="preserve">Nadalje, </w:t>
      </w:r>
      <w:r w:rsidR="000A4779" w:rsidRPr="00E83D39">
        <w:rPr>
          <w:rFonts w:ascii="Times New Roman" w:hAnsi="Times New Roman" w:cs="Times New Roman"/>
          <w:sz w:val="24"/>
          <w:szCs w:val="24"/>
        </w:rPr>
        <w:t xml:space="preserve">podnositelj prijave poziva </w:t>
      </w:r>
      <w:r w:rsidRPr="00E83D39">
        <w:rPr>
          <w:rFonts w:ascii="Times New Roman" w:hAnsi="Times New Roman" w:cs="Times New Roman"/>
          <w:sz w:val="24"/>
          <w:szCs w:val="24"/>
        </w:rPr>
        <w:t xml:space="preserve">se </w:t>
      </w:r>
      <w:r w:rsidR="000A4779" w:rsidRPr="00E83D39">
        <w:rPr>
          <w:rFonts w:ascii="Times New Roman" w:hAnsi="Times New Roman" w:cs="Times New Roman"/>
          <w:sz w:val="24"/>
          <w:szCs w:val="24"/>
        </w:rPr>
        <w:t>na dokumentaciju koju je dostavio drugim državnim tijelima, koju je priložio u privitku prijave, u</w:t>
      </w:r>
      <w:r w:rsidR="005D5180" w:rsidRPr="00E83D39">
        <w:rPr>
          <w:rFonts w:ascii="Times New Roman" w:hAnsi="Times New Roman" w:cs="Times New Roman"/>
          <w:sz w:val="24"/>
          <w:szCs w:val="24"/>
        </w:rPr>
        <w:t xml:space="preserve"> kojima se</w:t>
      </w:r>
      <w:r w:rsidR="000A4779" w:rsidRPr="00E83D39">
        <w:rPr>
          <w:rFonts w:ascii="Times New Roman" w:hAnsi="Times New Roman" w:cs="Times New Roman"/>
          <w:sz w:val="24"/>
          <w:szCs w:val="24"/>
        </w:rPr>
        <w:t xml:space="preserve"> bitnome navodi kako je radove oko pripreme i odvoza smeća </w:t>
      </w:r>
      <w:r w:rsidR="005D5180" w:rsidRPr="00E83D39">
        <w:rPr>
          <w:rFonts w:ascii="Times New Roman" w:hAnsi="Times New Roman" w:cs="Times New Roman"/>
          <w:sz w:val="24"/>
          <w:szCs w:val="24"/>
        </w:rPr>
        <w:t xml:space="preserve">glazbene </w:t>
      </w:r>
      <w:r w:rsidR="000A4779" w:rsidRPr="00E83D39">
        <w:rPr>
          <w:rFonts w:ascii="Times New Roman" w:hAnsi="Times New Roman" w:cs="Times New Roman"/>
          <w:sz w:val="24"/>
          <w:szCs w:val="24"/>
        </w:rPr>
        <w:t xml:space="preserve">manifestacije FERAGOSTO JAM 7, koje je održano na </w:t>
      </w:r>
      <w:r w:rsidR="005D5180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Izletištu Orah</w:t>
      </w:r>
      <w:r w:rsidR="000A4779" w:rsidRPr="00E83D39">
        <w:rPr>
          <w:rFonts w:ascii="Times New Roman" w:hAnsi="Times New Roman" w:cs="Times New Roman"/>
          <w:sz w:val="24"/>
          <w:szCs w:val="24"/>
        </w:rPr>
        <w:t>, izvršilo trgovačko društvo PAPU</w:t>
      </w:r>
      <w:r w:rsidR="00410C44" w:rsidRPr="00E83D39">
        <w:rPr>
          <w:rFonts w:ascii="Times New Roman" w:hAnsi="Times New Roman" w:cs="Times New Roman"/>
          <w:sz w:val="24"/>
          <w:szCs w:val="24"/>
        </w:rPr>
        <w:t>K</w:t>
      </w:r>
      <w:r w:rsidR="001E6895" w:rsidRPr="00E83D39">
        <w:rPr>
          <w:rFonts w:ascii="Times New Roman" w:hAnsi="Times New Roman" w:cs="Times New Roman"/>
          <w:sz w:val="24"/>
          <w:szCs w:val="24"/>
        </w:rPr>
        <w:t xml:space="preserve"> d.o.o., koje</w:t>
      </w:r>
      <w:r w:rsidR="000A4779" w:rsidRPr="00E83D39">
        <w:rPr>
          <w:rFonts w:ascii="Times New Roman" w:hAnsi="Times New Roman" w:cs="Times New Roman"/>
          <w:sz w:val="24"/>
          <w:szCs w:val="24"/>
        </w:rPr>
        <w:t xml:space="preserve"> svoje usluge nije naplatilo, a riječ je o trgovačkom društvu u vlasništvu Grada Orahovice. </w:t>
      </w:r>
      <w:r w:rsidR="00A95FBF" w:rsidRPr="00E83D39">
        <w:rPr>
          <w:rFonts w:ascii="Times New Roman" w:hAnsi="Times New Roman" w:cs="Times New Roman"/>
          <w:sz w:val="24"/>
          <w:szCs w:val="24"/>
        </w:rPr>
        <w:t>Također,</w:t>
      </w:r>
      <w:r w:rsidR="00410C44" w:rsidRPr="00E83D39">
        <w:rPr>
          <w:rFonts w:ascii="Times New Roman" w:hAnsi="Times New Roman" w:cs="Times New Roman"/>
          <w:sz w:val="24"/>
          <w:szCs w:val="24"/>
        </w:rPr>
        <w:t xml:space="preserve"> u prijavi se navodi kako je organizaciji naplate ulaznica za spomenutu manifestaciju dobila udruga</w:t>
      </w:r>
      <w:r w:rsidR="001E6895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„K.L.U.B. – Dostava Zvuka“, u kojoj djeluje i </w:t>
      </w:r>
      <w:r w:rsidR="00C96F14" w:rsidRPr="00E83D39">
        <w:rPr>
          <w:rFonts w:ascii="Times New Roman" w:hAnsi="Times New Roman" w:cs="Times New Roman"/>
          <w:sz w:val="24"/>
          <w:szCs w:val="24"/>
        </w:rPr>
        <w:t xml:space="preserve">nećak dužnosnika, </w:t>
      </w:r>
      <w:r w:rsidR="00410C44" w:rsidRPr="00E83D39">
        <w:rPr>
          <w:rFonts w:ascii="Times New Roman" w:hAnsi="Times New Roman" w:cs="Times New Roman"/>
          <w:sz w:val="24"/>
          <w:szCs w:val="24"/>
        </w:rPr>
        <w:t xml:space="preserve">uz napomenu kako je </w:t>
      </w:r>
      <w:r w:rsidR="001E6895" w:rsidRPr="00E83D39">
        <w:rPr>
          <w:rFonts w:ascii="Times New Roman" w:hAnsi="Times New Roman" w:cs="Times New Roman"/>
          <w:sz w:val="24"/>
          <w:szCs w:val="24"/>
        </w:rPr>
        <w:t xml:space="preserve">na spomenutoj glazbenoj manifestaciji </w:t>
      </w:r>
      <w:r w:rsidR="00410C44" w:rsidRPr="00E83D39">
        <w:rPr>
          <w:rFonts w:ascii="Times New Roman" w:hAnsi="Times New Roman" w:cs="Times New Roman"/>
          <w:sz w:val="24"/>
          <w:szCs w:val="24"/>
        </w:rPr>
        <w:t xml:space="preserve">bilo oko 15.000 gostiju koji su platili ulaznicu u iznosu od 100,00 kuna, a piće </w:t>
      </w:r>
      <w:r w:rsidR="001E6895" w:rsidRPr="00E83D39">
        <w:rPr>
          <w:rFonts w:ascii="Times New Roman" w:hAnsi="Times New Roman" w:cs="Times New Roman"/>
          <w:sz w:val="24"/>
          <w:szCs w:val="24"/>
        </w:rPr>
        <w:t xml:space="preserve">je </w:t>
      </w:r>
      <w:r w:rsidR="00410C44" w:rsidRPr="00E83D39">
        <w:rPr>
          <w:rFonts w:ascii="Times New Roman" w:hAnsi="Times New Roman" w:cs="Times New Roman"/>
          <w:sz w:val="24"/>
          <w:szCs w:val="24"/>
        </w:rPr>
        <w:t xml:space="preserve">na manifestaciji prodavalo trgovačko društvo čiji je osnivač Grad </w:t>
      </w:r>
      <w:r w:rsidR="00C96F14" w:rsidRPr="00E83D39">
        <w:rPr>
          <w:rFonts w:ascii="Times New Roman" w:hAnsi="Times New Roman" w:cs="Times New Roman"/>
          <w:sz w:val="24"/>
          <w:szCs w:val="24"/>
        </w:rPr>
        <w:t>Orahovica</w:t>
      </w:r>
      <w:r w:rsidR="00410C44" w:rsidRPr="00E83D39">
        <w:rPr>
          <w:rFonts w:ascii="Times New Roman" w:hAnsi="Times New Roman" w:cs="Times New Roman"/>
          <w:sz w:val="24"/>
          <w:szCs w:val="24"/>
        </w:rPr>
        <w:t xml:space="preserve">, </w:t>
      </w:r>
      <w:r w:rsidR="001E6895" w:rsidRPr="00E83D39">
        <w:rPr>
          <w:rFonts w:ascii="Times New Roman" w:hAnsi="Times New Roman" w:cs="Times New Roman"/>
          <w:sz w:val="24"/>
          <w:szCs w:val="24"/>
        </w:rPr>
        <w:t>dok je</w:t>
      </w:r>
      <w:r w:rsidR="00410C44" w:rsidRPr="00E83D39">
        <w:rPr>
          <w:rFonts w:ascii="Times New Roman" w:hAnsi="Times New Roman" w:cs="Times New Roman"/>
          <w:sz w:val="24"/>
          <w:szCs w:val="24"/>
        </w:rPr>
        <w:t xml:space="preserve"> opskrbljivač</w:t>
      </w:r>
      <w:r w:rsidR="00A0479C" w:rsidRPr="00E83D39">
        <w:rPr>
          <w:rFonts w:ascii="Times New Roman" w:hAnsi="Times New Roman" w:cs="Times New Roman"/>
          <w:sz w:val="24"/>
          <w:szCs w:val="24"/>
        </w:rPr>
        <w:t xml:space="preserve"> </w:t>
      </w:r>
      <w:r w:rsidR="00C96F14" w:rsidRPr="00E83D39">
        <w:rPr>
          <w:rFonts w:ascii="Times New Roman" w:hAnsi="Times New Roman" w:cs="Times New Roman"/>
          <w:sz w:val="24"/>
          <w:szCs w:val="24"/>
        </w:rPr>
        <w:t>pićima bilo trgovačko društvo u kojem u</w:t>
      </w:r>
      <w:r w:rsidR="001E6895" w:rsidRPr="00E83D39">
        <w:rPr>
          <w:rFonts w:ascii="Times New Roman" w:hAnsi="Times New Roman" w:cs="Times New Roman"/>
          <w:sz w:val="24"/>
          <w:szCs w:val="24"/>
        </w:rPr>
        <w:t>d</w:t>
      </w:r>
      <w:r w:rsidR="00C96F14" w:rsidRPr="00E83D39">
        <w:rPr>
          <w:rFonts w:ascii="Times New Roman" w:hAnsi="Times New Roman" w:cs="Times New Roman"/>
          <w:sz w:val="24"/>
          <w:szCs w:val="24"/>
        </w:rPr>
        <w:t>jele ima sin dužnosnika, a prethodno je sam dužnosnik bio vlasnik poslovnih udjela</w:t>
      </w:r>
      <w:r w:rsidR="001E6895" w:rsidRPr="00E83D39">
        <w:rPr>
          <w:rFonts w:ascii="Times New Roman" w:hAnsi="Times New Roman" w:cs="Times New Roman"/>
          <w:sz w:val="24"/>
          <w:szCs w:val="24"/>
        </w:rPr>
        <w:t xml:space="preserve"> u tom trgovačkom društvu</w:t>
      </w:r>
      <w:r w:rsidR="00C96F14" w:rsidRPr="00E83D39">
        <w:rPr>
          <w:rFonts w:ascii="Times New Roman" w:hAnsi="Times New Roman" w:cs="Times New Roman"/>
          <w:sz w:val="24"/>
          <w:szCs w:val="24"/>
        </w:rPr>
        <w:t>.</w:t>
      </w:r>
    </w:p>
    <w:p w14:paraId="3711F0C5" w14:textId="77777777" w:rsidR="000A4779" w:rsidRPr="00E83D39" w:rsidRDefault="000A4779" w:rsidP="00E83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11F0C6" w14:textId="77777777" w:rsidR="00EB431D" w:rsidRPr="00E83D39" w:rsidRDefault="009D5CDC" w:rsidP="00E83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39">
        <w:rPr>
          <w:rFonts w:ascii="Times New Roman" w:hAnsi="Times New Roman" w:cs="Times New Roman"/>
          <w:sz w:val="24"/>
          <w:szCs w:val="24"/>
        </w:rPr>
        <w:t xml:space="preserve">Sukladno članku 39. stavku 1. ZSSI-a Povjerenstvo može pokrenuti postupak iz svoje nadležnosti na temelju svoje odluke, povodom vjerodostojne, osnovane i neanonimne prijave ili u slučajevima kada raspolaže saznanjima o mogućem sukobu interesa dužnosnika. </w:t>
      </w:r>
      <w:r w:rsidR="00EB431D" w:rsidRPr="00E83D39">
        <w:rPr>
          <w:rFonts w:ascii="Times New Roman" w:hAnsi="Times New Roman" w:cs="Times New Roman"/>
          <w:sz w:val="24"/>
          <w:szCs w:val="24"/>
        </w:rPr>
        <w:t>O  pokretanju ili nepokretanju postupka Povjerenstvo donosi pisanu odluku.</w:t>
      </w:r>
    </w:p>
    <w:p w14:paraId="3711F0C7" w14:textId="77777777" w:rsidR="009D5CDC" w:rsidRPr="00E83D39" w:rsidRDefault="009D5CDC" w:rsidP="00E83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11F0C8" w14:textId="77777777" w:rsidR="00863D19" w:rsidRPr="00E83D39" w:rsidRDefault="00863D19" w:rsidP="00E83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D39"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su gradonačelnici </w:t>
      </w:r>
      <w:r w:rsidRPr="00E83D39">
        <w:rPr>
          <w:rFonts w:ascii="Times New Roman" w:eastAsia="Calibri" w:hAnsi="Times New Roman" w:cs="Times New Roman"/>
          <w:sz w:val="24"/>
          <w:szCs w:val="24"/>
        </w:rPr>
        <w:t>i njihovi zamjenici</w:t>
      </w:r>
      <w:r w:rsidRPr="00E83D39">
        <w:rPr>
          <w:rFonts w:ascii="Times New Roman" w:hAnsi="Times New Roman" w:cs="Times New Roman"/>
          <w:sz w:val="24"/>
          <w:szCs w:val="24"/>
        </w:rPr>
        <w:t xml:space="preserve"> dužnosnici u smislu odredbi navedenog zakona, stoga je </w:t>
      </w:r>
      <w:r w:rsidR="00911151" w:rsidRPr="00E83D39">
        <w:rPr>
          <w:rFonts w:ascii="Times New Roman" w:hAnsi="Times New Roman" w:cs="Times New Roman"/>
          <w:sz w:val="24"/>
          <w:szCs w:val="24"/>
        </w:rPr>
        <w:t>Josip Nemec</w:t>
      </w:r>
      <w:r w:rsidRPr="00E83D39">
        <w:rPr>
          <w:rFonts w:ascii="Times New Roman" w:hAnsi="Times New Roman" w:cs="Times New Roman"/>
          <w:sz w:val="24"/>
          <w:szCs w:val="24"/>
        </w:rPr>
        <w:t xml:space="preserve"> povodom obnašanja dužnosti gradonačelnika Grada </w:t>
      </w:r>
      <w:r w:rsidR="001E6895" w:rsidRPr="00E83D39">
        <w:rPr>
          <w:rFonts w:ascii="Times New Roman" w:hAnsi="Times New Roman" w:cs="Times New Roman"/>
          <w:sz w:val="24"/>
          <w:szCs w:val="24"/>
        </w:rPr>
        <w:t>Orahovice</w:t>
      </w:r>
      <w:r w:rsidRPr="00E83D39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</w:p>
    <w:p w14:paraId="3711F0C9" w14:textId="77777777" w:rsidR="00863D19" w:rsidRPr="00E83D39" w:rsidRDefault="00863D19" w:rsidP="00E83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11F0CA" w14:textId="77777777" w:rsidR="00213B45" w:rsidRPr="00E83D39" w:rsidRDefault="00213B45" w:rsidP="00E83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D39">
        <w:rPr>
          <w:rFonts w:ascii="Times New Roman" w:hAnsi="Times New Roman" w:cs="Times New Roman"/>
          <w:sz w:val="24"/>
          <w:szCs w:val="24"/>
        </w:rPr>
        <w:t xml:space="preserve">Člankom 4. stavkom 2. ZSSI-a propisano je da je član obitelji dužnosnika u smislu tog Zakona bračni ili izvanbračni drug dužnosnika, njegovi srodnici po krvi u uspravnoj lozi, braća i sestre dužnosnika te posvojitelj, odnosno posvojenik dužnosnika. </w:t>
      </w:r>
    </w:p>
    <w:p w14:paraId="3711F0CB" w14:textId="77777777" w:rsidR="00213B45" w:rsidRPr="00E83D39" w:rsidRDefault="00213B45" w:rsidP="00E83D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11F0CC" w14:textId="77777777" w:rsidR="00213B45" w:rsidRPr="00E83D39" w:rsidRDefault="00213B45" w:rsidP="00E83D39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Člankom 4. stavkom 5. ZSSI-a propisano je da su</w:t>
      </w:r>
      <w:r w:rsidRPr="00E83D39">
        <w:rPr>
          <w:rFonts w:ascii="Times New Roman" w:hAnsi="Times New Roman" w:cs="Times New Roman"/>
          <w:sz w:val="24"/>
          <w:szCs w:val="24"/>
        </w:rPr>
        <w:t xml:space="preserve"> povezane osobe u smislu tog Zakona članovi obitelji dužnosnika iz članka 4. stavka 2. ZSSI-a te ostale osobe koje se prema drugim osnovama i okolnostima opravdano mogu smatrati interesno povezanima s dužnosnikom.</w:t>
      </w:r>
    </w:p>
    <w:p w14:paraId="3711F0CD" w14:textId="77777777" w:rsidR="001E6895" w:rsidRPr="00E83D39" w:rsidRDefault="001E6895" w:rsidP="00E83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11F0CE" w14:textId="77777777" w:rsidR="00213B45" w:rsidRPr="00E83D39" w:rsidRDefault="00213B45" w:rsidP="00E83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4. stavkom </w:t>
      </w:r>
      <w:r w:rsidRPr="00E83D39">
        <w:rPr>
          <w:rFonts w:ascii="Times New Roman" w:hAnsi="Times New Roman" w:cs="Times New Roman"/>
          <w:sz w:val="24"/>
          <w:szCs w:val="24"/>
        </w:rPr>
        <w:t xml:space="preserve">4. </w:t>
      </w: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ZSSI-a</w:t>
      </w:r>
      <w:r w:rsidRPr="00E83D39">
        <w:rPr>
          <w:rFonts w:ascii="Times New Roman" w:hAnsi="Times New Roman" w:cs="Times New Roman"/>
          <w:sz w:val="24"/>
          <w:szCs w:val="24"/>
        </w:rPr>
        <w:t xml:space="preserve"> propisano je da su poslovni subjekti u smislu ZSSI-a trgovačka društva, ustanove i druge pravne osobe te drugi subjekti poslovnih odnosa kao što su trgovci pojedinci, obrtnici i nositelji samostalnih djelatnosti te nositelji i članovi drugih poslovnih subjekata osnovanih na temelju zakona.</w:t>
      </w:r>
    </w:p>
    <w:p w14:paraId="3711F0CF" w14:textId="77777777" w:rsidR="00213B45" w:rsidRPr="00E83D39" w:rsidRDefault="00213B45" w:rsidP="00E83D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D39">
        <w:rPr>
          <w:rFonts w:ascii="Times New Roman" w:hAnsi="Times New Roman" w:cs="Times New Roman"/>
          <w:sz w:val="24"/>
          <w:szCs w:val="24"/>
        </w:rPr>
        <w:lastRenderedPageBreak/>
        <w:t>Člankom 5. stavkom 1. ZSSI-a propisano je da d</w:t>
      </w:r>
      <w:r w:rsidRPr="00E83D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užnosnici u obnašanju javnih dužnosti moraju postupati časno, pošteno, savjesno, odgovorno i nepristrano čuvajući vlastitu vjerodostojnost i dostojanstvo povjerene im dužnosti te povjerenje građana. </w:t>
      </w:r>
    </w:p>
    <w:p w14:paraId="3711F0D0" w14:textId="77777777" w:rsidR="00213B45" w:rsidRPr="00E83D39" w:rsidRDefault="00213B45" w:rsidP="00E83D39">
      <w:pPr>
        <w:pStyle w:val="t-9-8"/>
        <w:spacing w:before="0" w:beforeAutospacing="0" w:after="0" w:afterAutospacing="0" w:line="276" w:lineRule="auto"/>
        <w:ind w:firstLine="708"/>
        <w:jc w:val="both"/>
      </w:pPr>
    </w:p>
    <w:p w14:paraId="3711F0D1" w14:textId="77777777" w:rsidR="00213B45" w:rsidRPr="00E83D39" w:rsidRDefault="00213B45" w:rsidP="00E83D39">
      <w:pPr>
        <w:pStyle w:val="t-9-8"/>
        <w:spacing w:before="0" w:beforeAutospacing="0" w:after="0" w:afterAutospacing="0" w:line="276" w:lineRule="auto"/>
        <w:ind w:firstLine="708"/>
        <w:jc w:val="both"/>
      </w:pPr>
      <w:r w:rsidRPr="00E83D39">
        <w:t>Člankom 5. stavkom 3. ZSSI-a propisano je da dužnosnici ne smiju koristiti javnu dužnost za osobni probitak ili probitak osobe koja je s njima povezana. Dužnosnici ne smiju biti ni u kakvom odnosu ovisnosti prema osobama koje bi mogle utjecati na njihovu objektivnost.</w:t>
      </w:r>
    </w:p>
    <w:p w14:paraId="3711F0D2" w14:textId="77777777" w:rsidR="00213B45" w:rsidRPr="00E83D39" w:rsidRDefault="00213B45" w:rsidP="00E83D3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3711F0D3" w14:textId="77777777" w:rsidR="00FC7521" w:rsidRPr="00E83D39" w:rsidRDefault="00D33FA5" w:rsidP="00E83D3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83D39">
        <w:rPr>
          <w:rFonts w:ascii="Times New Roman" w:hAnsi="Times New Roman" w:cs="Times New Roman"/>
          <w:color w:val="auto"/>
        </w:rPr>
        <w:t>Povjerenstvo je u sv</w:t>
      </w:r>
      <w:r w:rsidR="00FC7521" w:rsidRPr="00E83D39">
        <w:rPr>
          <w:rFonts w:ascii="Times New Roman" w:hAnsi="Times New Roman" w:cs="Times New Roman"/>
          <w:color w:val="auto"/>
        </w:rPr>
        <w:t>rhu provjere osnovanosti i vjerodostojnosti navoda iz podnesen</w:t>
      </w:r>
      <w:r w:rsidR="003611BA" w:rsidRPr="00E83D39">
        <w:rPr>
          <w:rFonts w:ascii="Times New Roman" w:hAnsi="Times New Roman" w:cs="Times New Roman"/>
          <w:color w:val="auto"/>
        </w:rPr>
        <w:t>e</w:t>
      </w:r>
      <w:r w:rsidRPr="00E83D39">
        <w:rPr>
          <w:rFonts w:ascii="Times New Roman" w:hAnsi="Times New Roman" w:cs="Times New Roman"/>
          <w:color w:val="auto"/>
        </w:rPr>
        <w:t xml:space="preserve"> </w:t>
      </w:r>
      <w:r w:rsidR="00FC7521" w:rsidRPr="00E83D39">
        <w:rPr>
          <w:rFonts w:ascii="Times New Roman" w:hAnsi="Times New Roman" w:cs="Times New Roman"/>
          <w:color w:val="auto"/>
        </w:rPr>
        <w:t>anonimn</w:t>
      </w:r>
      <w:r w:rsidR="003611BA" w:rsidRPr="00E83D39">
        <w:rPr>
          <w:rFonts w:ascii="Times New Roman" w:hAnsi="Times New Roman" w:cs="Times New Roman"/>
          <w:color w:val="auto"/>
        </w:rPr>
        <w:t>e</w:t>
      </w:r>
      <w:r w:rsidR="00FC7521" w:rsidRPr="00E83D39">
        <w:rPr>
          <w:rFonts w:ascii="Times New Roman" w:hAnsi="Times New Roman" w:cs="Times New Roman"/>
          <w:color w:val="auto"/>
        </w:rPr>
        <w:t xml:space="preserve"> prijava</w:t>
      </w:r>
      <w:r w:rsidRPr="00E83D39">
        <w:rPr>
          <w:rFonts w:ascii="Times New Roman" w:hAnsi="Times New Roman" w:cs="Times New Roman"/>
          <w:color w:val="auto"/>
        </w:rPr>
        <w:t xml:space="preserve"> </w:t>
      </w:r>
      <w:r w:rsidR="00FC7521" w:rsidRPr="00E83D39">
        <w:rPr>
          <w:rFonts w:ascii="Times New Roman" w:hAnsi="Times New Roman" w:cs="Times New Roman"/>
          <w:color w:val="auto"/>
        </w:rPr>
        <w:t xml:space="preserve">i stjecanja vlastitih saznanja o tome postoje li okolnosti koje ukazuju na moguću povredu odredbi ZSSI-a dužnosnika </w:t>
      </w:r>
      <w:r w:rsidR="00CD5C1B" w:rsidRPr="00E83D39">
        <w:rPr>
          <w:rFonts w:ascii="Times New Roman" w:hAnsi="Times New Roman" w:cs="Times New Roman"/>
          <w:color w:val="auto"/>
        </w:rPr>
        <w:t>Josipa Nemeca</w:t>
      </w:r>
      <w:r w:rsidR="00FC7521" w:rsidRPr="00E83D39">
        <w:rPr>
          <w:rFonts w:ascii="Times New Roman" w:hAnsi="Times New Roman" w:cs="Times New Roman"/>
          <w:color w:val="auto"/>
        </w:rPr>
        <w:t xml:space="preserve"> </w:t>
      </w:r>
      <w:r w:rsidR="001B58A1" w:rsidRPr="00E83D39">
        <w:rPr>
          <w:rFonts w:ascii="Times New Roman" w:hAnsi="Times New Roman" w:cs="Times New Roman"/>
          <w:color w:val="auto"/>
        </w:rPr>
        <w:t xml:space="preserve">izvršilo uvid u </w:t>
      </w:r>
      <w:r w:rsidR="009D15AD" w:rsidRPr="00E83D39">
        <w:rPr>
          <w:rFonts w:ascii="Times New Roman" w:hAnsi="Times New Roman" w:cs="Times New Roman"/>
          <w:color w:val="auto"/>
        </w:rPr>
        <w:t xml:space="preserve">sudski registar Trgovačkog suda u </w:t>
      </w:r>
      <w:r w:rsidR="00386675" w:rsidRPr="00E83D39">
        <w:rPr>
          <w:rFonts w:ascii="Times New Roman" w:hAnsi="Times New Roman" w:cs="Times New Roman"/>
          <w:color w:val="auto"/>
        </w:rPr>
        <w:t>Bjelovaru</w:t>
      </w:r>
      <w:r w:rsidR="00FC7521" w:rsidRPr="00E83D39">
        <w:rPr>
          <w:rFonts w:ascii="Times New Roman" w:hAnsi="Times New Roman" w:cs="Times New Roman"/>
          <w:color w:val="auto"/>
        </w:rPr>
        <w:t>,</w:t>
      </w:r>
      <w:r w:rsidR="00DB5C7E" w:rsidRPr="00E83D39">
        <w:rPr>
          <w:rFonts w:ascii="Times New Roman" w:hAnsi="Times New Roman" w:cs="Times New Roman"/>
          <w:color w:val="auto"/>
        </w:rPr>
        <w:t xml:space="preserve"> Registar udruga</w:t>
      </w:r>
      <w:r w:rsidR="00731499" w:rsidRPr="00E83D39">
        <w:rPr>
          <w:rFonts w:ascii="Times New Roman" w:eastAsia="Calibri" w:hAnsi="Times New Roman" w:cs="Times New Roman"/>
          <w:color w:val="auto"/>
        </w:rPr>
        <w:t xml:space="preserve"> pri Ministarstvu uprave</w:t>
      </w:r>
      <w:r w:rsidR="00DB5C7E" w:rsidRPr="00E83D39">
        <w:rPr>
          <w:rFonts w:ascii="Times New Roman" w:hAnsi="Times New Roman" w:cs="Times New Roman"/>
          <w:color w:val="auto"/>
        </w:rPr>
        <w:t>,</w:t>
      </w:r>
      <w:r w:rsidR="00FC7521" w:rsidRPr="00E83D39">
        <w:rPr>
          <w:rFonts w:ascii="Times New Roman" w:hAnsi="Times New Roman" w:cs="Times New Roman"/>
          <w:color w:val="auto"/>
        </w:rPr>
        <w:t xml:space="preserve"> </w:t>
      </w:r>
      <w:r w:rsidR="008E0692" w:rsidRPr="00E83D39">
        <w:rPr>
          <w:rFonts w:ascii="Times New Roman" w:hAnsi="Times New Roman" w:cs="Times New Roman"/>
          <w:color w:val="auto"/>
        </w:rPr>
        <w:t xml:space="preserve">mjerodavne zakonske odredbe, </w:t>
      </w:r>
      <w:r w:rsidR="00FC7521" w:rsidRPr="00E83D39">
        <w:rPr>
          <w:rFonts w:ascii="Times New Roman" w:hAnsi="Times New Roman" w:cs="Times New Roman"/>
          <w:color w:val="auto"/>
        </w:rPr>
        <w:t xml:space="preserve">kao i </w:t>
      </w:r>
      <w:r w:rsidR="00386675" w:rsidRPr="00E83D39">
        <w:rPr>
          <w:rFonts w:ascii="Times New Roman" w:hAnsi="Times New Roman" w:cs="Times New Roman"/>
          <w:color w:val="auto"/>
        </w:rPr>
        <w:t>zatražilo očitovanj</w:t>
      </w:r>
      <w:r w:rsidR="008E0692" w:rsidRPr="00E83D39">
        <w:rPr>
          <w:rFonts w:ascii="Times New Roman" w:hAnsi="Times New Roman" w:cs="Times New Roman"/>
          <w:color w:val="auto"/>
        </w:rPr>
        <w:t>a</w:t>
      </w:r>
      <w:r w:rsidR="00386675" w:rsidRPr="00E83D39">
        <w:rPr>
          <w:rFonts w:ascii="Times New Roman" w:hAnsi="Times New Roman" w:cs="Times New Roman"/>
          <w:color w:val="auto"/>
        </w:rPr>
        <w:t xml:space="preserve"> od trgovačkog društva PAPUK d.o.o.</w:t>
      </w:r>
      <w:r w:rsidR="00731499" w:rsidRPr="00E83D39">
        <w:rPr>
          <w:rFonts w:ascii="Times New Roman" w:hAnsi="Times New Roman" w:cs="Times New Roman"/>
          <w:color w:val="auto"/>
        </w:rPr>
        <w:t xml:space="preserve"> i Grada Orahovice.</w:t>
      </w:r>
    </w:p>
    <w:p w14:paraId="3711F0D4" w14:textId="77777777" w:rsidR="00FC7521" w:rsidRPr="00E83D39" w:rsidRDefault="00FC7521" w:rsidP="00E83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711F0D5" w14:textId="77777777" w:rsidR="00695FEF" w:rsidRPr="00E83D39" w:rsidRDefault="00695FEF" w:rsidP="00E83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39">
        <w:rPr>
          <w:rFonts w:ascii="Times New Roman" w:hAnsi="Times New Roman" w:cs="Times New Roman"/>
          <w:sz w:val="24"/>
          <w:szCs w:val="24"/>
        </w:rPr>
        <w:t xml:space="preserve">U odnosu na navode iz prijave podnesene protiv dužnosnika Josipa Nemeca koje se odnose na netransparentno </w:t>
      </w:r>
      <w:r w:rsidR="001E6895" w:rsidRPr="00E83D39">
        <w:rPr>
          <w:rFonts w:ascii="Times New Roman" w:hAnsi="Times New Roman" w:cs="Times New Roman"/>
          <w:sz w:val="24"/>
          <w:szCs w:val="24"/>
        </w:rPr>
        <w:t>financiranje izborne promidžbe</w:t>
      </w:r>
      <w:r w:rsidRPr="00E83D39">
        <w:rPr>
          <w:rFonts w:ascii="Times New Roman" w:hAnsi="Times New Roman" w:cs="Times New Roman"/>
          <w:sz w:val="24"/>
          <w:szCs w:val="24"/>
        </w:rPr>
        <w:t xml:space="preserve">, Povjerenstvo napominje kako je isto u nadležnosti Državnog izbornog povjerenstva prema odredbama Zakona o financiraju političkih aktivnosti i izborne promidžbe („Narodne novine“ broj 24/11., 61/11., 27/13., 02/14., 96/16., 70/17.). </w:t>
      </w:r>
    </w:p>
    <w:p w14:paraId="3711F0D6" w14:textId="77777777" w:rsidR="00695FEF" w:rsidRPr="00E83D39" w:rsidRDefault="00695FEF" w:rsidP="00E83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11F0D7" w14:textId="77777777" w:rsidR="00695FEF" w:rsidRPr="00E83D39" w:rsidRDefault="00695FEF" w:rsidP="00E83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39">
        <w:rPr>
          <w:rFonts w:ascii="Times New Roman" w:hAnsi="Times New Roman" w:cs="Times New Roman"/>
          <w:sz w:val="24"/>
          <w:szCs w:val="24"/>
        </w:rPr>
        <w:t xml:space="preserve">Naime, člankom 27. Zakona o financiraju političkih aktivnosti i izborne promidžbe propisano je da poštivanje odredbi koje se </w:t>
      </w: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odnose na izbornu promidžbu, financijske račune koji se odnose na financiranje izborne promidžbe, prikupljanje donacija i troškove izborne promidžbe, izvještavanje o financiranju izborne promidžbe, te ostale aktivnosti vezane uz financiranje izborne promidžbe političkih stranaka, nezavisnih lista i kandidata nadzire Državno izborno povjerenstvo u suradnji s nadležnim izbornim povjerenstvom. Istim člankom propisano je i kako se nadzor financiranja izborne promidžbe</w:t>
      </w:r>
      <w:r w:rsidRPr="00E83D39">
        <w:rPr>
          <w:rFonts w:ascii="Times New Roman" w:hAnsi="Times New Roman" w:cs="Times New Roman"/>
          <w:sz w:val="24"/>
          <w:szCs w:val="24"/>
        </w:rPr>
        <w:t xml:space="preserve"> Državno izborno povjerenstvo provodi od dana otvaranja posebnih računa za financiranje izborne promidžbe do završetka transakcija na tim računima.</w:t>
      </w:r>
    </w:p>
    <w:p w14:paraId="3711F0D8" w14:textId="77777777" w:rsidR="00695FEF" w:rsidRPr="00E83D39" w:rsidRDefault="00695FEF" w:rsidP="00E83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11F0D9" w14:textId="77777777" w:rsidR="009A3293" w:rsidRPr="00E83D39" w:rsidRDefault="009A3293" w:rsidP="00E83D39">
      <w:pPr>
        <w:pStyle w:val="t-9-8"/>
        <w:spacing w:before="0" w:beforeAutospacing="0" w:after="0" w:afterAutospacing="0" w:line="276" w:lineRule="auto"/>
        <w:ind w:firstLine="708"/>
        <w:jc w:val="both"/>
      </w:pPr>
      <w:r w:rsidRPr="00E83D39">
        <w:t xml:space="preserve">Uvidom u podatke sudskog registra Trgovačkog suda u Zagrebu, Povjerenstvo je utvrdilo kako je </w:t>
      </w:r>
      <w:r w:rsidR="00F644DC" w:rsidRPr="00E83D39">
        <w:t>pod matičnim brojem subjekta: 010027034</w:t>
      </w:r>
      <w:r w:rsidRPr="00E83D39">
        <w:t xml:space="preserve">, OIB: </w:t>
      </w:r>
      <w:r w:rsidR="00F644DC" w:rsidRPr="00E83D39">
        <w:t>95664025141</w:t>
      </w:r>
      <w:r w:rsidRPr="00E83D39">
        <w:t xml:space="preserve">, upisano trgovačko društvo </w:t>
      </w:r>
      <w:r w:rsidR="00F644DC" w:rsidRPr="00E83D39">
        <w:t>PAPUK</w:t>
      </w:r>
      <w:r w:rsidRPr="00E83D39">
        <w:t xml:space="preserve"> d.o.o., čiji su osnivači/članovi trgovačkog društva </w:t>
      </w:r>
      <w:r w:rsidR="00731499" w:rsidRPr="00E83D39">
        <w:t xml:space="preserve">Grad Orahovica, te Općina Čačinci, Općina Zdenci i Općina Crnac, dok je Zdravko Dijaković upisan kao direktor spomenutog trgovačkog društva, ovlašten zastupati pojedinačno i samostalno od 29. svibnja 2018. g. </w:t>
      </w:r>
      <w:r w:rsidRPr="00E83D39">
        <w:t xml:space="preserve"> </w:t>
      </w:r>
    </w:p>
    <w:p w14:paraId="3711F0DA" w14:textId="77777777" w:rsidR="00FC7521" w:rsidRPr="00E83D39" w:rsidRDefault="00FC7521" w:rsidP="00E83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711F0DB" w14:textId="77777777" w:rsidR="00386675" w:rsidRPr="00E83D39" w:rsidRDefault="00386675" w:rsidP="00E83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D39">
        <w:rPr>
          <w:rFonts w:ascii="Times New Roman" w:eastAsia="Calibri" w:hAnsi="Times New Roman" w:cs="Times New Roman"/>
          <w:sz w:val="24"/>
          <w:szCs w:val="24"/>
        </w:rPr>
        <w:t>Uvidom u Registar udruga pri Ministarstvu uprave</w:t>
      </w:r>
      <w:r w:rsidR="001E6895" w:rsidRPr="00E83D39">
        <w:rPr>
          <w:rFonts w:ascii="Times New Roman" w:eastAsia="Calibri" w:hAnsi="Times New Roman" w:cs="Times New Roman"/>
          <w:sz w:val="24"/>
          <w:szCs w:val="24"/>
        </w:rPr>
        <w:t>,</w:t>
      </w:r>
      <w:r w:rsidRPr="00E83D39">
        <w:rPr>
          <w:rFonts w:ascii="Times New Roman" w:eastAsia="Calibri" w:hAnsi="Times New Roman" w:cs="Times New Roman"/>
          <w:sz w:val="24"/>
          <w:szCs w:val="24"/>
        </w:rPr>
        <w:t xml:space="preserve"> utvrđeno je </w:t>
      </w:r>
      <w:r w:rsidR="001E6895" w:rsidRPr="00E83D39">
        <w:rPr>
          <w:rFonts w:ascii="Times New Roman" w:eastAsia="Calibri" w:hAnsi="Times New Roman" w:cs="Times New Roman"/>
          <w:sz w:val="24"/>
          <w:szCs w:val="24"/>
        </w:rPr>
        <w:t>kako</w:t>
      </w:r>
      <w:r w:rsidRPr="00E83D39">
        <w:rPr>
          <w:rFonts w:ascii="Times New Roman" w:eastAsia="Calibri" w:hAnsi="Times New Roman" w:cs="Times New Roman"/>
          <w:sz w:val="24"/>
          <w:szCs w:val="24"/>
        </w:rPr>
        <w:t xml:space="preserve"> je pod registarskim brojem: </w:t>
      </w:r>
      <w:r w:rsidR="00213B45" w:rsidRPr="00E83D39">
        <w:rPr>
          <w:rFonts w:ascii="Times New Roman" w:eastAsia="Calibri" w:hAnsi="Times New Roman" w:cs="Times New Roman"/>
          <w:sz w:val="24"/>
          <w:szCs w:val="24"/>
        </w:rPr>
        <w:t>10000830</w:t>
      </w:r>
      <w:r w:rsidRPr="00E83D3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upisana udruga pod nazivom </w:t>
      </w:r>
      <w:r w:rsidR="00731499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213B45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druga</w:t>
      </w: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r w:rsidR="00213B45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K.L.U.B. – Dostava Zvuka</w:t>
      </w: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213B45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, skraćenog naziva „K.L.U.B.“</w:t>
      </w: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Funkciju predsjednika udruge obavlja </w:t>
      </w:r>
      <w:r w:rsidR="00213B45" w:rsidRPr="00E83D39">
        <w:rPr>
          <w:rFonts w:ascii="Times New Roman" w:eastAsia="Calibri" w:hAnsi="Times New Roman" w:cs="Times New Roman"/>
          <w:sz w:val="24"/>
          <w:szCs w:val="24"/>
        </w:rPr>
        <w:t>Ivan Matković, dok su članovi Upravnog odbora Marko Nemec i Ivan Šišuljak, svi</w:t>
      </w: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mandatu od </w:t>
      </w:r>
      <w:r w:rsidR="00213B45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13B45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ožujka 2015</w:t>
      </w: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g. do </w:t>
      </w:r>
      <w:r w:rsidR="00213B45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13. ožujka 2019. </w:t>
      </w: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g.</w:t>
      </w:r>
      <w:r w:rsidR="008E0692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Upisani predmet djelatnosti Udruge je poticanje, promicanje i unapređenje svih </w:t>
      </w:r>
      <w:r w:rsidR="008E0692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oblika likove aktivnosti mladih na području glazbenog, likovnog, video i foto stvaralaštva, organiziranje koncerata, izložbi i slično, kao i ostale kulturne djelatnosti.</w:t>
      </w:r>
    </w:p>
    <w:p w14:paraId="3711F0DC" w14:textId="77777777" w:rsidR="00386675" w:rsidRPr="00E83D39" w:rsidRDefault="00386675" w:rsidP="00E83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711F0DD" w14:textId="77777777" w:rsidR="00841AA3" w:rsidRPr="00E83D39" w:rsidRDefault="00213B45" w:rsidP="00E83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D39">
        <w:rPr>
          <w:rFonts w:ascii="Times New Roman" w:hAnsi="Times New Roman" w:cs="Times New Roman"/>
          <w:sz w:val="24"/>
          <w:szCs w:val="24"/>
        </w:rPr>
        <w:t xml:space="preserve">Na zahtjev Povjerenstva, Grad Orahovica, zastupan po gradonačelniku </w:t>
      </w:r>
      <w:r w:rsidR="00731499" w:rsidRPr="00E83D39">
        <w:rPr>
          <w:rFonts w:ascii="Times New Roman" w:hAnsi="Times New Roman" w:cs="Times New Roman"/>
          <w:sz w:val="24"/>
          <w:szCs w:val="24"/>
        </w:rPr>
        <w:t>Josipu Nemecu</w:t>
      </w:r>
      <w:r w:rsidRPr="00E83D39">
        <w:rPr>
          <w:rFonts w:ascii="Times New Roman" w:hAnsi="Times New Roman" w:cs="Times New Roman"/>
          <w:sz w:val="24"/>
          <w:szCs w:val="24"/>
        </w:rPr>
        <w:t>, u očitovanju od 0</w:t>
      </w:r>
      <w:r w:rsidR="00731499" w:rsidRPr="00E83D39">
        <w:rPr>
          <w:rFonts w:ascii="Times New Roman" w:hAnsi="Times New Roman" w:cs="Times New Roman"/>
          <w:sz w:val="24"/>
          <w:szCs w:val="24"/>
        </w:rPr>
        <w:t>2</w:t>
      </w:r>
      <w:r w:rsidRPr="00E83D39">
        <w:rPr>
          <w:rFonts w:ascii="Times New Roman" w:hAnsi="Times New Roman" w:cs="Times New Roman"/>
          <w:sz w:val="24"/>
          <w:szCs w:val="24"/>
        </w:rPr>
        <w:t xml:space="preserve">. </w:t>
      </w:r>
      <w:r w:rsidR="00731499" w:rsidRPr="00E83D39">
        <w:rPr>
          <w:rFonts w:ascii="Times New Roman" w:hAnsi="Times New Roman" w:cs="Times New Roman"/>
          <w:sz w:val="24"/>
          <w:szCs w:val="24"/>
        </w:rPr>
        <w:t>listopada 2014</w:t>
      </w:r>
      <w:r w:rsidRPr="00E83D39">
        <w:rPr>
          <w:rFonts w:ascii="Times New Roman" w:hAnsi="Times New Roman" w:cs="Times New Roman"/>
          <w:sz w:val="24"/>
          <w:szCs w:val="24"/>
        </w:rPr>
        <w:t>. g.</w:t>
      </w:r>
      <w:r w:rsidR="00731499" w:rsidRPr="00E83D39">
        <w:rPr>
          <w:rFonts w:ascii="Times New Roman" w:hAnsi="Times New Roman" w:cs="Times New Roman"/>
          <w:sz w:val="24"/>
          <w:szCs w:val="24"/>
        </w:rPr>
        <w:t xml:space="preserve"> navodi kako Grad Orahovica nema nikakve veze s organizacijskom </w:t>
      </w:r>
      <w:r w:rsidR="00E5361F" w:rsidRPr="00E83D39">
        <w:rPr>
          <w:rFonts w:ascii="Times New Roman" w:hAnsi="Times New Roman" w:cs="Times New Roman"/>
          <w:sz w:val="24"/>
          <w:szCs w:val="24"/>
        </w:rPr>
        <w:t xml:space="preserve">glazbene </w:t>
      </w:r>
      <w:r w:rsidR="00731499" w:rsidRPr="00E83D39">
        <w:rPr>
          <w:rFonts w:ascii="Times New Roman" w:hAnsi="Times New Roman" w:cs="Times New Roman"/>
          <w:sz w:val="24"/>
          <w:szCs w:val="24"/>
        </w:rPr>
        <w:t xml:space="preserve">manifestacije FERAGOSTO JAM 7, već je organizator iste udruga </w:t>
      </w:r>
      <w:r w:rsidR="00731499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„K.L.U.B. – Dostava Zvuka“, koja je obavljala sve pripremne radnje vezane za organizaciju spomenutog glazbenog festivala, što uključuje odabir</w:t>
      </w:r>
      <w:r w:rsidR="00F13E59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glazbenih</w:t>
      </w:r>
      <w:r w:rsidR="00731499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izvođača, naplatu ulaznica, odabir ugostitelja koji će </w:t>
      </w:r>
      <w:r w:rsidR="005C1E4B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prostoru gdje se održava glazbena manifestacije </w:t>
      </w:r>
      <w:r w:rsidR="00731499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prodavati piće, </w:t>
      </w:r>
      <w:r w:rsidR="00E5361F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nabavu</w:t>
      </w:r>
      <w:r w:rsidR="005C1E4B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r w:rsidR="00731499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prijevoz ograda, kao i čišćenje područja na kojem se manifestacija održava</w:t>
      </w:r>
      <w:r w:rsidR="003029F9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Nadalje, u očitovanju se navodi </w:t>
      </w:r>
      <w:r w:rsidR="00E5361F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3029F9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ako Grad Orahovica naplaćuje parkiralište na </w:t>
      </w:r>
      <w:r w:rsidR="005C1E4B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Izletištu</w:t>
      </w:r>
      <w:r w:rsidR="003029F9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Orah </w:t>
      </w:r>
      <w:r w:rsidR="005C1E4B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svakim danom </w:t>
      </w:r>
      <w:r w:rsidR="003029F9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tijekom trajanje turističke sezone, </w:t>
      </w:r>
      <w:r w:rsidR="005C1E4B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3029F9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što nije u vez</w:t>
      </w:r>
      <w:r w:rsidR="008E33E6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3029F9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33E6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3029F9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spomenutom glazbenom manifestacijom, </w:t>
      </w:r>
      <w:r w:rsidR="005C1E4B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uz napomenu kao se</w:t>
      </w:r>
      <w:r w:rsidR="003029F9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1E4B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glazbena </w:t>
      </w:r>
      <w:r w:rsidR="003029F9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manifestacije održava </w:t>
      </w:r>
      <w:r w:rsidR="005C1E4B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sedam godina na I</w:t>
      </w:r>
      <w:r w:rsidR="003029F9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zletištu</w:t>
      </w:r>
      <w:r w:rsidR="005C1E4B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Orah</w:t>
      </w:r>
      <w:r w:rsidR="00E5361F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, dok</w:t>
      </w:r>
      <w:r w:rsidR="003029F9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361F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3029F9" w:rsidRPr="00E83D39">
        <w:rPr>
          <w:rFonts w:ascii="Times New Roman" w:hAnsi="Times New Roman" w:cs="Times New Roman"/>
          <w:sz w:val="24"/>
          <w:szCs w:val="24"/>
        </w:rPr>
        <w:t xml:space="preserve">druga </w:t>
      </w:r>
      <w:r w:rsidR="003029F9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„K.L.U.B. – Dostava Zvuka“</w:t>
      </w:r>
      <w:r w:rsidR="004A2187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svake godine Gradu Orahovici dostavi zamolbu za dodjelu financijskih sredstava iz gradskog proračuna Grada Orahovice i korištenje</w:t>
      </w:r>
      <w:r w:rsidR="00E5361F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4A2187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prostora, pri čemu se sredstva za održavanje glazbene manifestacije osiguravaju u gradskom proračunu</w:t>
      </w:r>
      <w:r w:rsidR="00E5361F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, a isto se čini</w:t>
      </w:r>
      <w:r w:rsidR="004A2187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za svaku drugu udrugu koja djeluje na području Grada Orahovice</w:t>
      </w:r>
      <w:r w:rsidR="00E5361F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 koja se obrati Gradu</w:t>
      </w:r>
      <w:r w:rsidR="004A2187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029F9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711F0DE" w14:textId="77777777" w:rsidR="00841AA3" w:rsidRPr="00E83D39" w:rsidRDefault="00841AA3" w:rsidP="00E83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11F0DF" w14:textId="1A991979" w:rsidR="005D5A05" w:rsidRPr="00E83D39" w:rsidRDefault="00841AA3" w:rsidP="00E83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Uz očitovanje, priložena je preslika zamolbe u</w:t>
      </w:r>
      <w:r w:rsidRPr="00E83D39">
        <w:rPr>
          <w:rFonts w:ascii="Times New Roman" w:hAnsi="Times New Roman" w:cs="Times New Roman"/>
          <w:sz w:val="24"/>
          <w:szCs w:val="24"/>
        </w:rPr>
        <w:t xml:space="preserve">druge </w:t>
      </w: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„K.L.U.B. – Dostava Zvuka“, kao organizatora glazbene manifestacije, kojom se moli ustup prostora </w:t>
      </w:r>
      <w:r w:rsidR="00662349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Rupe</w:t>
      </w:r>
      <w:r w:rsidR="00662349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“ na Izletištu Orah</w:t>
      </w: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razdoblju od 28. srpnja 2014. g. do 04. kolovoza 2014. g. Podnositelj zamolbe </w:t>
      </w:r>
      <w:r w:rsidR="00227FC4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Ivan Matković, predsjednik Upravnog odbora Udruge, </w:t>
      </w: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navodi kako će se prostor ograditi građevinskim ogradama, </w:t>
      </w:r>
      <w:r w:rsidR="00662349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uz molbu za</w:t>
      </w: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korištenje</w:t>
      </w:r>
      <w:r w:rsidR="00662349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gradske struje na Izletištu Orah od 1. kolovoza do 3. kolovoza 2014. g., korištenje prostora oko starog hotela</w:t>
      </w:r>
      <w:r w:rsidR="00662349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koji je predviđen za besplatni kamp </w:t>
      </w: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i korištenje prostora oko podesta na ulazu u jezero</w:t>
      </w:r>
      <w:r w:rsidR="00662349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DJ stage</w:t>
      </w: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, odobravanje postavl</w:t>
      </w:r>
      <w:r w:rsidR="00C85374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janja</w:t>
      </w: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pozornica</w:t>
      </w:r>
      <w:r w:rsidR="005D5A05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, šankov</w:t>
      </w:r>
      <w:r w:rsidR="00662349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5D5A05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, prodajnih štandova i pečenjarnice, ustup terase caffe bara Jezero</w:t>
      </w:r>
      <w:r w:rsidR="00662349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31. srpnja 2014. g.</w:t>
      </w:r>
      <w:r w:rsidR="005D5A05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85374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pro</w:t>
      </w:r>
      <w:r w:rsidR="005D5A05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puštanje organizatora, zaštitarske službe i izvođača glazbene manifestacije </w:t>
      </w:r>
      <w:r w:rsidR="00662349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uz predočenje akreditacija </w:t>
      </w:r>
      <w:r w:rsidR="005D5A05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bez naplate parkinga, korišten</w:t>
      </w:r>
      <w:r w:rsidR="00C85374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javne rasvjete tijekom noći </w:t>
      </w:r>
      <w:r w:rsidR="005D5A05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za vrijeme održavanja glazbene manifes</w:t>
      </w:r>
      <w:r w:rsidR="00C85374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tacije, dok se</w:t>
      </w:r>
      <w:r w:rsidR="005D5A05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5374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organizator</w:t>
      </w:r>
      <w:r w:rsidR="005D5A05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obvezuje cijeli prostor vratiti u prvobitno stanje po završetku</w:t>
      </w:r>
      <w:r w:rsidR="00C85374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glazbene manifestacije</w:t>
      </w:r>
      <w:r w:rsidR="005D5A05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711F0E0" w14:textId="77777777" w:rsidR="005D5A05" w:rsidRPr="00E83D39" w:rsidRDefault="005D5A05" w:rsidP="00E83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711F0E1" w14:textId="77777777" w:rsidR="00386675" w:rsidRPr="00E83D39" w:rsidRDefault="005D5A05" w:rsidP="00E83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Uvidom u priloženu presliku zamolbe </w:t>
      </w:r>
      <w:r w:rsidR="00662349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dodjelu odobrenih financijskih sredstava </w:t>
      </w: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E83D39">
        <w:rPr>
          <w:rFonts w:ascii="Times New Roman" w:hAnsi="Times New Roman" w:cs="Times New Roman"/>
          <w:sz w:val="24"/>
          <w:szCs w:val="24"/>
        </w:rPr>
        <w:t xml:space="preserve">druge </w:t>
      </w: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„K.L.U.B. – Dostava Zvuka“</w:t>
      </w:r>
      <w:r w:rsidR="00A02CBD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, utvrđeno je kako se istom</w:t>
      </w: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2CBD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zamoljava</w:t>
      </w: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Grad Orahovica da doznači novčana sredstva u korist žiro-računa spomenute Udruge, uz naznaku kako je riječ </w:t>
      </w:r>
      <w:r w:rsidR="00A02CBD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ljetnom festivalu urbane glazbe FERAGOSTO JAM 7 </w:t>
      </w: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koji se održava sedmi put po redu, a nastao</w:t>
      </w:r>
      <w:r w:rsidR="00A02CBD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</w:t>
      </w: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inicijativu entuzijasta i zaljubljenika u ubranu glazbu, </w:t>
      </w:r>
      <w:r w:rsidR="00A02CBD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dok</w:t>
      </w: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2CBD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</w:t>
      </w: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</w:t>
      </w:r>
      <w:r w:rsidR="00A02CBD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organizaciju</w:t>
      </w: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održavanja glazbene manifestacije </w:t>
      </w:r>
      <w:r w:rsidR="00A02CBD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uključuju</w:t>
      </w: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članovi udruge i mnogi volonteri. </w:t>
      </w:r>
      <w:r w:rsidR="00841AA3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3029F9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711F0E2" w14:textId="77777777" w:rsidR="00E7288E" w:rsidRPr="00E83D39" w:rsidRDefault="00E7288E" w:rsidP="00E83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11F0E3" w14:textId="77777777" w:rsidR="00E7288E" w:rsidRPr="00E83D39" w:rsidRDefault="00E7288E" w:rsidP="00E83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Uvidom u </w:t>
      </w:r>
      <w:r w:rsidR="00F50ED3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pri</w:t>
      </w: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loženi </w:t>
      </w:r>
      <w:r w:rsidR="00E67586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aključak o prijenosu novčanih sredstava u</w:t>
      </w:r>
      <w:r w:rsidRPr="00E83D39">
        <w:rPr>
          <w:rFonts w:ascii="Times New Roman" w:hAnsi="Times New Roman" w:cs="Times New Roman"/>
          <w:sz w:val="24"/>
          <w:szCs w:val="24"/>
        </w:rPr>
        <w:t xml:space="preserve">druzi </w:t>
      </w: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„K.L.U.B. – Dostava Zvuka“ za održavanje glazbene manifestacije FERAGOSTO JAM 7 od 03. lipnja 2014. g., </w:t>
      </w:r>
      <w:r w:rsidR="0043782E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utvrđeno je kako se </w:t>
      </w:r>
      <w:r w:rsidR="006F663A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 </w:t>
      </w: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toč</w:t>
      </w:r>
      <w:r w:rsidR="006F663A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om I. spomenutog zaključka navodi </w:t>
      </w:r>
      <w:r w:rsidR="006F663A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Udruzi prenos</w:t>
      </w:r>
      <w:r w:rsidR="006F663A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782E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financijska</w:t>
      </w: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sredstva u iznosu od 20.000,00 kuna, dok se pod točkom II. zaključka utvrđuje kako </w:t>
      </w: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su sredstva osigurana u proračunu Grad Orahovice</w:t>
      </w:r>
      <w:r w:rsidR="0043782E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2014. g.</w:t>
      </w: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, s detaljnim navođenjem pozicije u razdjeli gradskog proračuna.</w:t>
      </w:r>
    </w:p>
    <w:p w14:paraId="3711F0E4" w14:textId="77777777" w:rsidR="00E7288E" w:rsidRPr="00E83D39" w:rsidRDefault="00E7288E" w:rsidP="00E83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11F0E5" w14:textId="435C0841" w:rsidR="00E7288E" w:rsidRPr="00E83D39" w:rsidRDefault="00E7288E" w:rsidP="00E83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D39">
        <w:rPr>
          <w:rFonts w:ascii="Times New Roman" w:hAnsi="Times New Roman" w:cs="Times New Roman"/>
          <w:sz w:val="24"/>
          <w:szCs w:val="24"/>
        </w:rPr>
        <w:t>Na zahtjev Povjerenstva, trgovačko društvo PAPUK d.o.o., zastupano po direktoru Zoranu Stošiću, u očitovanju od 2. listopada 2014. g. navodi kako</w:t>
      </w:r>
      <w:r w:rsidR="00DF23A5" w:rsidRPr="00E83D39">
        <w:rPr>
          <w:rFonts w:ascii="Times New Roman" w:hAnsi="Times New Roman" w:cs="Times New Roman"/>
          <w:sz w:val="24"/>
          <w:szCs w:val="24"/>
        </w:rPr>
        <w:t xml:space="preserve"> spomenuto trgovačko društvo nije organiziralo niti sudjelovalo u pripremi </w:t>
      </w:r>
      <w:r w:rsidR="00F50ED3" w:rsidRPr="00E83D39">
        <w:rPr>
          <w:rFonts w:ascii="Times New Roman" w:hAnsi="Times New Roman" w:cs="Times New Roman"/>
          <w:sz w:val="24"/>
          <w:szCs w:val="24"/>
        </w:rPr>
        <w:t xml:space="preserve">organiziranja </w:t>
      </w:r>
      <w:r w:rsidR="00DF23A5" w:rsidRPr="00E83D39">
        <w:rPr>
          <w:rFonts w:ascii="Times New Roman" w:hAnsi="Times New Roman" w:cs="Times New Roman"/>
          <w:sz w:val="24"/>
          <w:szCs w:val="24"/>
        </w:rPr>
        <w:t xml:space="preserve">glazbene manifestacije FERAGOSTO JAM 7, </w:t>
      </w:r>
      <w:r w:rsidR="00F50ED3" w:rsidRPr="00E83D39">
        <w:rPr>
          <w:rFonts w:ascii="Times New Roman" w:hAnsi="Times New Roman" w:cs="Times New Roman"/>
          <w:sz w:val="24"/>
          <w:szCs w:val="24"/>
        </w:rPr>
        <w:t>niti su obavljali bilo kakve poslove vezane za spomenut</w:t>
      </w:r>
      <w:r w:rsidR="00424922" w:rsidRPr="00E83D39">
        <w:rPr>
          <w:rFonts w:ascii="Times New Roman" w:hAnsi="Times New Roman" w:cs="Times New Roman"/>
          <w:sz w:val="24"/>
          <w:szCs w:val="24"/>
        </w:rPr>
        <w:t>u</w:t>
      </w:r>
      <w:r w:rsidR="00F50ED3" w:rsidRPr="00E83D39">
        <w:rPr>
          <w:rFonts w:ascii="Times New Roman" w:hAnsi="Times New Roman" w:cs="Times New Roman"/>
          <w:sz w:val="24"/>
          <w:szCs w:val="24"/>
        </w:rPr>
        <w:t xml:space="preserve"> glazbenu manifestaciju, pa stoga nisu niti </w:t>
      </w:r>
      <w:r w:rsidR="00DF23A5" w:rsidRPr="00E83D39">
        <w:rPr>
          <w:rFonts w:ascii="Times New Roman" w:hAnsi="Times New Roman" w:cs="Times New Roman"/>
          <w:sz w:val="24"/>
          <w:szCs w:val="24"/>
        </w:rPr>
        <w:t>snosil</w:t>
      </w:r>
      <w:r w:rsidR="00F50ED3" w:rsidRPr="00E83D39">
        <w:rPr>
          <w:rFonts w:ascii="Times New Roman" w:hAnsi="Times New Roman" w:cs="Times New Roman"/>
          <w:sz w:val="24"/>
          <w:szCs w:val="24"/>
        </w:rPr>
        <w:t>i</w:t>
      </w:r>
      <w:r w:rsidR="00DF23A5" w:rsidRPr="00E83D39">
        <w:rPr>
          <w:rFonts w:ascii="Times New Roman" w:hAnsi="Times New Roman" w:cs="Times New Roman"/>
          <w:sz w:val="24"/>
          <w:szCs w:val="24"/>
        </w:rPr>
        <w:t xml:space="preserve"> bilo</w:t>
      </w:r>
      <w:r w:rsidR="00F50ED3" w:rsidRPr="00E83D39">
        <w:rPr>
          <w:rFonts w:ascii="Times New Roman" w:hAnsi="Times New Roman" w:cs="Times New Roman"/>
          <w:sz w:val="24"/>
          <w:szCs w:val="24"/>
        </w:rPr>
        <w:t xml:space="preserve"> </w:t>
      </w:r>
      <w:r w:rsidR="00DF23A5" w:rsidRPr="00E83D39">
        <w:rPr>
          <w:rFonts w:ascii="Times New Roman" w:hAnsi="Times New Roman" w:cs="Times New Roman"/>
          <w:sz w:val="24"/>
          <w:szCs w:val="24"/>
        </w:rPr>
        <w:t>kakve troškove vezan</w:t>
      </w:r>
      <w:r w:rsidR="00424922" w:rsidRPr="00E83D39">
        <w:rPr>
          <w:rFonts w:ascii="Times New Roman" w:hAnsi="Times New Roman" w:cs="Times New Roman"/>
          <w:sz w:val="24"/>
          <w:szCs w:val="24"/>
        </w:rPr>
        <w:t>o za</w:t>
      </w:r>
      <w:r w:rsidR="00DF23A5" w:rsidRPr="00E83D39">
        <w:rPr>
          <w:rFonts w:ascii="Times New Roman" w:hAnsi="Times New Roman" w:cs="Times New Roman"/>
          <w:sz w:val="24"/>
          <w:szCs w:val="24"/>
        </w:rPr>
        <w:t xml:space="preserve"> </w:t>
      </w:r>
      <w:r w:rsidR="00F50ED3" w:rsidRPr="00E83D39">
        <w:rPr>
          <w:rFonts w:ascii="Times New Roman" w:hAnsi="Times New Roman" w:cs="Times New Roman"/>
          <w:sz w:val="24"/>
          <w:szCs w:val="24"/>
        </w:rPr>
        <w:t>navedeno</w:t>
      </w:r>
      <w:r w:rsidR="00DF23A5" w:rsidRPr="00E83D39">
        <w:rPr>
          <w:rFonts w:ascii="Times New Roman" w:hAnsi="Times New Roman" w:cs="Times New Roman"/>
          <w:sz w:val="24"/>
          <w:szCs w:val="24"/>
        </w:rPr>
        <w:t>. Isto tako, u očitovanju se navodi kako se trgovačko društvo PAPUK d.o.o. ne bavi pružanje</w:t>
      </w:r>
      <w:r w:rsidR="007023D3">
        <w:rPr>
          <w:rFonts w:ascii="Times New Roman" w:hAnsi="Times New Roman" w:cs="Times New Roman"/>
          <w:sz w:val="24"/>
          <w:szCs w:val="24"/>
        </w:rPr>
        <w:t>m</w:t>
      </w:r>
      <w:r w:rsidR="00DF23A5" w:rsidRPr="00E83D39">
        <w:rPr>
          <w:rFonts w:ascii="Times New Roman" w:hAnsi="Times New Roman" w:cs="Times New Roman"/>
          <w:sz w:val="24"/>
          <w:szCs w:val="24"/>
        </w:rPr>
        <w:t xml:space="preserve"> ugostiteljskih usluga, </w:t>
      </w:r>
      <w:r w:rsidR="00424922" w:rsidRPr="00E83D39">
        <w:rPr>
          <w:rFonts w:ascii="Times New Roman" w:hAnsi="Times New Roman" w:cs="Times New Roman"/>
          <w:sz w:val="24"/>
          <w:szCs w:val="24"/>
        </w:rPr>
        <w:t xml:space="preserve">stoga nije </w:t>
      </w:r>
      <w:r w:rsidR="00F50ED3" w:rsidRPr="00E83D39">
        <w:rPr>
          <w:rFonts w:ascii="Times New Roman" w:hAnsi="Times New Roman" w:cs="Times New Roman"/>
          <w:sz w:val="24"/>
          <w:szCs w:val="24"/>
        </w:rPr>
        <w:t xml:space="preserve">niti </w:t>
      </w:r>
      <w:r w:rsidR="00DF23A5" w:rsidRPr="00E83D39">
        <w:rPr>
          <w:rFonts w:ascii="Times New Roman" w:hAnsi="Times New Roman" w:cs="Times New Roman"/>
          <w:sz w:val="24"/>
          <w:szCs w:val="24"/>
        </w:rPr>
        <w:t xml:space="preserve">prodavalo piće na glazbenoj manifestaciji FERAGOSTO JAM 7. </w:t>
      </w:r>
    </w:p>
    <w:p w14:paraId="3711F0E6" w14:textId="77777777" w:rsidR="00213B45" w:rsidRPr="00E83D39" w:rsidRDefault="00213B45" w:rsidP="00E83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711F0E7" w14:textId="3CB58E5D" w:rsidR="000F13FB" w:rsidRPr="00E83D39" w:rsidRDefault="00FA40DB" w:rsidP="00E83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D39">
        <w:rPr>
          <w:rFonts w:ascii="Times New Roman" w:hAnsi="Times New Roman" w:cs="Times New Roman"/>
          <w:sz w:val="24"/>
          <w:szCs w:val="24"/>
        </w:rPr>
        <w:t xml:space="preserve">Slijedom iznesenog, </w:t>
      </w:r>
      <w:r w:rsidR="008A3AB2" w:rsidRPr="00E83D39">
        <w:rPr>
          <w:rFonts w:ascii="Times New Roman" w:hAnsi="Times New Roman" w:cs="Times New Roman"/>
          <w:sz w:val="24"/>
          <w:szCs w:val="24"/>
        </w:rPr>
        <w:t>Povjerenstvo je utvrdilo kako je organizator glazben</w:t>
      </w:r>
      <w:r w:rsidR="00660793" w:rsidRPr="00E83D39">
        <w:rPr>
          <w:rFonts w:ascii="Times New Roman" w:hAnsi="Times New Roman" w:cs="Times New Roman"/>
          <w:sz w:val="24"/>
          <w:szCs w:val="24"/>
        </w:rPr>
        <w:t>e</w:t>
      </w:r>
      <w:r w:rsidR="008A3AB2" w:rsidRPr="00E83D39">
        <w:rPr>
          <w:rFonts w:ascii="Times New Roman" w:hAnsi="Times New Roman" w:cs="Times New Roman"/>
          <w:sz w:val="24"/>
          <w:szCs w:val="24"/>
        </w:rPr>
        <w:t xml:space="preserve"> manifestac</w:t>
      </w:r>
      <w:r w:rsidR="00660793" w:rsidRPr="00E83D39">
        <w:rPr>
          <w:rFonts w:ascii="Times New Roman" w:hAnsi="Times New Roman" w:cs="Times New Roman"/>
          <w:sz w:val="24"/>
          <w:szCs w:val="24"/>
        </w:rPr>
        <w:t>ije</w:t>
      </w:r>
      <w:r w:rsidR="008A3AB2" w:rsidRPr="00E83D39">
        <w:rPr>
          <w:rFonts w:ascii="Times New Roman" w:hAnsi="Times New Roman" w:cs="Times New Roman"/>
          <w:sz w:val="24"/>
          <w:szCs w:val="24"/>
        </w:rPr>
        <w:t xml:space="preserve"> FERAGOSTO JAM 7</w:t>
      </w:r>
      <w:r w:rsidR="00660793" w:rsidRPr="00E83D39">
        <w:rPr>
          <w:rFonts w:ascii="Times New Roman" w:hAnsi="Times New Roman" w:cs="Times New Roman"/>
          <w:sz w:val="24"/>
          <w:szCs w:val="24"/>
        </w:rPr>
        <w:t xml:space="preserve"> </w:t>
      </w:r>
      <w:r w:rsidR="00660793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660793" w:rsidRPr="00E83D39">
        <w:rPr>
          <w:rFonts w:ascii="Times New Roman" w:hAnsi="Times New Roman" w:cs="Times New Roman"/>
          <w:sz w:val="24"/>
          <w:szCs w:val="24"/>
        </w:rPr>
        <w:t xml:space="preserve">druga </w:t>
      </w:r>
      <w:r w:rsidR="00660793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„K.L.U.B. – Dostava Zvuka“, koja je registrirana na području Grada Orahovice i</w:t>
      </w:r>
      <w:r w:rsidR="0000653A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0793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koja se bavi</w:t>
      </w:r>
      <w:r w:rsidR="0000653A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, između ostalog,</w:t>
      </w:r>
      <w:r w:rsidR="00424922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0793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organiziranjem koncerata i drugim oblicima kulturnog stvaralaštva za mlade osobe, te se na molbu same Udruge svake godine dodjeljuju</w:t>
      </w:r>
      <w:r w:rsidR="00424922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istoj</w:t>
      </w:r>
      <w:r w:rsidR="00660793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osigurana sredstva u proračunu Grada Orahovice</w:t>
      </w:r>
      <w:r w:rsidR="00E84715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traženom iznosu, a na molbu </w:t>
      </w:r>
      <w:r w:rsidR="0000653A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Udruge</w:t>
      </w:r>
      <w:r w:rsidR="00E84715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ustupljen </w:t>
      </w:r>
      <w:r w:rsidR="0000653A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joj </w:t>
      </w:r>
      <w:r w:rsidR="00E84715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je i prostor za organiziranje</w:t>
      </w:r>
      <w:r w:rsidR="00424922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održavanje</w:t>
      </w:r>
      <w:r w:rsidR="00E84715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glazbene manifestacije.</w:t>
      </w:r>
      <w:r w:rsidR="0000653A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7586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Nadalje, Zaključkom o prijenosu novčanih sredstava u</w:t>
      </w:r>
      <w:r w:rsidR="00E67586" w:rsidRPr="00E83D39">
        <w:rPr>
          <w:rFonts w:ascii="Times New Roman" w:hAnsi="Times New Roman" w:cs="Times New Roman"/>
          <w:sz w:val="24"/>
          <w:szCs w:val="24"/>
        </w:rPr>
        <w:t xml:space="preserve">druzi </w:t>
      </w:r>
      <w:r w:rsidR="00E67586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„K.L.U.B. – Dostava Zvuka“ za održavanje glazbene manifestacije FERAGOSTO JAM 7 od 3. lipnja 2014. g., kojeg je potpisao dužnosnik Josip Nemec, </w:t>
      </w:r>
      <w:r w:rsidR="000F13FB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realizirana </w:t>
      </w:r>
      <w:r w:rsidR="00E67586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 sredstva za </w:t>
      </w:r>
      <w:r w:rsidR="000F13FB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koja su za </w:t>
      </w:r>
      <w:r w:rsidR="00E67586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spomenutu manifestaciju bila osigurana u Proračunu Grada Orahovice za 2014.g., a koje je donijelo Gradsko vijeće Grada Orahovice. Iako je član </w:t>
      </w:r>
      <w:r w:rsidR="00E67586" w:rsidRPr="00E83D39">
        <w:rPr>
          <w:rFonts w:ascii="Times New Roman" w:eastAsia="Calibri" w:hAnsi="Times New Roman" w:cs="Times New Roman"/>
          <w:sz w:val="24"/>
          <w:szCs w:val="24"/>
        </w:rPr>
        <w:t xml:space="preserve">Upravnog odbora </w:t>
      </w:r>
      <w:r w:rsidR="00E67586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spomenute</w:t>
      </w:r>
      <w:r w:rsidR="00E67586" w:rsidRPr="00E83D39">
        <w:rPr>
          <w:rFonts w:ascii="Times New Roman" w:eastAsia="Calibri" w:hAnsi="Times New Roman" w:cs="Times New Roman"/>
          <w:sz w:val="24"/>
          <w:szCs w:val="24"/>
        </w:rPr>
        <w:t xml:space="preserve"> udruge dužnosnikov nećak i smatra </w:t>
      </w:r>
      <w:r w:rsidR="007B7531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E67586" w:rsidRPr="00E83D39">
        <w:rPr>
          <w:rFonts w:ascii="Times New Roman" w:eastAsia="Calibri" w:hAnsi="Times New Roman" w:cs="Times New Roman"/>
          <w:sz w:val="24"/>
          <w:szCs w:val="24"/>
        </w:rPr>
        <w:t xml:space="preserve">interesno povezanom osobom s dužnosnikom, </w:t>
      </w:r>
      <w:r w:rsidR="00424922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Udrugu je predstavljao i zastupao Ivan Matković kao pred</w:t>
      </w:r>
      <w:r w:rsidR="00E67586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sjednik Upravnog odbora Udruge, </w:t>
      </w:r>
      <w:r w:rsidR="00A95FBF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koji</w:t>
      </w:r>
      <w:r w:rsidR="00424922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nije član obitelji dužnosnika </w:t>
      </w:r>
      <w:r w:rsidR="00A95FBF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>niti</w:t>
      </w:r>
      <w:r w:rsidR="00424922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interesno povezana osoba.</w:t>
      </w:r>
      <w:r w:rsidR="00E67586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5FBF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4922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711F0E8" w14:textId="77777777" w:rsidR="000F13FB" w:rsidRPr="00E83D39" w:rsidRDefault="000F13FB" w:rsidP="00E83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11F0E9" w14:textId="77777777" w:rsidR="00F9139C" w:rsidRPr="00E83D39" w:rsidRDefault="0000653A" w:rsidP="00E83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Nadalje, </w:t>
      </w:r>
      <w:r w:rsidRPr="00E83D39">
        <w:rPr>
          <w:rFonts w:ascii="Times New Roman" w:hAnsi="Times New Roman" w:cs="Times New Roman"/>
          <w:sz w:val="24"/>
          <w:szCs w:val="24"/>
        </w:rPr>
        <w:t>trgovačko društvo PAPUK d.o.o.</w:t>
      </w:r>
      <w:r w:rsidR="00F50ED3" w:rsidRPr="00E83D39">
        <w:rPr>
          <w:rFonts w:ascii="Times New Roman" w:hAnsi="Times New Roman" w:cs="Times New Roman"/>
          <w:sz w:val="24"/>
          <w:szCs w:val="24"/>
        </w:rPr>
        <w:t xml:space="preserve">, kojeg je </w:t>
      </w:r>
      <w:r w:rsidR="00424922" w:rsidRPr="00E83D39">
        <w:rPr>
          <w:rFonts w:ascii="Times New Roman" w:hAnsi="Times New Roman" w:cs="Times New Roman"/>
          <w:sz w:val="24"/>
          <w:szCs w:val="24"/>
        </w:rPr>
        <w:t>osnovao Grad Orahovica sa još tri općine</w:t>
      </w:r>
      <w:r w:rsidR="00F50ED3" w:rsidRPr="00E83D39">
        <w:rPr>
          <w:rFonts w:ascii="Times New Roman" w:hAnsi="Times New Roman" w:cs="Times New Roman"/>
          <w:sz w:val="24"/>
          <w:szCs w:val="24"/>
        </w:rPr>
        <w:t>, nije pruža</w:t>
      </w:r>
      <w:r w:rsidR="00424922" w:rsidRPr="00E83D39">
        <w:rPr>
          <w:rFonts w:ascii="Times New Roman" w:hAnsi="Times New Roman" w:cs="Times New Roman"/>
          <w:sz w:val="24"/>
          <w:szCs w:val="24"/>
        </w:rPr>
        <w:t>lo usluge pripreme, organiziranja</w:t>
      </w:r>
      <w:r w:rsidR="00F50ED3" w:rsidRPr="00E83D39">
        <w:rPr>
          <w:rFonts w:ascii="Times New Roman" w:hAnsi="Times New Roman" w:cs="Times New Roman"/>
          <w:sz w:val="24"/>
          <w:szCs w:val="24"/>
        </w:rPr>
        <w:t>, o</w:t>
      </w:r>
      <w:r w:rsidR="00424922" w:rsidRPr="00E83D39">
        <w:rPr>
          <w:rFonts w:ascii="Times New Roman" w:hAnsi="Times New Roman" w:cs="Times New Roman"/>
          <w:sz w:val="24"/>
          <w:szCs w:val="24"/>
        </w:rPr>
        <w:t xml:space="preserve">dvoza smeća ili prodaju pića, </w:t>
      </w:r>
      <w:r w:rsidR="00F50ED3" w:rsidRPr="00E83D39">
        <w:rPr>
          <w:rFonts w:ascii="Times New Roman" w:hAnsi="Times New Roman" w:cs="Times New Roman"/>
          <w:sz w:val="24"/>
          <w:szCs w:val="24"/>
        </w:rPr>
        <w:t xml:space="preserve">niti je spomenuto trgovačko društvo angažirao neki drugi poslovni subjekt u kojem udjele u kapitalu (vlasništvu) ima gradonačelnik ili s njim interesno povezana osoba. </w:t>
      </w:r>
      <w:r w:rsidRPr="00E83D39">
        <w:rPr>
          <w:rFonts w:ascii="Times New Roman" w:hAnsi="Times New Roman" w:cs="Times New Roman"/>
          <w:sz w:val="24"/>
          <w:szCs w:val="24"/>
        </w:rPr>
        <w:t xml:space="preserve"> </w:t>
      </w:r>
      <w:r w:rsidR="00E84715" w:rsidRPr="00E8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711F0EA" w14:textId="77777777" w:rsidR="00210D2D" w:rsidRPr="00E83D39" w:rsidRDefault="00210D2D" w:rsidP="00E83D3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3711F0EB" w14:textId="6921D918" w:rsidR="006E59AA" w:rsidRPr="00E83D39" w:rsidRDefault="006E59AA" w:rsidP="00E83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D39">
        <w:rPr>
          <w:rFonts w:ascii="Times New Roman" w:hAnsi="Times New Roman" w:cs="Times New Roman"/>
          <w:sz w:val="24"/>
          <w:szCs w:val="24"/>
        </w:rPr>
        <w:t>Kako i</w:t>
      </w:r>
      <w:r w:rsidRPr="00E83D39">
        <w:rPr>
          <w:rFonts w:ascii="Times New Roman" w:eastAsia="Calibri" w:hAnsi="Times New Roman" w:cs="Times New Roman"/>
          <w:sz w:val="24"/>
          <w:szCs w:val="24"/>
        </w:rPr>
        <w:t>z sadržaja predmetne prijave</w:t>
      </w:r>
      <w:r w:rsidRPr="00E83D39">
        <w:rPr>
          <w:rFonts w:ascii="Times New Roman" w:hAnsi="Times New Roman" w:cs="Times New Roman"/>
          <w:sz w:val="24"/>
          <w:szCs w:val="24"/>
        </w:rPr>
        <w:t xml:space="preserve"> </w:t>
      </w:r>
      <w:r w:rsidRPr="00E83D39">
        <w:rPr>
          <w:rFonts w:ascii="Times New Roman" w:eastAsia="Calibri" w:hAnsi="Times New Roman" w:cs="Times New Roman"/>
          <w:sz w:val="24"/>
          <w:szCs w:val="24"/>
        </w:rPr>
        <w:t xml:space="preserve">i prikupljenih podataka i dokumentacije </w:t>
      </w:r>
      <w:r w:rsidRPr="00E83D39">
        <w:rPr>
          <w:rFonts w:ascii="Times New Roman" w:hAnsi="Times New Roman" w:cs="Times New Roman"/>
          <w:sz w:val="24"/>
          <w:szCs w:val="24"/>
        </w:rPr>
        <w:t xml:space="preserve">Povjerenstvo nije </w:t>
      </w:r>
      <w:r w:rsidR="007023D3">
        <w:rPr>
          <w:rFonts w:ascii="Times New Roman" w:hAnsi="Times New Roman" w:cs="Times New Roman"/>
          <w:sz w:val="24"/>
          <w:szCs w:val="24"/>
        </w:rPr>
        <w:t>steklo relevantna</w:t>
      </w:r>
      <w:r w:rsidRPr="00E83D39">
        <w:rPr>
          <w:rFonts w:ascii="Times New Roman" w:eastAsia="Calibri" w:hAnsi="Times New Roman" w:cs="Times New Roman"/>
          <w:sz w:val="24"/>
          <w:szCs w:val="24"/>
        </w:rPr>
        <w:t xml:space="preserve"> saznanja </w:t>
      </w:r>
      <w:r w:rsidRPr="00E83D39">
        <w:rPr>
          <w:rFonts w:ascii="Times New Roman" w:hAnsi="Times New Roman" w:cs="Times New Roman"/>
          <w:sz w:val="24"/>
          <w:szCs w:val="24"/>
        </w:rPr>
        <w:t xml:space="preserve">koja bi upućivala na moguću povredu odredbi ZSSI-a ili moguće povrede načela ZSSI-a </w:t>
      </w:r>
      <w:r w:rsidR="00C37586" w:rsidRPr="00E83D39">
        <w:rPr>
          <w:rFonts w:ascii="Times New Roman" w:hAnsi="Times New Roman" w:cs="Times New Roman"/>
          <w:sz w:val="24"/>
          <w:szCs w:val="24"/>
        </w:rPr>
        <w:t>dužnosnika Josipa Nemeca, gradonačelnika Grada Orahovice u razdoblju od 27. svibnja 2013. g. do 7. lipnja 2017. g.</w:t>
      </w:r>
      <w:r w:rsidRPr="00E83D39">
        <w:rPr>
          <w:rFonts w:ascii="Times New Roman" w:hAnsi="Times New Roman" w:cs="Times New Roman"/>
          <w:sz w:val="24"/>
          <w:szCs w:val="24"/>
        </w:rPr>
        <w:t>,</w:t>
      </w:r>
      <w:r w:rsidR="00B41872" w:rsidRPr="00E83D39">
        <w:rPr>
          <w:rFonts w:ascii="Times New Roman" w:hAnsi="Times New Roman" w:cs="Times New Roman"/>
          <w:sz w:val="24"/>
          <w:szCs w:val="24"/>
        </w:rPr>
        <w:t xml:space="preserve"> a</w:t>
      </w:r>
      <w:r w:rsidRPr="00E83D39">
        <w:rPr>
          <w:rFonts w:ascii="Times New Roman" w:hAnsi="Times New Roman" w:cs="Times New Roman"/>
          <w:sz w:val="24"/>
          <w:szCs w:val="24"/>
        </w:rPr>
        <w:t xml:space="preserve"> nije nadležno odlučivati u odnosu na druge osobe koje se navode u prijavi i koje </w:t>
      </w:r>
      <w:r w:rsidRPr="00E83D39">
        <w:rPr>
          <w:rFonts w:ascii="Times New Roman" w:hAnsi="Times New Roman" w:cs="Times New Roman"/>
          <w:bCs/>
          <w:sz w:val="24"/>
          <w:szCs w:val="24"/>
        </w:rPr>
        <w:t>se ne smatraju dužnosnicima niti obnašateljima dužnosti u smislu odredbi ZSSI-a</w:t>
      </w:r>
      <w:r w:rsidRPr="00E83D39">
        <w:rPr>
          <w:rFonts w:ascii="Times New Roman" w:hAnsi="Times New Roman" w:cs="Times New Roman"/>
          <w:sz w:val="24"/>
          <w:szCs w:val="24"/>
        </w:rPr>
        <w:t xml:space="preserve">, Povjerenstvo je donijelo odluku kako je navedeno u izreci ovog akta. </w:t>
      </w:r>
    </w:p>
    <w:p w14:paraId="3711F0EC" w14:textId="77777777" w:rsidR="006E59AA" w:rsidRPr="00E83D39" w:rsidRDefault="006E59AA" w:rsidP="00E83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11F0EE" w14:textId="4C4E8257" w:rsidR="007B7531" w:rsidRDefault="00762353" w:rsidP="007023D3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E83D3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E83D39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="000A4C78" w:rsidRPr="00E83D39">
        <w:rPr>
          <w:rFonts w:ascii="Times New Roman" w:hAnsi="Times New Roman" w:cs="Times New Roman"/>
          <w:bCs/>
        </w:rPr>
        <w:t xml:space="preserve">      </w:t>
      </w:r>
    </w:p>
    <w:p w14:paraId="3711F0EF" w14:textId="77777777" w:rsidR="000A4C78" w:rsidRPr="00E83D39" w:rsidRDefault="007B7531" w:rsidP="007B7531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      </w:t>
      </w:r>
      <w:r w:rsidR="000A4C78" w:rsidRPr="00E83D39">
        <w:rPr>
          <w:rFonts w:ascii="Times New Roman" w:hAnsi="Times New Roman" w:cs="Times New Roman"/>
          <w:bCs/>
          <w:color w:val="auto"/>
        </w:rPr>
        <w:t xml:space="preserve">   </w:t>
      </w:r>
      <w:r w:rsidR="00762E8C" w:rsidRPr="00E83D39">
        <w:rPr>
          <w:rFonts w:ascii="Times New Roman" w:hAnsi="Times New Roman" w:cs="Times New Roman"/>
          <w:bCs/>
          <w:color w:val="auto"/>
        </w:rPr>
        <w:t>Nataša Novaković</w:t>
      </w:r>
      <w:r w:rsidR="000A4C78" w:rsidRPr="00E83D39">
        <w:rPr>
          <w:rFonts w:ascii="Times New Roman" w:hAnsi="Times New Roman" w:cs="Times New Roman"/>
          <w:bCs/>
          <w:color w:val="auto"/>
        </w:rPr>
        <w:t>, dipl. iur.</w:t>
      </w:r>
    </w:p>
    <w:p w14:paraId="3711F0F0" w14:textId="77777777" w:rsidR="003611BA" w:rsidRPr="00E83D39" w:rsidRDefault="003611BA" w:rsidP="00E83D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AB85A" w14:textId="77777777" w:rsidR="007023D3" w:rsidRDefault="007023D3" w:rsidP="00E83D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653CAB" w14:textId="77777777" w:rsidR="007023D3" w:rsidRDefault="007023D3" w:rsidP="00E83D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11F0F1" w14:textId="77777777" w:rsidR="000A4C78" w:rsidRPr="00E83D39" w:rsidRDefault="000A4C78" w:rsidP="00E83D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D39">
        <w:rPr>
          <w:rFonts w:ascii="Times New Roman" w:hAnsi="Times New Roman" w:cs="Times New Roman"/>
          <w:b/>
          <w:sz w:val="24"/>
          <w:szCs w:val="24"/>
        </w:rPr>
        <w:lastRenderedPageBreak/>
        <w:t>Dostaviti:</w:t>
      </w:r>
    </w:p>
    <w:p w14:paraId="3711F0F2" w14:textId="77777777" w:rsidR="009D5CDC" w:rsidRPr="00E83D39" w:rsidRDefault="00F205B7" w:rsidP="00E83D3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D39">
        <w:rPr>
          <w:rFonts w:ascii="Times New Roman" w:hAnsi="Times New Roman" w:cs="Times New Roman"/>
          <w:sz w:val="24"/>
          <w:szCs w:val="24"/>
        </w:rPr>
        <w:t>Dužnosnik</w:t>
      </w:r>
      <w:r w:rsidR="005E68E8" w:rsidRPr="00E83D39">
        <w:rPr>
          <w:rFonts w:ascii="Times New Roman" w:hAnsi="Times New Roman" w:cs="Times New Roman"/>
          <w:sz w:val="24"/>
          <w:szCs w:val="24"/>
        </w:rPr>
        <w:t xml:space="preserve"> </w:t>
      </w:r>
      <w:r w:rsidR="00911151" w:rsidRPr="00E83D39">
        <w:rPr>
          <w:rFonts w:ascii="Times New Roman" w:hAnsi="Times New Roman" w:cs="Times New Roman"/>
          <w:sz w:val="24"/>
          <w:szCs w:val="24"/>
        </w:rPr>
        <w:t>Josip Nemec</w:t>
      </w:r>
      <w:r w:rsidR="00384E0A" w:rsidRPr="00E83D39">
        <w:rPr>
          <w:rFonts w:ascii="Times New Roman" w:hAnsi="Times New Roman" w:cs="Times New Roman"/>
          <w:sz w:val="24"/>
          <w:szCs w:val="24"/>
        </w:rPr>
        <w:t xml:space="preserve">, </w:t>
      </w:r>
      <w:r w:rsidR="003029F9" w:rsidRPr="00E83D39">
        <w:rPr>
          <w:rFonts w:ascii="Times New Roman" w:hAnsi="Times New Roman" w:cs="Times New Roman"/>
          <w:sz w:val="24"/>
          <w:szCs w:val="24"/>
        </w:rPr>
        <w:t>osobn</w:t>
      </w:r>
      <w:r w:rsidR="004A0517" w:rsidRPr="00E83D39">
        <w:rPr>
          <w:rFonts w:ascii="Times New Roman" w:hAnsi="Times New Roman" w:cs="Times New Roman"/>
          <w:sz w:val="24"/>
          <w:szCs w:val="24"/>
        </w:rPr>
        <w:t>a</w:t>
      </w:r>
      <w:r w:rsidR="009D5CDC" w:rsidRPr="00E83D39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3711F0F3" w14:textId="77777777" w:rsidR="00963CE7" w:rsidRPr="00E83D39" w:rsidRDefault="00911151" w:rsidP="00E83D3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D39">
        <w:rPr>
          <w:rFonts w:ascii="Times New Roman" w:hAnsi="Times New Roman" w:cs="Times New Roman"/>
          <w:sz w:val="24"/>
          <w:szCs w:val="24"/>
        </w:rPr>
        <w:t>Podnositelj prijave</w:t>
      </w:r>
    </w:p>
    <w:p w14:paraId="3711F0F4" w14:textId="77777777" w:rsidR="000A4C78" w:rsidRPr="00E83D39" w:rsidRDefault="000A4C78" w:rsidP="00E83D3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D39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711F0F5" w14:textId="77777777" w:rsidR="00332D21" w:rsidRPr="00E83D39" w:rsidRDefault="000A4C78" w:rsidP="00E83D39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3D39">
        <w:rPr>
          <w:rFonts w:ascii="Times New Roman" w:hAnsi="Times New Roman" w:cs="Times New Roman"/>
          <w:sz w:val="24"/>
          <w:szCs w:val="24"/>
        </w:rPr>
        <w:t>Pismohrana</w:t>
      </w:r>
      <w:r w:rsidR="00332D21" w:rsidRPr="00E83D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3711F0F6" w14:textId="77777777" w:rsidR="007B7531" w:rsidRPr="00E83D39" w:rsidRDefault="007B7531" w:rsidP="007B7531">
      <w:pPr>
        <w:pStyle w:val="Odlomakpopisa"/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7B7531" w:rsidRPr="00E83D39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1F0F9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3711F0FA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1F0FD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3711F108" wp14:editId="3711F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80A0B6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711F0FE" w14:textId="77777777" w:rsidR="005B5818" w:rsidRPr="005B5818" w:rsidRDefault="00DE1951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711F0FF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1F106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3711F110" wp14:editId="3711F11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C5284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711F107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1F0F7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3711F0F8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3711F0FB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95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711F0FC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1F10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11F10A" wp14:editId="3711F10B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1F112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711F113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711F114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1F10A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711F112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711F113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711F114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711F10C" wp14:editId="3711F10D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3711F10E" wp14:editId="3711F10F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711F10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711F102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711F103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711F104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711F105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653A"/>
    <w:rsid w:val="00016F48"/>
    <w:rsid w:val="00025399"/>
    <w:rsid w:val="00043953"/>
    <w:rsid w:val="0005480B"/>
    <w:rsid w:val="00067EC1"/>
    <w:rsid w:val="000A0279"/>
    <w:rsid w:val="000A4779"/>
    <w:rsid w:val="000A4C78"/>
    <w:rsid w:val="000E0FA2"/>
    <w:rsid w:val="000E20FC"/>
    <w:rsid w:val="000E51AD"/>
    <w:rsid w:val="000E75E4"/>
    <w:rsid w:val="000F13FB"/>
    <w:rsid w:val="000F4056"/>
    <w:rsid w:val="00101F03"/>
    <w:rsid w:val="00112115"/>
    <w:rsid w:val="00112E23"/>
    <w:rsid w:val="0012224D"/>
    <w:rsid w:val="0016501F"/>
    <w:rsid w:val="0019670C"/>
    <w:rsid w:val="001A7857"/>
    <w:rsid w:val="001B58A1"/>
    <w:rsid w:val="001D1B16"/>
    <w:rsid w:val="001D6BDE"/>
    <w:rsid w:val="001E6895"/>
    <w:rsid w:val="001F737C"/>
    <w:rsid w:val="00210D2D"/>
    <w:rsid w:val="00212B68"/>
    <w:rsid w:val="00213B45"/>
    <w:rsid w:val="00213F94"/>
    <w:rsid w:val="00227FC4"/>
    <w:rsid w:val="0023102B"/>
    <w:rsid w:val="0023718E"/>
    <w:rsid w:val="002374D8"/>
    <w:rsid w:val="002541BE"/>
    <w:rsid w:val="00254F64"/>
    <w:rsid w:val="00264A89"/>
    <w:rsid w:val="00286CEA"/>
    <w:rsid w:val="002940DD"/>
    <w:rsid w:val="00296618"/>
    <w:rsid w:val="002979A7"/>
    <w:rsid w:val="002A08BB"/>
    <w:rsid w:val="002B09E4"/>
    <w:rsid w:val="002B78EE"/>
    <w:rsid w:val="002C2815"/>
    <w:rsid w:val="002C4098"/>
    <w:rsid w:val="002F313C"/>
    <w:rsid w:val="003029F9"/>
    <w:rsid w:val="00304ED7"/>
    <w:rsid w:val="00320B8A"/>
    <w:rsid w:val="00324446"/>
    <w:rsid w:val="00332D21"/>
    <w:rsid w:val="003416CC"/>
    <w:rsid w:val="003611BA"/>
    <w:rsid w:val="003826F3"/>
    <w:rsid w:val="00384E0A"/>
    <w:rsid w:val="00386675"/>
    <w:rsid w:val="00392490"/>
    <w:rsid w:val="0039470D"/>
    <w:rsid w:val="003A2A6B"/>
    <w:rsid w:val="003C019C"/>
    <w:rsid w:val="003C4B46"/>
    <w:rsid w:val="003E5C58"/>
    <w:rsid w:val="003F16F7"/>
    <w:rsid w:val="00406E92"/>
    <w:rsid w:val="00410C44"/>
    <w:rsid w:val="00411522"/>
    <w:rsid w:val="004170D9"/>
    <w:rsid w:val="00424922"/>
    <w:rsid w:val="0043782E"/>
    <w:rsid w:val="004634AD"/>
    <w:rsid w:val="00495262"/>
    <w:rsid w:val="004A0517"/>
    <w:rsid w:val="004A2187"/>
    <w:rsid w:val="004B12AF"/>
    <w:rsid w:val="004D0AED"/>
    <w:rsid w:val="004D638F"/>
    <w:rsid w:val="0051072E"/>
    <w:rsid w:val="00512887"/>
    <w:rsid w:val="005809AA"/>
    <w:rsid w:val="005A70CE"/>
    <w:rsid w:val="005B5818"/>
    <w:rsid w:val="005C1E4B"/>
    <w:rsid w:val="005D5180"/>
    <w:rsid w:val="005D5A05"/>
    <w:rsid w:val="005E68E8"/>
    <w:rsid w:val="0064211B"/>
    <w:rsid w:val="00647B1E"/>
    <w:rsid w:val="00660793"/>
    <w:rsid w:val="00662349"/>
    <w:rsid w:val="00663A2D"/>
    <w:rsid w:val="00682E48"/>
    <w:rsid w:val="00693FD7"/>
    <w:rsid w:val="00695FEF"/>
    <w:rsid w:val="006A4A6E"/>
    <w:rsid w:val="006D369F"/>
    <w:rsid w:val="006E4FD8"/>
    <w:rsid w:val="006E59AA"/>
    <w:rsid w:val="006F663A"/>
    <w:rsid w:val="007023D3"/>
    <w:rsid w:val="00713CA5"/>
    <w:rsid w:val="0071684E"/>
    <w:rsid w:val="00731499"/>
    <w:rsid w:val="00747047"/>
    <w:rsid w:val="00762353"/>
    <w:rsid w:val="00762E8C"/>
    <w:rsid w:val="00790FAC"/>
    <w:rsid w:val="00793EC7"/>
    <w:rsid w:val="007945B4"/>
    <w:rsid w:val="007B7531"/>
    <w:rsid w:val="007E3231"/>
    <w:rsid w:val="00824B78"/>
    <w:rsid w:val="00841AA3"/>
    <w:rsid w:val="00842BE3"/>
    <w:rsid w:val="00863D19"/>
    <w:rsid w:val="00877DE9"/>
    <w:rsid w:val="00882DCC"/>
    <w:rsid w:val="0088378B"/>
    <w:rsid w:val="00890514"/>
    <w:rsid w:val="008953D8"/>
    <w:rsid w:val="008A3AB2"/>
    <w:rsid w:val="008B348E"/>
    <w:rsid w:val="008D3077"/>
    <w:rsid w:val="008E0692"/>
    <w:rsid w:val="008E33E6"/>
    <w:rsid w:val="008E4642"/>
    <w:rsid w:val="008E4F29"/>
    <w:rsid w:val="009046BE"/>
    <w:rsid w:val="009062CF"/>
    <w:rsid w:val="00911151"/>
    <w:rsid w:val="00913B0E"/>
    <w:rsid w:val="0093127F"/>
    <w:rsid w:val="00934115"/>
    <w:rsid w:val="00945142"/>
    <w:rsid w:val="009610C6"/>
    <w:rsid w:val="009618AE"/>
    <w:rsid w:val="00963CE7"/>
    <w:rsid w:val="00965145"/>
    <w:rsid w:val="009A3293"/>
    <w:rsid w:val="009B0DB7"/>
    <w:rsid w:val="009D15AD"/>
    <w:rsid w:val="009D513A"/>
    <w:rsid w:val="009D5CDC"/>
    <w:rsid w:val="009E7D1F"/>
    <w:rsid w:val="00A02CBD"/>
    <w:rsid w:val="00A0479C"/>
    <w:rsid w:val="00A36995"/>
    <w:rsid w:val="00A40FC5"/>
    <w:rsid w:val="00A41D57"/>
    <w:rsid w:val="00A52930"/>
    <w:rsid w:val="00A5354E"/>
    <w:rsid w:val="00A95FBF"/>
    <w:rsid w:val="00AA070D"/>
    <w:rsid w:val="00AA3F5D"/>
    <w:rsid w:val="00AC66B4"/>
    <w:rsid w:val="00AE4562"/>
    <w:rsid w:val="00AE5D63"/>
    <w:rsid w:val="00AF442D"/>
    <w:rsid w:val="00AF501F"/>
    <w:rsid w:val="00B41872"/>
    <w:rsid w:val="00B752DB"/>
    <w:rsid w:val="00BC54EA"/>
    <w:rsid w:val="00BF5F4E"/>
    <w:rsid w:val="00BF624D"/>
    <w:rsid w:val="00C1336D"/>
    <w:rsid w:val="00C24596"/>
    <w:rsid w:val="00C26394"/>
    <w:rsid w:val="00C2740C"/>
    <w:rsid w:val="00C37586"/>
    <w:rsid w:val="00C50985"/>
    <w:rsid w:val="00C85374"/>
    <w:rsid w:val="00C868D7"/>
    <w:rsid w:val="00C96F14"/>
    <w:rsid w:val="00CA1DBF"/>
    <w:rsid w:val="00CA28B6"/>
    <w:rsid w:val="00CB0EB8"/>
    <w:rsid w:val="00CD324A"/>
    <w:rsid w:val="00CD5C1B"/>
    <w:rsid w:val="00CE3186"/>
    <w:rsid w:val="00CF0867"/>
    <w:rsid w:val="00D029A6"/>
    <w:rsid w:val="00D02DD3"/>
    <w:rsid w:val="00D0307F"/>
    <w:rsid w:val="00D11BA5"/>
    <w:rsid w:val="00D1289E"/>
    <w:rsid w:val="00D22190"/>
    <w:rsid w:val="00D33FA5"/>
    <w:rsid w:val="00D65F54"/>
    <w:rsid w:val="00D66549"/>
    <w:rsid w:val="00DA3816"/>
    <w:rsid w:val="00DB5C7E"/>
    <w:rsid w:val="00DD6629"/>
    <w:rsid w:val="00DE1951"/>
    <w:rsid w:val="00DF23A5"/>
    <w:rsid w:val="00DF3DAB"/>
    <w:rsid w:val="00E03952"/>
    <w:rsid w:val="00E10E58"/>
    <w:rsid w:val="00E15A45"/>
    <w:rsid w:val="00E2238F"/>
    <w:rsid w:val="00E3580A"/>
    <w:rsid w:val="00E46AFE"/>
    <w:rsid w:val="00E53485"/>
    <w:rsid w:val="00E5361F"/>
    <w:rsid w:val="00E67586"/>
    <w:rsid w:val="00E67DAF"/>
    <w:rsid w:val="00E7288E"/>
    <w:rsid w:val="00E83D39"/>
    <w:rsid w:val="00E84715"/>
    <w:rsid w:val="00EB24C7"/>
    <w:rsid w:val="00EB3A0E"/>
    <w:rsid w:val="00EB431D"/>
    <w:rsid w:val="00EC4F76"/>
    <w:rsid w:val="00EC744A"/>
    <w:rsid w:val="00EF6BA3"/>
    <w:rsid w:val="00F010C4"/>
    <w:rsid w:val="00F059A9"/>
    <w:rsid w:val="00F13E59"/>
    <w:rsid w:val="00F205B7"/>
    <w:rsid w:val="00F334C6"/>
    <w:rsid w:val="00F455BF"/>
    <w:rsid w:val="00F50ED3"/>
    <w:rsid w:val="00F644DC"/>
    <w:rsid w:val="00F655AA"/>
    <w:rsid w:val="00F9139C"/>
    <w:rsid w:val="00F93ED5"/>
    <w:rsid w:val="00F97F44"/>
    <w:rsid w:val="00FA0034"/>
    <w:rsid w:val="00FA2526"/>
    <w:rsid w:val="00FA40DB"/>
    <w:rsid w:val="00FB2B5E"/>
    <w:rsid w:val="00FC7521"/>
    <w:rsid w:val="00FD1D1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711F0B6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9A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>490</Predmet>
    <SyncDMS xmlns="a74cc783-6bcf-4484-a83b-f41c98e876fc">false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17D1D2-CBE6-4342-8FB6-7148E8159806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74cc783-6bcf-4484-a83b-f41c98e876fc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235FBE-6A71-4359-9459-18D59DC88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A0566-6015-4AC9-8926-5E1DCA857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2238</Words>
  <Characters>12763</Characters>
  <Application>Microsoft Office Word</Application>
  <DocSecurity>0</DocSecurity>
  <Lines>106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2018-09-17T07:31:00Z</cp:lastPrinted>
  <dcterms:created xsi:type="dcterms:W3CDTF">2018-09-17T10:13:00Z</dcterms:created>
  <dcterms:modified xsi:type="dcterms:W3CDTF">2018-09-17T10:13:00Z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