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837D5" w14:textId="528AC249" w:rsidR="00332D21" w:rsidRPr="00B92F9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C33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711-I-1600-P-309/18-04-11</w:t>
      </w:r>
    </w:p>
    <w:p w14:paraId="398837D6" w14:textId="13876A54" w:rsidR="00D11BA5" w:rsidRPr="00B92F9B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24ACC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FB4C4E">
        <w:rPr>
          <w:rFonts w:ascii="Times New Roman" w:eastAsia="Times New Roman" w:hAnsi="Times New Roman" w:cs="Times New Roman"/>
          <w:sz w:val="24"/>
          <w:szCs w:val="24"/>
          <w:lang w:eastAsia="hr-HR"/>
        </w:rPr>
        <w:t>. stude</w:t>
      </w:r>
      <w:r w:rsidR="008111B1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FB4C4E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="00AC03B9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3970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>2018.</w:t>
      </w: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3B2336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</w:t>
      </w:r>
    </w:p>
    <w:p w14:paraId="398837D7" w14:textId="77777777" w:rsidR="003B2336" w:rsidRPr="00B92F9B" w:rsidRDefault="003B2336" w:rsidP="00213970">
      <w:pPr>
        <w:pStyle w:val="Default"/>
        <w:spacing w:line="276" w:lineRule="auto"/>
        <w:jc w:val="both"/>
        <w:rPr>
          <w:rFonts w:ascii="Times New Roman" w:eastAsia="Times New Roman" w:hAnsi="Times New Roman"/>
          <w:b/>
          <w:lang w:eastAsia="hr-HR"/>
        </w:rPr>
      </w:pPr>
    </w:p>
    <w:p w14:paraId="396B67E1" w14:textId="676F375C" w:rsidR="00224ACC" w:rsidRPr="0029498A" w:rsidRDefault="00213970" w:rsidP="00224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F9B">
        <w:rPr>
          <w:rFonts w:ascii="Times New Roman" w:hAnsi="Times New Roman"/>
          <w:b/>
        </w:rPr>
        <w:t>Povjerenstvo za odlučivanje o sukobu interesa</w:t>
      </w:r>
      <w:r w:rsidRPr="00B92F9B">
        <w:rPr>
          <w:rFonts w:ascii="Times New Roman" w:hAnsi="Times New Roman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30. stavka 1. podstavka 2. i članka 39. stavka 1. i 2. Zakona o sprječavanju sukoba interesa („Narodne novine“ broj 26/11., 12/12., 126/12., 48/13. i 57/15., u daljnjem tekstu: ZSSI), </w:t>
      </w:r>
      <w:r w:rsidR="00224ACC" w:rsidRPr="0029498A">
        <w:rPr>
          <w:rFonts w:ascii="Times New Roman" w:hAnsi="Times New Roman" w:cs="Times New Roman"/>
          <w:b/>
          <w:sz w:val="24"/>
          <w:szCs w:val="24"/>
        </w:rPr>
        <w:t xml:space="preserve">u predmetu dužnosnika </w:t>
      </w:r>
      <w:r w:rsidR="00224ACC">
        <w:rPr>
          <w:rFonts w:ascii="Times New Roman" w:hAnsi="Times New Roman" w:cs="Times New Roman"/>
          <w:b/>
          <w:sz w:val="24"/>
          <w:szCs w:val="24"/>
        </w:rPr>
        <w:t>Ivice Malnara, zamjenika gradonačelnika Grada Kutjeva</w:t>
      </w:r>
      <w:r w:rsidR="00224ACC" w:rsidRPr="002949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24ACC" w:rsidRPr="0029498A">
        <w:rPr>
          <w:rFonts w:ascii="Times New Roman" w:hAnsi="Times New Roman" w:cs="Times New Roman"/>
          <w:sz w:val="24"/>
          <w:szCs w:val="24"/>
        </w:rPr>
        <w:t xml:space="preserve">na </w:t>
      </w:r>
      <w:r w:rsidR="00224ACC">
        <w:rPr>
          <w:rFonts w:ascii="Times New Roman" w:hAnsi="Times New Roman" w:cs="Times New Roman"/>
          <w:sz w:val="24"/>
          <w:szCs w:val="24"/>
        </w:rPr>
        <w:t>28</w:t>
      </w:r>
      <w:r w:rsidR="00224ACC" w:rsidRPr="0029498A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224ACC">
        <w:rPr>
          <w:rFonts w:ascii="Times New Roman" w:hAnsi="Times New Roman" w:cs="Times New Roman"/>
          <w:sz w:val="24"/>
          <w:szCs w:val="24"/>
        </w:rPr>
        <w:t>16. studenog 2018</w:t>
      </w:r>
      <w:r w:rsidR="00224ACC" w:rsidRPr="0029498A">
        <w:rPr>
          <w:rFonts w:ascii="Times New Roman" w:hAnsi="Times New Roman" w:cs="Times New Roman"/>
          <w:sz w:val="24"/>
          <w:szCs w:val="24"/>
        </w:rPr>
        <w:t>.g., donosi sljedeću:</w:t>
      </w:r>
    </w:p>
    <w:p w14:paraId="687D0052" w14:textId="77777777" w:rsidR="00224ACC" w:rsidRPr="0029498A" w:rsidRDefault="00224ACC" w:rsidP="00224A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8244F9" w14:textId="77777777" w:rsidR="00224ACC" w:rsidRPr="0029498A" w:rsidRDefault="00224ACC" w:rsidP="00224A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98A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69CCF9D" w14:textId="77777777" w:rsidR="00224ACC" w:rsidRPr="0029498A" w:rsidRDefault="00224ACC" w:rsidP="00224A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927340" w14:textId="77777777" w:rsidR="00224ACC" w:rsidRPr="00224ACC" w:rsidRDefault="00224ACC" w:rsidP="00224ACC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98A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dužnosnika </w:t>
      </w:r>
      <w:r>
        <w:rPr>
          <w:rFonts w:ascii="Times New Roman" w:hAnsi="Times New Roman" w:cs="Times New Roman"/>
          <w:b/>
          <w:sz w:val="24"/>
          <w:szCs w:val="24"/>
        </w:rPr>
        <w:t>Ivice Malnara, zamjenika gradonačelnika Grada Kutjeva</w:t>
      </w:r>
      <w:r w:rsidRPr="0029498A">
        <w:rPr>
          <w:rFonts w:ascii="Times New Roman" w:hAnsi="Times New Roman" w:cs="Times New Roman"/>
          <w:b/>
          <w:sz w:val="24"/>
          <w:szCs w:val="24"/>
        </w:rPr>
        <w:t xml:space="preserve">, zbog moguće povrede članka 14. stavka 1. ZSSI-a, koja proizlazi iz </w:t>
      </w:r>
      <w:r w:rsidRPr="00294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istovremenog </w:t>
      </w:r>
      <w:r w:rsidRPr="0029498A">
        <w:rPr>
          <w:rFonts w:ascii="Times New Roman" w:hAnsi="Times New Roman" w:cs="Times New Roman"/>
          <w:b/>
          <w:sz w:val="24"/>
          <w:szCs w:val="24"/>
        </w:rPr>
        <w:t xml:space="preserve">obnašanja navedene javne dužnosti te </w:t>
      </w:r>
      <w:r w:rsidRPr="00294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obavljanja poslova upravljanja u </w:t>
      </w:r>
      <w:r w:rsidRPr="00224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obrt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224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POLJOPRIVREDNA PROIZVODNJA I USLUGE „MALNAR“</w:t>
      </w:r>
      <w:r w:rsidRPr="00294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u vlasništvu dužnosnika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FE81FFA" w14:textId="785C49B2" w:rsidR="00224ACC" w:rsidRPr="0029498A" w:rsidRDefault="00224ACC" w:rsidP="00224ACC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71F8B58" w14:textId="7271C64F" w:rsidR="00224ACC" w:rsidRPr="0029498A" w:rsidRDefault="00224ACC" w:rsidP="00224ACC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98A">
        <w:rPr>
          <w:rFonts w:ascii="Times New Roman" w:hAnsi="Times New Roman" w:cs="Times New Roman"/>
          <w:b/>
          <w:sz w:val="24"/>
          <w:szCs w:val="24"/>
        </w:rPr>
        <w:t xml:space="preserve">Poziva se dužnosnik </w:t>
      </w:r>
      <w:r>
        <w:rPr>
          <w:rFonts w:ascii="Times New Roman" w:hAnsi="Times New Roman" w:cs="Times New Roman"/>
          <w:b/>
          <w:sz w:val="24"/>
          <w:szCs w:val="24"/>
        </w:rPr>
        <w:t>Ivica Malnar</w:t>
      </w:r>
      <w:r w:rsidRPr="0029498A">
        <w:rPr>
          <w:rFonts w:ascii="Times New Roman" w:hAnsi="Times New Roman" w:cs="Times New Roman"/>
          <w:b/>
          <w:sz w:val="24"/>
          <w:szCs w:val="24"/>
        </w:rPr>
        <w:t xml:space="preserve"> da, u roku od 15 dana od dana primitka ove odluke, dostavi Povjerenstvu očitovanje na razloge pokretanja ovog postupka te na ostale navode iz obrazloženja ove odluke. </w:t>
      </w:r>
    </w:p>
    <w:p w14:paraId="20317A6C" w14:textId="77777777" w:rsidR="00224ACC" w:rsidRPr="0029498A" w:rsidRDefault="00224ACC" w:rsidP="00224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257B4" w14:textId="77777777" w:rsidR="00224ACC" w:rsidRPr="0029498A" w:rsidRDefault="00224ACC" w:rsidP="00224A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Obrazloženje</w:t>
      </w:r>
    </w:p>
    <w:p w14:paraId="175B5F66" w14:textId="77777777" w:rsidR="00224ACC" w:rsidRPr="0029498A" w:rsidRDefault="00224ACC" w:rsidP="00224A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AF729B" w14:textId="68DA5D46" w:rsidR="00224ACC" w:rsidRDefault="00224ACC" w:rsidP="00CB265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ACC">
        <w:rPr>
          <w:rFonts w:ascii="Times New Roman" w:hAnsi="Times New Roman" w:cs="Times New Roman"/>
          <w:sz w:val="24"/>
          <w:szCs w:val="24"/>
        </w:rPr>
        <w:t>Člankom 3. stavkom 1. podstavkom 43. ZSSI-a propisano je da se dužnosnicima u smislu navedenog Zakona smatraju i gradonačelnici, općinski načelnici i njihovi zamjenici. Stoga je i Ivic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24ACC">
        <w:rPr>
          <w:rFonts w:ascii="Times New Roman" w:hAnsi="Times New Roman" w:cs="Times New Roman"/>
          <w:sz w:val="24"/>
          <w:szCs w:val="24"/>
        </w:rPr>
        <w:t xml:space="preserve"> Malnar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4ACC">
        <w:rPr>
          <w:rFonts w:ascii="Times New Roman" w:hAnsi="Times New Roman" w:cs="Times New Roman"/>
          <w:sz w:val="24"/>
          <w:szCs w:val="24"/>
        </w:rPr>
        <w:t xml:space="preserve"> povodom obnašanja dužnost zamjenika gradonačelnika Grada Kutjeva,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ACC">
        <w:rPr>
          <w:rFonts w:ascii="Times New Roman" w:hAnsi="Times New Roman" w:cs="Times New Roman"/>
          <w:sz w:val="24"/>
          <w:szCs w:val="24"/>
        </w:rPr>
        <w:t>obvezan postupati sukladno odredbama ZSSI-a</w:t>
      </w:r>
      <w:r w:rsidRPr="0029498A">
        <w:rPr>
          <w:rFonts w:ascii="Times New Roman" w:hAnsi="Times New Roman" w:cs="Times New Roman"/>
          <w:sz w:val="24"/>
          <w:szCs w:val="24"/>
        </w:rPr>
        <w:t>.</w:t>
      </w:r>
    </w:p>
    <w:p w14:paraId="280C8FCB" w14:textId="77777777" w:rsidR="00CB2653" w:rsidRPr="00ED1E1E" w:rsidRDefault="00CB2653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127ED140" w14:textId="5D992A1A" w:rsidR="00CB2653" w:rsidRDefault="00CB2653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 xml:space="preserve">Člankom 8. stavkom 2. ZSSI-a propisano je da su dužnosnici obvezni u roku od 30 dana po prestanku obnašanja javne dužnosti podnijeti izvješće Povjerenstvu o svojoj imovini, a ako </w:t>
      </w:r>
      <w:r w:rsidRPr="00ED1E1E">
        <w:rPr>
          <w:rFonts w:ascii="Times New Roman" w:hAnsi="Times New Roman" w:cs="Times New Roman"/>
          <w:sz w:val="24"/>
          <w:szCs w:val="24"/>
        </w:rPr>
        <w:lastRenderedPageBreak/>
        <w:t>je tijekom obnašanja javne dužnosti došlo do bitne promjene glede imovinskog stanja dužni su o tome podnijeti izvješće Povjerenstvu, istekom godine u kojoj je promjena nastupila</w:t>
      </w:r>
      <w:r>
        <w:rPr>
          <w:rFonts w:ascii="Times New Roman" w:hAnsi="Times New Roman" w:cs="Times New Roman"/>
          <w:sz w:val="24"/>
          <w:szCs w:val="24"/>
        </w:rPr>
        <w:t>. Stavkom 3. istog članka propisano je da su d</w:t>
      </w:r>
      <w:r w:rsidRPr="00CB2653">
        <w:rPr>
          <w:rFonts w:ascii="Times New Roman" w:hAnsi="Times New Roman" w:cs="Times New Roman"/>
          <w:sz w:val="24"/>
          <w:szCs w:val="24"/>
        </w:rPr>
        <w:t>užnosnici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2653">
        <w:rPr>
          <w:rFonts w:ascii="Times New Roman" w:hAnsi="Times New Roman" w:cs="Times New Roman"/>
          <w:sz w:val="24"/>
          <w:szCs w:val="24"/>
        </w:rPr>
        <w:t xml:space="preserve"> koji su na izborima ponovno izabrani ili imenovani na istu dužnost, bez obzira obnašaju li dužnost profesionalno ili neprofesionalno, obvezni u roku od 30 dana od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653">
        <w:rPr>
          <w:rFonts w:ascii="Times New Roman" w:hAnsi="Times New Roman" w:cs="Times New Roman"/>
          <w:sz w:val="24"/>
          <w:szCs w:val="24"/>
        </w:rPr>
        <w:t>stupanja na dužnost, na početku novog mandata, podnijeti izvješće Povjerenstvu o svojoj imovini te imovini bračnog ili izvanbračnog druga i malodobne djece, sa stanjem na taj dan.</w:t>
      </w:r>
    </w:p>
    <w:p w14:paraId="34FFC7FF" w14:textId="77777777" w:rsidR="00576F29" w:rsidRDefault="00576F29" w:rsidP="00576F29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</w:t>
      </w:r>
    </w:p>
    <w:p w14:paraId="45743B1A" w14:textId="77777777" w:rsidR="00326D6A" w:rsidRDefault="00326D6A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D6A">
        <w:rPr>
          <w:rFonts w:ascii="Times New Roman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6FC94C4C" w14:textId="671CDF18" w:rsidR="00CB2653" w:rsidRDefault="00CB2653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Ivica </w:t>
      </w:r>
      <w:r w:rsidR="00576F29">
        <w:rPr>
          <w:rFonts w:ascii="Times New Roman" w:hAnsi="Times New Roman" w:cs="Times New Roman"/>
          <w:sz w:val="24"/>
          <w:szCs w:val="24"/>
        </w:rPr>
        <w:t>Malnar je dana 24. listopada 2017.g. podnio Izvješće o imovinskom stanju dužnosnika povodom ponovnog imenovanja/izbora na istu dužnost. Uvidom u dostavljeno izvješće Povjerenstvo je utvrdilo kako je dužnosnik pod rubrikom „Podaci o drugim poslovima dužnosnika tijekom obnašanja mandata“ naveo kako je od 28. siječnja 1999.g. vlasnik obrta PPU Malnar, Bektež.</w:t>
      </w:r>
    </w:p>
    <w:p w14:paraId="6EC69B05" w14:textId="77777777" w:rsidR="00733C36" w:rsidRDefault="00733C36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Uvidom u Registar dužnosnika utvrđeno je kako je dužnosnik Ivica Malnar dužnost zamjenika gradonačelnika Grada Kutjeva obnašao u mandatu 2014. - 2017. te da istu dužnost obnaša od 26. svibnja 2017.g.</w:t>
      </w:r>
    </w:p>
    <w:p w14:paraId="231E5C44" w14:textId="543605BA" w:rsidR="00326D6A" w:rsidRDefault="00576F29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Obrtni Registar Ministarstva </w:t>
      </w:r>
      <w:r w:rsidR="00326D6A">
        <w:rPr>
          <w:rFonts w:ascii="Times New Roman" w:hAnsi="Times New Roman" w:cs="Times New Roman"/>
          <w:sz w:val="24"/>
          <w:szCs w:val="24"/>
        </w:rPr>
        <w:t xml:space="preserve">gospodarstva, poduzetništva i obrta utvrđeno je da je pod MBO: </w:t>
      </w:r>
      <w:r w:rsidR="00326D6A" w:rsidRPr="00326D6A">
        <w:rPr>
          <w:rFonts w:ascii="Times New Roman" w:hAnsi="Times New Roman" w:cs="Times New Roman"/>
          <w:sz w:val="24"/>
          <w:szCs w:val="24"/>
        </w:rPr>
        <w:t>90379110</w:t>
      </w:r>
      <w:r w:rsidR="00326D6A">
        <w:rPr>
          <w:rFonts w:ascii="Times New Roman" w:hAnsi="Times New Roman" w:cs="Times New Roman"/>
          <w:sz w:val="24"/>
          <w:szCs w:val="24"/>
        </w:rPr>
        <w:t xml:space="preserve"> upisan obrt naziva </w:t>
      </w:r>
      <w:r w:rsidR="00326D6A" w:rsidRPr="00326D6A">
        <w:rPr>
          <w:rFonts w:ascii="Times New Roman" w:hAnsi="Times New Roman" w:cs="Times New Roman"/>
          <w:sz w:val="24"/>
          <w:szCs w:val="24"/>
        </w:rPr>
        <w:t>POLJOPRIVREDNA PROIZVODNJA I USLUGE "MALNAR",</w:t>
      </w:r>
      <w:r w:rsidR="00326D6A">
        <w:rPr>
          <w:rFonts w:ascii="Times New Roman" w:hAnsi="Times New Roman" w:cs="Times New Roman"/>
          <w:sz w:val="24"/>
          <w:szCs w:val="24"/>
        </w:rPr>
        <w:t xml:space="preserve"> u vlasništvu dužnosnika Ivice Malnara. Navedeni obrt upisan je u Registar </w:t>
      </w:r>
      <w:r w:rsidR="00326D6A" w:rsidRPr="00326D6A">
        <w:rPr>
          <w:rFonts w:ascii="Times New Roman" w:hAnsi="Times New Roman" w:cs="Times New Roman"/>
          <w:sz w:val="24"/>
          <w:szCs w:val="24"/>
        </w:rPr>
        <w:t>14.</w:t>
      </w:r>
      <w:r w:rsidR="00326D6A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326D6A" w:rsidRPr="00326D6A">
        <w:rPr>
          <w:rFonts w:ascii="Times New Roman" w:hAnsi="Times New Roman" w:cs="Times New Roman"/>
          <w:sz w:val="24"/>
          <w:szCs w:val="24"/>
        </w:rPr>
        <w:t>1999.</w:t>
      </w:r>
      <w:r w:rsidR="00326D6A">
        <w:rPr>
          <w:rFonts w:ascii="Times New Roman" w:hAnsi="Times New Roman" w:cs="Times New Roman"/>
          <w:sz w:val="24"/>
          <w:szCs w:val="24"/>
        </w:rPr>
        <w:t xml:space="preserve">g. U Registru nije navedeno da dužnosnik obrt vodi putem poslovođe. </w:t>
      </w:r>
    </w:p>
    <w:p w14:paraId="0886FCAF" w14:textId="77777777" w:rsidR="00326D6A" w:rsidRDefault="00224ACC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Člankom 14. stavkom 1. ZSSI-a propisano je da dužnosnici ne mogu biti članovi upravnih tijela i nadzornih odbora trgovačkih društava, upravnih vijeća ustanova, odnosno nadzornih odbora izvanproračunskih fondova niti obavljati poslove upravljanja u poslovnim subjektima.</w:t>
      </w:r>
    </w:p>
    <w:p w14:paraId="03F97025" w14:textId="77777777" w:rsidR="004C33D2" w:rsidRDefault="00224ACC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 xml:space="preserve">Člankom 4. stavkom 4. ZSSI-a, propisano je da se poslovnim subjektom u smislu navedenog zakona smatraju trgovačka društva, ustanove i druge pravne osobe te drugi subjekti poslovnih odnosa kao što su trgovci pojedinci, </w:t>
      </w:r>
      <w:r w:rsidRPr="00576F29">
        <w:rPr>
          <w:rFonts w:ascii="Times New Roman" w:hAnsi="Times New Roman" w:cs="Times New Roman"/>
          <w:b/>
          <w:sz w:val="24"/>
          <w:szCs w:val="24"/>
        </w:rPr>
        <w:t>obrtnici</w:t>
      </w:r>
      <w:r w:rsidRPr="0029498A">
        <w:rPr>
          <w:rFonts w:ascii="Times New Roman" w:hAnsi="Times New Roman" w:cs="Times New Roman"/>
          <w:sz w:val="24"/>
          <w:szCs w:val="24"/>
        </w:rPr>
        <w:t xml:space="preserve"> i nositelji samostalnih djelatnosti te nositelji i članovi drugih poslovnih subjekata osnovanih na temelju zakona.</w:t>
      </w:r>
    </w:p>
    <w:p w14:paraId="0ADEFF16" w14:textId="134FEACD" w:rsidR="00326D6A" w:rsidRDefault="00224ACC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lastRenderedPageBreak/>
        <w:t xml:space="preserve">Slijedom navedenog, upravljanje obrtom predstavlja obavljanje poslova upravljanja u poslovnom subjektu, pa bi stoga upravljanje obrtom uz istovremeno obnašanje dužnosti zamjenika </w:t>
      </w:r>
      <w:r w:rsidR="00733C36">
        <w:rPr>
          <w:rFonts w:ascii="Times New Roman" w:hAnsi="Times New Roman" w:cs="Times New Roman"/>
          <w:sz w:val="24"/>
          <w:szCs w:val="24"/>
        </w:rPr>
        <w:t>gradonačelnika</w:t>
      </w:r>
      <w:r w:rsidRPr="0029498A">
        <w:rPr>
          <w:rFonts w:ascii="Times New Roman" w:hAnsi="Times New Roman" w:cs="Times New Roman"/>
          <w:sz w:val="24"/>
          <w:szCs w:val="24"/>
        </w:rPr>
        <w:t xml:space="preserve"> predstavljalo povredu članka 14. stavak 1. ZSSI-a. </w:t>
      </w:r>
    </w:p>
    <w:p w14:paraId="65473DD2" w14:textId="77777777" w:rsidR="00326D6A" w:rsidRDefault="00224ACC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Napominje se da je člankom 28. Zakona o obrtu („Narodne novine“, broj: 143/13.) propisano da obrtnik može obrt voditi sam ili putem poslovođe koji mora biti u radnom odnosu kod obrtnika i ispunjavati uvjete propisane u navedenom zakonu, koji će obrt voditi u ime i za račun obrtnika, dok je člankom 29. Zakona o obrtu propisano da vođenje obrta putem poslovođe obrtnik prijavljuje mjesno nadležnom uredu državne uprave u županiji na čijem području se nalazi sjedište obrta, koje rješenjem utvrđuje vođenje obrta putem poslovođe i obavlja upis u Obrtni registar</w:t>
      </w:r>
      <w:r w:rsidR="00326D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A37ACC" w14:textId="2965FF72" w:rsidR="00684354" w:rsidRDefault="00224ACC" w:rsidP="0068435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4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obrt </w:t>
      </w:r>
      <w:r w:rsidR="00326D6A" w:rsidRPr="00326D6A"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POLJOPRIVREDNA PROIZVODNJA I USLUGE "MALNAR", u vlasništvu dužnosnika Ivice Malnara</w:t>
      </w:r>
      <w:r w:rsidR="00326D6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26D6A" w:rsidRPr="00326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3C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Obrtnom registru </w:t>
      </w:r>
      <w:r w:rsidRPr="0029498A">
        <w:rPr>
          <w:rFonts w:ascii="Times New Roman" w:eastAsia="Times New Roman" w:hAnsi="Times New Roman" w:cs="Times New Roman"/>
          <w:sz w:val="24"/>
          <w:szCs w:val="24"/>
          <w:lang w:eastAsia="hr-HR"/>
        </w:rPr>
        <w:t>upisan je podatak da</w:t>
      </w:r>
      <w:r w:rsidR="00326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pretežita djelatnost obrta uzgoj žitarica (osim riže), mahunarki i uljanog sjemenja. </w:t>
      </w:r>
      <w:r w:rsidRPr="0029498A">
        <w:rPr>
          <w:rFonts w:ascii="Times New Roman" w:eastAsia="Times New Roman" w:hAnsi="Times New Roman" w:cs="Times New Roman"/>
          <w:sz w:val="24"/>
          <w:szCs w:val="24"/>
          <w:lang w:eastAsia="hr-HR"/>
        </w:rPr>
        <w:t>U podacima upisanim u izvatku iz obrtnog registra nije navedeno da bi navedeni obrt ima</w:t>
      </w:r>
      <w:r w:rsidR="00326D6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294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drugu osobu zaposlenu radi obavljanja funkcije poslovođe.</w:t>
      </w:r>
      <w:r w:rsidR="00326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9498A">
        <w:rPr>
          <w:rFonts w:ascii="Times New Roman" w:eastAsia="Times New Roman" w:hAnsi="Times New Roman" w:cs="Times New Roman"/>
          <w:sz w:val="24"/>
          <w:szCs w:val="24"/>
          <w:lang w:eastAsia="hr-HR"/>
        </w:rPr>
        <w:t>Obrtni registar</w:t>
      </w:r>
      <w:r w:rsidR="00326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Pr="00294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sukladno članku 13. stavku 1. Zakona o obrtu, javna knjiga te </w:t>
      </w:r>
      <w:r w:rsidR="00326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326D6A" w:rsidRPr="00294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podaci upisani u istom registru </w:t>
      </w:r>
      <w:r w:rsidRPr="0029498A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smatraju točnim i istinitim</w:t>
      </w:r>
      <w:r w:rsidR="00326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1D982EAD" w14:textId="0C677FC2" w:rsidR="00684354" w:rsidRDefault="00684354" w:rsidP="0068435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Slijedom navedenog, iz gore navedenih </w:t>
      </w:r>
      <w:r w:rsidR="00224ACC" w:rsidRPr="00294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podataka i dokumentacije Povjerenstvo je steklo saznanja koja upućuju na moguću povredu članka 14. stavka 1. ZSSI-a od strane dužnosnika Ivice </w:t>
      </w:r>
      <w:r w:rsidR="007A18D2">
        <w:rPr>
          <w:rFonts w:ascii="Times New Roman" w:eastAsia="Times New Roman" w:hAnsi="Times New Roman" w:cs="Times New Roman"/>
          <w:sz w:val="24"/>
          <w:szCs w:val="24"/>
          <w:lang w:eastAsia="hr-HR"/>
        </w:rPr>
        <w:t>Malnara</w:t>
      </w:r>
      <w:r w:rsidR="00224ACC" w:rsidRPr="00294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koja proizlazi iz istovremenog obnašanja dužnosti </w:t>
      </w:r>
      <w:r w:rsidR="00326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zamjenika gradonačelnika Grada Kutjeva </w:t>
      </w:r>
      <w:r w:rsidR="00224ACC" w:rsidRPr="00294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obavljanja poslova upravljanja u obrtu </w:t>
      </w:r>
      <w:r w:rsidR="00326D6A" w:rsidRPr="00326D6A"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POLJOPRIVREDNA PROIZVODNJA I USLUGE "MALNAR"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je </w:t>
      </w:r>
      <w:r w:rsidRPr="006843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donijelo odluku kao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točki I. </w:t>
      </w:r>
      <w:r w:rsidRPr="00684354">
        <w:rPr>
          <w:rFonts w:ascii="Times New Roman" w:eastAsia="Times New Roman" w:hAnsi="Times New Roman" w:cs="Times New Roman"/>
          <w:sz w:val="24"/>
          <w:szCs w:val="24"/>
          <w:lang w:eastAsia="hr-HR"/>
        </w:rPr>
        <w:t>izre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ke</w:t>
      </w:r>
      <w:r w:rsidRPr="006843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ovog akta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B4E161B" w14:textId="0DB2F8DB" w:rsidR="001D6214" w:rsidRDefault="001D6214" w:rsidP="0068435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će u predmetnom postupku utvrditi je li dužnosnik počinio povredu navedene odredbe ZSSI-a i u kojem razdoblju je povreda počinjena.</w:t>
      </w:r>
    </w:p>
    <w:p w14:paraId="5D43C2D2" w14:textId="6BB40739" w:rsidR="00684354" w:rsidRDefault="00224ACC" w:rsidP="0068435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 xml:space="preserve">Poziva se dužnosnik Ivica </w:t>
      </w:r>
      <w:r w:rsidR="001D6214">
        <w:rPr>
          <w:rFonts w:ascii="Times New Roman" w:hAnsi="Times New Roman" w:cs="Times New Roman"/>
          <w:sz w:val="24"/>
          <w:szCs w:val="24"/>
        </w:rPr>
        <w:t>Malnar</w:t>
      </w:r>
      <w:r w:rsidRPr="0029498A">
        <w:rPr>
          <w:rFonts w:ascii="Times New Roman" w:hAnsi="Times New Roman" w:cs="Times New Roman"/>
          <w:sz w:val="24"/>
          <w:szCs w:val="24"/>
        </w:rPr>
        <w:t xml:space="preserve"> da, sukladno članku 39. stavku 3. ZSSI-a, u roku od 15 dana od dana primitka ove odluke, dostavi Povjerenstvu pisano očitovanje u odnosu na razlog pokretanja ovog postupka</w:t>
      </w:r>
      <w:r w:rsidR="00684354">
        <w:rPr>
          <w:rFonts w:ascii="Times New Roman" w:hAnsi="Times New Roman" w:cs="Times New Roman"/>
          <w:sz w:val="24"/>
          <w:szCs w:val="24"/>
        </w:rPr>
        <w:t>,</w:t>
      </w:r>
      <w:r w:rsidRPr="0029498A">
        <w:rPr>
          <w:rFonts w:ascii="Times New Roman" w:hAnsi="Times New Roman" w:cs="Times New Roman"/>
          <w:sz w:val="24"/>
          <w:szCs w:val="24"/>
        </w:rPr>
        <w:t xml:space="preserve"> kao i na ostale navode iz obrazloženja ove odluke</w:t>
      </w:r>
      <w:r w:rsidR="001D6214">
        <w:rPr>
          <w:rFonts w:ascii="Times New Roman" w:hAnsi="Times New Roman" w:cs="Times New Roman"/>
          <w:sz w:val="24"/>
          <w:szCs w:val="24"/>
        </w:rPr>
        <w:t>.</w:t>
      </w:r>
      <w:r w:rsidRPr="002949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9F905" w14:textId="0B95E921" w:rsidR="00224ACC" w:rsidRPr="0029498A" w:rsidRDefault="00224ACC" w:rsidP="0068435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Slijedom svega gore navedenog, Povjerenstvo je donijelo odluku kao u izreci ovog akta.</w:t>
      </w:r>
    </w:p>
    <w:p w14:paraId="2BE31720" w14:textId="77777777" w:rsidR="00224ACC" w:rsidRPr="0029498A" w:rsidRDefault="00224ACC" w:rsidP="00224ACC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32"/>
        </w:rPr>
      </w:pPr>
    </w:p>
    <w:p w14:paraId="748608A5" w14:textId="77777777" w:rsidR="001D6214" w:rsidRDefault="00224ACC" w:rsidP="00224ACC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9498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Pr="00294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</w:p>
    <w:p w14:paraId="41FAE617" w14:textId="5506945B" w:rsidR="00224ACC" w:rsidRPr="001D6214" w:rsidRDefault="00224ACC" w:rsidP="00224ACC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color w:val="000000"/>
          <w:sz w:val="10"/>
          <w:szCs w:val="10"/>
        </w:rPr>
      </w:pPr>
      <w:r w:rsidRPr="001D6214">
        <w:rPr>
          <w:rFonts w:ascii="Times New Roman" w:hAnsi="Times New Roman" w:cs="Times New Roman"/>
          <w:bCs/>
          <w:color w:val="000000"/>
          <w:sz w:val="10"/>
          <w:szCs w:val="10"/>
        </w:rPr>
        <w:t xml:space="preserve"> </w:t>
      </w:r>
    </w:p>
    <w:p w14:paraId="5159D46D" w14:textId="79866426" w:rsidR="00224ACC" w:rsidRPr="0029498A" w:rsidRDefault="00224ACC" w:rsidP="00224ACC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Pr="0029498A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7E372BCA" w14:textId="77777777" w:rsidR="00224ACC" w:rsidRPr="0029498A" w:rsidRDefault="00224ACC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E2B3C" w14:textId="77777777" w:rsidR="00224ACC" w:rsidRPr="0029498A" w:rsidRDefault="00224ACC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Dostaviti:</w:t>
      </w:r>
    </w:p>
    <w:p w14:paraId="47ED7E6E" w14:textId="12B0352E" w:rsidR="00224ACC" w:rsidRPr="0029498A" w:rsidRDefault="00224ACC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 xml:space="preserve">Dužnosnik Ivica </w:t>
      </w:r>
      <w:r w:rsidR="007A18D2">
        <w:rPr>
          <w:rFonts w:ascii="Times New Roman" w:hAnsi="Times New Roman" w:cs="Times New Roman"/>
          <w:sz w:val="24"/>
          <w:szCs w:val="24"/>
        </w:rPr>
        <w:t>Malnar</w:t>
      </w:r>
      <w:r w:rsidRPr="0029498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D180F6F" w14:textId="7BEF6627" w:rsidR="00224ACC" w:rsidRPr="0029498A" w:rsidRDefault="00840390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</w:t>
      </w:r>
      <w:r w:rsidR="00224ACC" w:rsidRPr="0029498A">
        <w:rPr>
          <w:rFonts w:ascii="Times New Roman" w:hAnsi="Times New Roman" w:cs="Times New Roman"/>
          <w:sz w:val="24"/>
          <w:szCs w:val="24"/>
        </w:rPr>
        <w:t>nternet</w:t>
      </w:r>
      <w:r>
        <w:rPr>
          <w:rFonts w:ascii="Times New Roman" w:hAnsi="Times New Roman" w:cs="Times New Roman"/>
          <w:sz w:val="24"/>
          <w:szCs w:val="24"/>
        </w:rPr>
        <w:t>skoj</w:t>
      </w:r>
      <w:r w:rsidR="00224ACC" w:rsidRPr="0029498A">
        <w:rPr>
          <w:rFonts w:ascii="Times New Roman" w:hAnsi="Times New Roman" w:cs="Times New Roman"/>
          <w:sz w:val="24"/>
          <w:szCs w:val="24"/>
        </w:rPr>
        <w:t xml:space="preserve"> stranic</w:t>
      </w:r>
      <w:r>
        <w:rPr>
          <w:rFonts w:ascii="Times New Roman" w:hAnsi="Times New Roman" w:cs="Times New Roman"/>
          <w:sz w:val="24"/>
          <w:szCs w:val="24"/>
        </w:rPr>
        <w:t>i</w:t>
      </w:r>
      <w:r w:rsidR="00224ACC" w:rsidRPr="0029498A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1F150E7C" w14:textId="77777777" w:rsidR="00224ACC" w:rsidRPr="0029498A" w:rsidRDefault="00224ACC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Pismohrana</w:t>
      </w:r>
    </w:p>
    <w:p w14:paraId="05D979F3" w14:textId="77777777" w:rsidR="00224ACC" w:rsidRDefault="00224ACC" w:rsidP="00224AC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281D06" w14:textId="77777777" w:rsidR="00224ACC" w:rsidRDefault="00224ACC" w:rsidP="00224ACC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sectPr w:rsidR="00224ACC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0BE40" w14:textId="77777777" w:rsidR="00ED6732" w:rsidRDefault="00ED6732" w:rsidP="005B5818">
      <w:pPr>
        <w:spacing w:after="0" w:line="240" w:lineRule="auto"/>
      </w:pPr>
      <w:r>
        <w:separator/>
      </w:r>
    </w:p>
  </w:endnote>
  <w:endnote w:type="continuationSeparator" w:id="0">
    <w:p w14:paraId="431E29F7" w14:textId="77777777" w:rsidR="00ED6732" w:rsidRDefault="00ED6732" w:rsidP="005B5818">
      <w:pPr>
        <w:spacing w:after="0" w:line="240" w:lineRule="auto"/>
      </w:pPr>
      <w:r>
        <w:continuationSeparator/>
      </w:r>
    </w:p>
  </w:endnote>
  <w:endnote w:type="continuationNotice" w:id="1">
    <w:p w14:paraId="6F0183BA" w14:textId="77777777" w:rsidR="00ED6732" w:rsidRDefault="00ED67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83821" w14:textId="77777777" w:rsidR="00145819" w:rsidRPr="005B5818" w:rsidRDefault="00145819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3988382C" wp14:editId="398838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74EF17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9883822" w14:textId="77777777" w:rsidR="00145819" w:rsidRPr="005B5818" w:rsidRDefault="003B273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45819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458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45819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9883823" w14:textId="77777777" w:rsidR="00145819" w:rsidRDefault="0014581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8382A" w14:textId="77777777" w:rsidR="00145819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39883834" wp14:editId="398838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15016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988382B" w14:textId="77777777" w:rsidR="00145819" w:rsidRPr="005B5818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DF0B6" w14:textId="77777777" w:rsidR="00ED6732" w:rsidRDefault="00ED6732" w:rsidP="005B5818">
      <w:pPr>
        <w:spacing w:after="0" w:line="240" w:lineRule="auto"/>
      </w:pPr>
      <w:r>
        <w:separator/>
      </w:r>
    </w:p>
  </w:footnote>
  <w:footnote w:type="continuationSeparator" w:id="0">
    <w:p w14:paraId="4629832D" w14:textId="77777777" w:rsidR="00ED6732" w:rsidRDefault="00ED6732" w:rsidP="005B5818">
      <w:pPr>
        <w:spacing w:after="0" w:line="240" w:lineRule="auto"/>
      </w:pPr>
      <w:r>
        <w:continuationSeparator/>
      </w:r>
    </w:p>
  </w:footnote>
  <w:footnote w:type="continuationNotice" w:id="1">
    <w:p w14:paraId="545307A0" w14:textId="77777777" w:rsidR="00ED6732" w:rsidRDefault="00ED67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3988381F" w14:textId="77777777" w:rsidR="00145819" w:rsidRDefault="00145819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7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883820" w14:textId="77777777" w:rsidR="00145819" w:rsidRDefault="0014581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83824" w14:textId="77777777" w:rsidR="00145819" w:rsidRPr="005B5818" w:rsidRDefault="0014581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88382E" wp14:editId="3988382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3836" w14:textId="77777777" w:rsidR="00145819" w:rsidRPr="00CA2B25" w:rsidRDefault="00145819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9883837" w14:textId="77777777" w:rsidR="00145819" w:rsidRPr="00CA2B25" w:rsidRDefault="00145819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9883838" w14:textId="77777777" w:rsidR="00145819" w:rsidRDefault="00145819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8382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9883836" w14:textId="77777777" w:rsidR="00145819" w:rsidRPr="00CA2B25" w:rsidRDefault="00145819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9883837" w14:textId="77777777" w:rsidR="00145819" w:rsidRPr="00CA2B25" w:rsidRDefault="00145819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9883838" w14:textId="77777777" w:rsidR="00145819" w:rsidRDefault="00145819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9883830" wp14:editId="3988383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39883832" wp14:editId="3988383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9883825" w14:textId="77777777" w:rsidR="00145819" w:rsidRPr="00945142" w:rsidRDefault="00145819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883826" w14:textId="77777777" w:rsidR="00145819" w:rsidRPr="00AA3F5D" w:rsidRDefault="00145819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883827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9883828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883829" w14:textId="77777777" w:rsidR="00145819" w:rsidRDefault="00145819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1AB"/>
    <w:rsid w:val="00004727"/>
    <w:rsid w:val="00005216"/>
    <w:rsid w:val="000572F3"/>
    <w:rsid w:val="00067EC1"/>
    <w:rsid w:val="00097BCD"/>
    <w:rsid w:val="000D1B28"/>
    <w:rsid w:val="000E75E4"/>
    <w:rsid w:val="00101F03"/>
    <w:rsid w:val="00106767"/>
    <w:rsid w:val="00107CA4"/>
    <w:rsid w:val="00112E23"/>
    <w:rsid w:val="00121B8C"/>
    <w:rsid w:val="0012224D"/>
    <w:rsid w:val="00145819"/>
    <w:rsid w:val="0016717F"/>
    <w:rsid w:val="0018074C"/>
    <w:rsid w:val="0019364C"/>
    <w:rsid w:val="001B5E59"/>
    <w:rsid w:val="001D4D63"/>
    <w:rsid w:val="001D6214"/>
    <w:rsid w:val="00201F8C"/>
    <w:rsid w:val="002103FD"/>
    <w:rsid w:val="00213970"/>
    <w:rsid w:val="00224ACC"/>
    <w:rsid w:val="0023102B"/>
    <w:rsid w:val="00235FE8"/>
    <w:rsid w:val="0023718E"/>
    <w:rsid w:val="002541BE"/>
    <w:rsid w:val="00255C38"/>
    <w:rsid w:val="002817DD"/>
    <w:rsid w:val="002940DD"/>
    <w:rsid w:val="00296618"/>
    <w:rsid w:val="002B38F0"/>
    <w:rsid w:val="002B79C4"/>
    <w:rsid w:val="002C2815"/>
    <w:rsid w:val="002C4098"/>
    <w:rsid w:val="002F313C"/>
    <w:rsid w:val="002F4BBB"/>
    <w:rsid w:val="00302F80"/>
    <w:rsid w:val="00326D6A"/>
    <w:rsid w:val="00332D21"/>
    <w:rsid w:val="003416CC"/>
    <w:rsid w:val="0034504B"/>
    <w:rsid w:val="003B2336"/>
    <w:rsid w:val="003B273D"/>
    <w:rsid w:val="003C019C"/>
    <w:rsid w:val="003C4B46"/>
    <w:rsid w:val="003E239D"/>
    <w:rsid w:val="00406E92"/>
    <w:rsid w:val="00411522"/>
    <w:rsid w:val="004200D1"/>
    <w:rsid w:val="00420EFD"/>
    <w:rsid w:val="00424833"/>
    <w:rsid w:val="0044765E"/>
    <w:rsid w:val="004746E5"/>
    <w:rsid w:val="00483BFE"/>
    <w:rsid w:val="0048732F"/>
    <w:rsid w:val="004A1502"/>
    <w:rsid w:val="004B12AF"/>
    <w:rsid w:val="004B22B5"/>
    <w:rsid w:val="004C33D2"/>
    <w:rsid w:val="004E05BD"/>
    <w:rsid w:val="004E5877"/>
    <w:rsid w:val="004F04A6"/>
    <w:rsid w:val="004F3D4D"/>
    <w:rsid w:val="00507553"/>
    <w:rsid w:val="00512887"/>
    <w:rsid w:val="0053002F"/>
    <w:rsid w:val="0053548A"/>
    <w:rsid w:val="005724A5"/>
    <w:rsid w:val="00576F29"/>
    <w:rsid w:val="005777BC"/>
    <w:rsid w:val="00587AAA"/>
    <w:rsid w:val="005B5075"/>
    <w:rsid w:val="005B5818"/>
    <w:rsid w:val="005D6F27"/>
    <w:rsid w:val="005F0649"/>
    <w:rsid w:val="00600F89"/>
    <w:rsid w:val="00610537"/>
    <w:rsid w:val="00647B1E"/>
    <w:rsid w:val="00651F44"/>
    <w:rsid w:val="00667B27"/>
    <w:rsid w:val="00684354"/>
    <w:rsid w:val="0069040C"/>
    <w:rsid w:val="00693FD7"/>
    <w:rsid w:val="006A2FC6"/>
    <w:rsid w:val="006A7CCB"/>
    <w:rsid w:val="006B703B"/>
    <w:rsid w:val="006C186D"/>
    <w:rsid w:val="006E06E4"/>
    <w:rsid w:val="006E4FD8"/>
    <w:rsid w:val="0071684E"/>
    <w:rsid w:val="007224B3"/>
    <w:rsid w:val="00723A33"/>
    <w:rsid w:val="00725311"/>
    <w:rsid w:val="00733C36"/>
    <w:rsid w:val="00747047"/>
    <w:rsid w:val="00772A6D"/>
    <w:rsid w:val="00782678"/>
    <w:rsid w:val="00793EC7"/>
    <w:rsid w:val="007A18D2"/>
    <w:rsid w:val="007D209D"/>
    <w:rsid w:val="007F468E"/>
    <w:rsid w:val="008111B1"/>
    <w:rsid w:val="00824B78"/>
    <w:rsid w:val="00840390"/>
    <w:rsid w:val="008522D9"/>
    <w:rsid w:val="00860636"/>
    <w:rsid w:val="00861747"/>
    <w:rsid w:val="00870990"/>
    <w:rsid w:val="008801D8"/>
    <w:rsid w:val="00896BEE"/>
    <w:rsid w:val="008A693E"/>
    <w:rsid w:val="008E4642"/>
    <w:rsid w:val="009062CF"/>
    <w:rsid w:val="00911094"/>
    <w:rsid w:val="00913B0E"/>
    <w:rsid w:val="00936421"/>
    <w:rsid w:val="00943B08"/>
    <w:rsid w:val="00945142"/>
    <w:rsid w:val="00951714"/>
    <w:rsid w:val="00965145"/>
    <w:rsid w:val="00996B44"/>
    <w:rsid w:val="009A378F"/>
    <w:rsid w:val="009B0DB7"/>
    <w:rsid w:val="009B2F7D"/>
    <w:rsid w:val="009B57D6"/>
    <w:rsid w:val="009E7D1F"/>
    <w:rsid w:val="00A05FBA"/>
    <w:rsid w:val="00A25CB0"/>
    <w:rsid w:val="00A34066"/>
    <w:rsid w:val="00A34094"/>
    <w:rsid w:val="00A41D57"/>
    <w:rsid w:val="00AA3F5D"/>
    <w:rsid w:val="00AB087D"/>
    <w:rsid w:val="00AC03B9"/>
    <w:rsid w:val="00AC5B17"/>
    <w:rsid w:val="00AE1CCC"/>
    <w:rsid w:val="00AE4562"/>
    <w:rsid w:val="00AE69B6"/>
    <w:rsid w:val="00AF442D"/>
    <w:rsid w:val="00B03C6A"/>
    <w:rsid w:val="00B24A5A"/>
    <w:rsid w:val="00B3554E"/>
    <w:rsid w:val="00B743C2"/>
    <w:rsid w:val="00B92F9B"/>
    <w:rsid w:val="00BB5DF0"/>
    <w:rsid w:val="00BE1C1B"/>
    <w:rsid w:val="00BF0DEE"/>
    <w:rsid w:val="00BF5F4E"/>
    <w:rsid w:val="00C15CC0"/>
    <w:rsid w:val="00C24596"/>
    <w:rsid w:val="00C26394"/>
    <w:rsid w:val="00C45B37"/>
    <w:rsid w:val="00C5278F"/>
    <w:rsid w:val="00C531EB"/>
    <w:rsid w:val="00C62535"/>
    <w:rsid w:val="00C80A1B"/>
    <w:rsid w:val="00C82A90"/>
    <w:rsid w:val="00CA28B6"/>
    <w:rsid w:val="00CA5B9D"/>
    <w:rsid w:val="00CB2653"/>
    <w:rsid w:val="00CF0867"/>
    <w:rsid w:val="00D02DD3"/>
    <w:rsid w:val="00D11BA5"/>
    <w:rsid w:val="00D1289E"/>
    <w:rsid w:val="00D65E05"/>
    <w:rsid w:val="00D66549"/>
    <w:rsid w:val="00DF5D60"/>
    <w:rsid w:val="00E15A45"/>
    <w:rsid w:val="00E3580A"/>
    <w:rsid w:val="00E46AFE"/>
    <w:rsid w:val="00EB1A5C"/>
    <w:rsid w:val="00EB4D2C"/>
    <w:rsid w:val="00EC744A"/>
    <w:rsid w:val="00ED24F4"/>
    <w:rsid w:val="00ED6732"/>
    <w:rsid w:val="00EE1FE0"/>
    <w:rsid w:val="00F01BD9"/>
    <w:rsid w:val="00F32577"/>
    <w:rsid w:val="00F334C6"/>
    <w:rsid w:val="00F52775"/>
    <w:rsid w:val="00F740E3"/>
    <w:rsid w:val="00F7644C"/>
    <w:rsid w:val="00FA0034"/>
    <w:rsid w:val="00FB4C4E"/>
    <w:rsid w:val="00FC78D5"/>
    <w:rsid w:val="00FD5784"/>
    <w:rsid w:val="00FE0DA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8837D5"/>
  <w15:docId w15:val="{A33559EC-4328-4C17-B756-69737CDB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rsid w:val="00224AC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1043</Predmet>
    <Objavi xmlns="a74cc783-6bcf-4484-a83b-f41c98e876fc">true</Objavi>
    <SyncDMS xmlns="a74cc783-6bcf-4484-a83b-f41c98e876fc">true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A36AF-3E20-4F1F-85E9-01A850C399C2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a74cc783-6bcf-4484-a83b-f41c98e876f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256B35A-0812-48C9-9DDC-6B9E1FFC7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DE160-7E87-45A8-A2E6-7CD6911D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2018-11-21T13:03:00Z</cp:lastPrinted>
  <dcterms:created xsi:type="dcterms:W3CDTF">2018-11-21T14:26:00Z</dcterms:created>
  <dcterms:modified xsi:type="dcterms:W3CDTF">2018-11-21T14:26:00Z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