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837D5" w14:textId="008A7FA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0623ED">
        <w:rPr>
          <w:rFonts w:ascii="Times New Roman" w:eastAsia="Times New Roman" w:hAnsi="Times New Roman" w:cs="Times New Roman"/>
          <w:color w:val="000000"/>
          <w:sz w:val="24"/>
          <w:szCs w:val="24"/>
          <w:lang w:eastAsia="hr-HR"/>
        </w:rPr>
        <w:t>711-I-1545-P-219/18-06-11</w:t>
      </w:r>
    </w:p>
    <w:p w14:paraId="398837D6" w14:textId="1BF6E48F"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DF0E7B">
        <w:rPr>
          <w:rFonts w:ascii="Times New Roman" w:eastAsia="Times New Roman" w:hAnsi="Times New Roman" w:cs="Times New Roman"/>
          <w:sz w:val="24"/>
          <w:szCs w:val="24"/>
          <w:lang w:eastAsia="hr-HR"/>
        </w:rPr>
        <w:t>9. studenog</w:t>
      </w:r>
      <w:r w:rsidR="00213970">
        <w:rPr>
          <w:rFonts w:ascii="Times New Roman" w:eastAsia="Times New Roman" w:hAnsi="Times New Roman" w:cs="Times New Roman"/>
          <w:sz w:val="24"/>
          <w:szCs w:val="24"/>
          <w:lang w:eastAsia="hr-HR"/>
        </w:rPr>
        <w:t xml:space="preserve"> 2018.g.</w:t>
      </w:r>
      <w:r w:rsidRPr="002C4098">
        <w:rPr>
          <w:rFonts w:ascii="Times New Roman" w:eastAsia="Times New Roman" w:hAnsi="Times New Roman" w:cs="Times New Roman"/>
          <w:sz w:val="24"/>
          <w:szCs w:val="24"/>
          <w:lang w:eastAsia="hr-HR"/>
        </w:rPr>
        <w:t xml:space="preserve">   </w:t>
      </w:r>
      <w:r w:rsidR="003B2336">
        <w:rPr>
          <w:rFonts w:ascii="Times New Roman" w:eastAsia="Times New Roman" w:hAnsi="Times New Roman" w:cs="Times New Roman"/>
          <w:sz w:val="24"/>
          <w:szCs w:val="24"/>
          <w:lang w:eastAsia="hr-HR"/>
        </w:rPr>
        <w:t xml:space="preserve">                                              </w:t>
      </w:r>
      <w:r w:rsidR="00E34E1A">
        <w:rPr>
          <w:rFonts w:ascii="Times New Roman" w:eastAsia="Times New Roman" w:hAnsi="Times New Roman" w:cs="Times New Roman"/>
          <w:sz w:val="24"/>
          <w:szCs w:val="24"/>
          <w:lang w:eastAsia="hr-HR"/>
        </w:rPr>
        <w:t xml:space="preserve"> </w:t>
      </w:r>
    </w:p>
    <w:p w14:paraId="398837D7" w14:textId="77777777" w:rsidR="003B2336" w:rsidRDefault="003B2336" w:rsidP="00213970">
      <w:pPr>
        <w:pStyle w:val="Default"/>
        <w:spacing w:line="276" w:lineRule="auto"/>
        <w:jc w:val="both"/>
        <w:rPr>
          <w:rFonts w:ascii="Times New Roman" w:eastAsia="Times New Roman" w:hAnsi="Times New Roman"/>
          <w:b/>
          <w:lang w:eastAsia="hr-HR"/>
        </w:rPr>
      </w:pPr>
    </w:p>
    <w:p w14:paraId="398837D8" w14:textId="0A7ED78F" w:rsidR="00213970" w:rsidRPr="003B2336" w:rsidRDefault="00213970" w:rsidP="00213970">
      <w:pPr>
        <w:pStyle w:val="Default"/>
        <w:spacing w:line="276" w:lineRule="auto"/>
        <w:jc w:val="both"/>
        <w:rPr>
          <w:rFonts w:ascii="Times New Roman" w:hAnsi="Times New Roman"/>
          <w:b/>
          <w:color w:val="auto"/>
          <w:sz w:val="16"/>
          <w:szCs w:val="16"/>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 xml:space="preserve">u sastavu Nataše Novaković kao predsjednice Povjerenstva te </w:t>
      </w:r>
      <w:proofErr w:type="spellStart"/>
      <w:r w:rsidRPr="00213970">
        <w:rPr>
          <w:rFonts w:ascii="Times New Roman" w:hAnsi="Times New Roman"/>
          <w:color w:val="auto"/>
        </w:rPr>
        <w:t>Tončice</w:t>
      </w:r>
      <w:proofErr w:type="spellEnd"/>
      <w:r w:rsidRPr="00213970">
        <w:rPr>
          <w:rFonts w:ascii="Times New Roman" w:hAnsi="Times New Roman"/>
          <w:color w:val="auto"/>
        </w:rPr>
        <w:t xml:space="preserve"> Božić, Davorina </w:t>
      </w:r>
      <w:proofErr w:type="spellStart"/>
      <w:r w:rsidRPr="00213970">
        <w:rPr>
          <w:rFonts w:ascii="Times New Roman" w:hAnsi="Times New Roman"/>
          <w:color w:val="auto"/>
        </w:rPr>
        <w:t>Ivanjeka</w:t>
      </w:r>
      <w:proofErr w:type="spellEnd"/>
      <w:r w:rsidRPr="00213970">
        <w:rPr>
          <w:rFonts w:ascii="Times New Roman" w:hAnsi="Times New Roman"/>
          <w:color w:val="auto"/>
        </w:rPr>
        <w:t>, Aleksandre Jozić-</w:t>
      </w:r>
      <w:proofErr w:type="spellStart"/>
      <w:r w:rsidRPr="00213970">
        <w:rPr>
          <w:rFonts w:ascii="Times New Roman" w:hAnsi="Times New Roman"/>
          <w:color w:val="auto"/>
        </w:rPr>
        <w:t>Ileković</w:t>
      </w:r>
      <w:proofErr w:type="spellEnd"/>
      <w:r w:rsidRPr="00213970">
        <w:rPr>
          <w:rFonts w:ascii="Times New Roman" w:hAnsi="Times New Roman"/>
          <w:color w:val="auto"/>
        </w:rPr>
        <w:t xml:space="preserve"> i </w:t>
      </w:r>
      <w:proofErr w:type="spellStart"/>
      <w:r w:rsidRPr="00213970">
        <w:rPr>
          <w:rFonts w:ascii="Times New Roman" w:hAnsi="Times New Roman"/>
          <w:color w:val="auto"/>
        </w:rPr>
        <w:t>Tatijane</w:t>
      </w:r>
      <w:proofErr w:type="spellEnd"/>
      <w:r w:rsidRPr="00213970">
        <w:rPr>
          <w:rFonts w:ascii="Times New Roman" w:hAnsi="Times New Roman"/>
          <w:color w:val="auto"/>
        </w:rPr>
        <w:t xml:space="preserv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000D4940">
        <w:rPr>
          <w:rFonts w:ascii="Times New Roman" w:hAnsi="Times New Roman"/>
        </w:rPr>
        <w:t xml:space="preserve">30. stavka 1. podstavka 2., </w:t>
      </w:r>
      <w:r w:rsidRPr="009B0CA9">
        <w:rPr>
          <w:rFonts w:ascii="Times New Roman" w:hAnsi="Times New Roman"/>
        </w:rPr>
        <w:t xml:space="preserve">članka 39. stavka </w:t>
      </w:r>
      <w:r>
        <w:rPr>
          <w:rFonts w:ascii="Times New Roman" w:hAnsi="Times New Roman"/>
        </w:rPr>
        <w:t xml:space="preserve">1. i </w:t>
      </w:r>
      <w:r w:rsidRPr="009B0CA9">
        <w:rPr>
          <w:rFonts w:ascii="Times New Roman" w:hAnsi="Times New Roman"/>
        </w:rPr>
        <w:t xml:space="preserve">2. </w:t>
      </w:r>
      <w:r w:rsidR="000D4940">
        <w:rPr>
          <w:rFonts w:ascii="Times New Roman" w:hAnsi="Times New Roman"/>
        </w:rPr>
        <w:t xml:space="preserve">i članka 27.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6B703B" w:rsidRPr="006B703B">
        <w:rPr>
          <w:rFonts w:ascii="Times New Roman" w:hAnsi="Times New Roman"/>
          <w:b/>
          <w:color w:val="auto"/>
        </w:rPr>
        <w:t>u predmetu</w:t>
      </w:r>
      <w:r w:rsidR="006B703B">
        <w:rPr>
          <w:rFonts w:ascii="Times New Roman" w:hAnsi="Times New Roman"/>
          <w:color w:val="auto"/>
        </w:rPr>
        <w:t xml:space="preserve"> </w:t>
      </w:r>
      <w:r w:rsidR="004E05BD">
        <w:rPr>
          <w:rFonts w:ascii="Times New Roman" w:hAnsi="Times New Roman"/>
          <w:b/>
          <w:color w:val="auto"/>
        </w:rPr>
        <w:t xml:space="preserve"> </w:t>
      </w:r>
      <w:r w:rsidR="00DF0E7B" w:rsidRPr="00772730">
        <w:rPr>
          <w:rFonts w:ascii="Times New Roman" w:hAnsi="Times New Roman"/>
          <w:b/>
        </w:rPr>
        <w:t xml:space="preserve">dužnosnika </w:t>
      </w:r>
      <w:r w:rsidR="00DF0E7B">
        <w:rPr>
          <w:rFonts w:ascii="Times New Roman" w:hAnsi="Times New Roman"/>
          <w:b/>
        </w:rPr>
        <w:t>Ivana Kovačića</w:t>
      </w:r>
      <w:r w:rsidR="00DF0E7B" w:rsidRPr="00772730">
        <w:rPr>
          <w:rFonts w:ascii="Times New Roman" w:hAnsi="Times New Roman"/>
          <w:b/>
        </w:rPr>
        <w:t>,</w:t>
      </w:r>
      <w:r w:rsidR="00DF0E7B">
        <w:rPr>
          <w:rFonts w:ascii="Times New Roman" w:hAnsi="Times New Roman"/>
          <w:b/>
        </w:rPr>
        <w:t xml:space="preserve"> zastupnika u Hrvatskom saboru do 5. prosinca 2017.g.</w:t>
      </w:r>
      <w:r w:rsidR="00F52775">
        <w:rPr>
          <w:rFonts w:ascii="Times New Roman" w:hAnsi="Times New Roman"/>
          <w:b/>
          <w:color w:val="auto"/>
        </w:rPr>
        <w:t>,</w:t>
      </w:r>
      <w:r w:rsidRPr="00C8543B">
        <w:rPr>
          <w:rFonts w:ascii="Times New Roman" w:hAnsi="Times New Roman"/>
          <w:b/>
          <w:color w:val="auto"/>
        </w:rPr>
        <w:t xml:space="preserve"> </w:t>
      </w:r>
      <w:r w:rsidRPr="00C8543B">
        <w:rPr>
          <w:rFonts w:ascii="Times New Roman" w:hAnsi="Times New Roman"/>
          <w:color w:val="auto"/>
        </w:rPr>
        <w:t xml:space="preserve">na </w:t>
      </w:r>
      <w:r w:rsidR="00DF0E7B">
        <w:rPr>
          <w:rFonts w:ascii="Times New Roman" w:hAnsi="Times New Roman"/>
          <w:color w:val="auto"/>
        </w:rPr>
        <w:t>27.</w:t>
      </w:r>
      <w:r w:rsidRPr="00C8543B">
        <w:rPr>
          <w:rFonts w:ascii="Times New Roman" w:hAnsi="Times New Roman"/>
          <w:color w:val="auto"/>
        </w:rPr>
        <w:t xml:space="preserve"> sjednici, održanoj </w:t>
      </w:r>
      <w:r w:rsidR="00DF0E7B">
        <w:rPr>
          <w:rFonts w:ascii="Times New Roman" w:hAnsi="Times New Roman"/>
          <w:color w:val="auto"/>
        </w:rPr>
        <w:t>9. studenog</w:t>
      </w:r>
      <w:r w:rsidR="00F52775" w:rsidRPr="00F52775">
        <w:rPr>
          <w:rFonts w:ascii="Times New Roman" w:hAnsi="Times New Roman"/>
          <w:color w:val="auto"/>
        </w:rPr>
        <w:t xml:space="preserve"> </w:t>
      </w:r>
      <w:r w:rsidRPr="00213970">
        <w:rPr>
          <w:rFonts w:ascii="Times New Roman" w:hAnsi="Times New Roman"/>
          <w:color w:val="auto"/>
        </w:rPr>
        <w:t>2018</w:t>
      </w:r>
      <w:r w:rsidRPr="00C8543B">
        <w:rPr>
          <w:rFonts w:ascii="Times New Roman" w:hAnsi="Times New Roman"/>
          <w:color w:val="auto"/>
        </w:rPr>
        <w:t>.g., donosi sljedeću:</w:t>
      </w:r>
    </w:p>
    <w:p w14:paraId="398837D9" w14:textId="77777777" w:rsidR="00332D21" w:rsidRPr="005F0649"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6AA179C2" w14:textId="496E61DA" w:rsidR="000D4940" w:rsidRPr="000D4940" w:rsidRDefault="000D4940" w:rsidP="000D4940">
      <w:pPr>
        <w:pStyle w:val="Default"/>
        <w:spacing w:line="276" w:lineRule="auto"/>
        <w:jc w:val="center"/>
        <w:rPr>
          <w:rFonts w:ascii="Times New Roman" w:hAnsi="Times New Roman"/>
          <w:b/>
        </w:rPr>
      </w:pPr>
      <w:r w:rsidRPr="000D4940">
        <w:rPr>
          <w:rFonts w:ascii="Times New Roman" w:hAnsi="Times New Roman"/>
          <w:b/>
        </w:rPr>
        <w:t>ODLUKU</w:t>
      </w:r>
    </w:p>
    <w:p w14:paraId="4FC900A3" w14:textId="77777777" w:rsidR="000D4940" w:rsidRPr="000D4940" w:rsidRDefault="000D4940" w:rsidP="000D4940">
      <w:pPr>
        <w:tabs>
          <w:tab w:val="left" w:pos="5025"/>
        </w:tabs>
        <w:autoSpaceDE w:val="0"/>
        <w:autoSpaceDN w:val="0"/>
        <w:adjustRightInd w:val="0"/>
        <w:spacing w:after="0"/>
        <w:rPr>
          <w:rFonts w:ascii="Times New Roman" w:eastAsia="Calibri" w:hAnsi="Times New Roman" w:cs="Times New Roman"/>
          <w:b/>
          <w:sz w:val="24"/>
          <w:szCs w:val="24"/>
        </w:rPr>
      </w:pPr>
      <w:r w:rsidRPr="000D4940">
        <w:rPr>
          <w:rFonts w:ascii="Times New Roman" w:eastAsia="Calibri" w:hAnsi="Times New Roman" w:cs="Times New Roman"/>
          <w:b/>
          <w:sz w:val="24"/>
          <w:szCs w:val="24"/>
        </w:rPr>
        <w:tab/>
      </w:r>
    </w:p>
    <w:p w14:paraId="6D2A3C09" w14:textId="0D68C09D" w:rsidR="000D4940" w:rsidRPr="000D4940" w:rsidRDefault="000D4940" w:rsidP="000D4940">
      <w:pPr>
        <w:numPr>
          <w:ilvl w:val="0"/>
          <w:numId w:val="6"/>
        </w:numPr>
        <w:autoSpaceDE w:val="0"/>
        <w:autoSpaceDN w:val="0"/>
        <w:adjustRightInd w:val="0"/>
        <w:spacing w:after="0"/>
        <w:jc w:val="both"/>
        <w:rPr>
          <w:rFonts w:ascii="Times New Roman" w:eastAsia="Calibri" w:hAnsi="Times New Roman" w:cs="Times New Roman"/>
          <w:b/>
          <w:bCs/>
          <w:color w:val="000000"/>
          <w:sz w:val="24"/>
          <w:szCs w:val="24"/>
        </w:rPr>
      </w:pPr>
      <w:r w:rsidRPr="000D4940">
        <w:rPr>
          <w:rFonts w:ascii="Times New Roman" w:eastAsia="Calibri" w:hAnsi="Times New Roman" w:cs="Times New Roman"/>
          <w:b/>
          <w:bCs/>
          <w:color w:val="000000"/>
          <w:sz w:val="24"/>
          <w:szCs w:val="24"/>
        </w:rPr>
        <w:t xml:space="preserve">Pokreće se postupak protiv </w:t>
      </w:r>
      <w:r w:rsidR="00DF0E7B" w:rsidRPr="00772730">
        <w:rPr>
          <w:rFonts w:ascii="Times New Roman" w:hAnsi="Times New Roman" w:cs="Times New Roman"/>
          <w:b/>
          <w:color w:val="000000"/>
          <w:sz w:val="24"/>
          <w:szCs w:val="24"/>
        </w:rPr>
        <w:t xml:space="preserve">dužnosnika </w:t>
      </w:r>
      <w:r w:rsidR="00DF0E7B">
        <w:rPr>
          <w:rFonts w:ascii="Times New Roman" w:hAnsi="Times New Roman" w:cs="Times New Roman"/>
          <w:b/>
          <w:color w:val="000000"/>
          <w:sz w:val="24"/>
          <w:szCs w:val="24"/>
        </w:rPr>
        <w:t>Ivana Kovačića</w:t>
      </w:r>
      <w:r w:rsidR="00DF0E7B" w:rsidRPr="00772730">
        <w:rPr>
          <w:rFonts w:ascii="Times New Roman" w:hAnsi="Times New Roman" w:cs="Times New Roman"/>
          <w:b/>
          <w:color w:val="000000"/>
          <w:sz w:val="24"/>
          <w:szCs w:val="24"/>
        </w:rPr>
        <w:t>,</w:t>
      </w:r>
      <w:r w:rsidR="00DF0E7B">
        <w:rPr>
          <w:rFonts w:ascii="Times New Roman" w:hAnsi="Times New Roman" w:cs="Times New Roman"/>
          <w:b/>
          <w:color w:val="000000"/>
          <w:sz w:val="24"/>
          <w:szCs w:val="24"/>
        </w:rPr>
        <w:t xml:space="preserve"> zastupnika u Hrvatskom saboru do 5. prosinca 2017.g.</w:t>
      </w:r>
      <w:r w:rsidRPr="000D4940">
        <w:rPr>
          <w:rFonts w:ascii="Times New Roman" w:eastAsia="Calibri" w:hAnsi="Times New Roman" w:cs="Times New Roman"/>
          <w:b/>
          <w:bCs/>
          <w:color w:val="000000"/>
          <w:sz w:val="24"/>
          <w:szCs w:val="24"/>
        </w:rPr>
        <w:t>, zbog kršenja odredbi iz članka 8. i 9. ZSSI-a, koja proizlazi iz nesklada između i</w:t>
      </w:r>
      <w:r>
        <w:rPr>
          <w:rFonts w:ascii="Times New Roman" w:eastAsia="Calibri" w:hAnsi="Times New Roman" w:cs="Times New Roman"/>
          <w:b/>
          <w:bCs/>
          <w:color w:val="000000"/>
          <w:sz w:val="24"/>
          <w:szCs w:val="24"/>
        </w:rPr>
        <w:t xml:space="preserve">movine prijavljene u </w:t>
      </w:r>
      <w:r w:rsidR="00DF0E7B" w:rsidRPr="003850BA">
        <w:rPr>
          <w:rFonts w:ascii="Times New Roman" w:hAnsi="Times New Roman" w:cs="Times New Roman"/>
          <w:b/>
          <w:color w:val="000000"/>
          <w:sz w:val="24"/>
          <w:szCs w:val="24"/>
        </w:rPr>
        <w:t>Izvješću o imovins</w:t>
      </w:r>
      <w:r w:rsidR="00DF0E7B">
        <w:rPr>
          <w:rFonts w:ascii="Times New Roman" w:hAnsi="Times New Roman" w:cs="Times New Roman"/>
          <w:b/>
          <w:color w:val="000000"/>
          <w:sz w:val="24"/>
          <w:szCs w:val="24"/>
        </w:rPr>
        <w:t>kom stanju dužnosnika podnesenom</w:t>
      </w:r>
      <w:r w:rsidR="00DF0E7B" w:rsidRPr="003850BA">
        <w:rPr>
          <w:rFonts w:ascii="Times New Roman" w:hAnsi="Times New Roman" w:cs="Times New Roman"/>
          <w:b/>
          <w:color w:val="000000"/>
          <w:sz w:val="24"/>
          <w:szCs w:val="24"/>
        </w:rPr>
        <w:t xml:space="preserve"> povodom prestanka obnašanja dužnost 11. svibnja 2015.g., Izvješću o imovinskom stanju povodom stupanja na dužnost 28. svibnja 2015.g., Izvješću o imovinskom stanju povodom stupanja na dužnost 26. siječnja 2016.g., Izvješću o imovinskom stanju povodom promjene 29. veljače 2016.g., Izvješću o imovinskom stanju povodom prestanka obnašanja dužnost 15. studenog 2016.g., Izvješću o imovinskom stanju povodom ispravka 28. studenog 2016.g., Izvješću o imovinskom stanju povodom prestanka obnašanja dužnost 18. svibnja 2017.g., Izvješću o imovinskom stanju povodom stupanja na dužnost 7. lipnja 2017.g., Izvješću o imovinskom stanju povodom prestanka obnašanja dužnost 12. prosinca 2017.g.</w:t>
      </w:r>
      <w:r w:rsidR="00DF0E7B">
        <w:rPr>
          <w:rFonts w:ascii="Times New Roman" w:hAnsi="Times New Roman" w:cs="Times New Roman"/>
          <w:b/>
          <w:color w:val="000000"/>
          <w:sz w:val="24"/>
          <w:szCs w:val="24"/>
        </w:rPr>
        <w:t xml:space="preserve"> </w:t>
      </w:r>
      <w:r w:rsidRPr="000D4940">
        <w:rPr>
          <w:rFonts w:ascii="Times New Roman" w:eastAsia="Calibri" w:hAnsi="Times New Roman" w:cs="Times New Roman"/>
          <w:b/>
          <w:bCs/>
          <w:color w:val="000000"/>
          <w:sz w:val="24"/>
          <w:szCs w:val="24"/>
        </w:rPr>
        <w:t>i stanja imovine kako proizlazi iz podatak</w:t>
      </w:r>
      <w:r>
        <w:rPr>
          <w:rFonts w:ascii="Times New Roman" w:eastAsia="Calibri" w:hAnsi="Times New Roman" w:cs="Times New Roman"/>
          <w:b/>
          <w:bCs/>
          <w:color w:val="000000"/>
          <w:sz w:val="24"/>
          <w:szCs w:val="24"/>
        </w:rPr>
        <w:t>a prikupljenih od nadležnih tijela</w:t>
      </w:r>
      <w:r w:rsidRPr="000D4940">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00DF0E7B">
        <w:rPr>
          <w:rFonts w:ascii="Times New Roman" w:eastAsia="Calibri" w:hAnsi="Times New Roman" w:cs="Times New Roman"/>
          <w:b/>
          <w:bCs/>
          <w:color w:val="000000"/>
          <w:sz w:val="24"/>
          <w:szCs w:val="24"/>
        </w:rPr>
        <w:t xml:space="preserve"> </w:t>
      </w:r>
    </w:p>
    <w:p w14:paraId="084E28C6" w14:textId="77777777" w:rsidR="000D4940" w:rsidRPr="000D4940" w:rsidRDefault="000D4940" w:rsidP="000D4940">
      <w:pPr>
        <w:autoSpaceDE w:val="0"/>
        <w:autoSpaceDN w:val="0"/>
        <w:adjustRightInd w:val="0"/>
        <w:spacing w:after="0"/>
        <w:ind w:left="720"/>
        <w:jc w:val="both"/>
        <w:rPr>
          <w:rFonts w:ascii="Times New Roman" w:eastAsia="Calibri" w:hAnsi="Times New Roman" w:cs="Times New Roman"/>
          <w:b/>
          <w:bCs/>
          <w:color w:val="000000"/>
          <w:sz w:val="24"/>
          <w:szCs w:val="24"/>
        </w:rPr>
      </w:pPr>
      <w:r w:rsidRPr="000D4940">
        <w:rPr>
          <w:rFonts w:ascii="Times New Roman" w:eastAsia="Calibri" w:hAnsi="Times New Roman" w:cs="Times New Roman"/>
          <w:b/>
          <w:bCs/>
          <w:color w:val="000000"/>
          <w:sz w:val="24"/>
          <w:szCs w:val="24"/>
        </w:rPr>
        <w:t xml:space="preserve"> </w:t>
      </w:r>
    </w:p>
    <w:p w14:paraId="397EDF04" w14:textId="6AB6CF51" w:rsidR="000D4940" w:rsidRPr="000D4940" w:rsidRDefault="000D4940" w:rsidP="000D4940">
      <w:pPr>
        <w:numPr>
          <w:ilvl w:val="0"/>
          <w:numId w:val="6"/>
        </w:numPr>
        <w:autoSpaceDE w:val="0"/>
        <w:autoSpaceDN w:val="0"/>
        <w:adjustRightInd w:val="0"/>
        <w:spacing w:after="0"/>
        <w:jc w:val="both"/>
        <w:rPr>
          <w:rFonts w:ascii="Times New Roman" w:eastAsia="Calibri" w:hAnsi="Times New Roman" w:cs="Times New Roman"/>
          <w:b/>
          <w:bCs/>
          <w:color w:val="000000"/>
          <w:sz w:val="24"/>
          <w:szCs w:val="24"/>
        </w:rPr>
      </w:pPr>
      <w:r w:rsidRPr="000D4940">
        <w:rPr>
          <w:rFonts w:ascii="Times New Roman" w:eastAsia="Calibri" w:hAnsi="Times New Roman" w:cs="Times New Roman"/>
          <w:b/>
          <w:bCs/>
          <w:color w:val="000000"/>
          <w:sz w:val="24"/>
          <w:szCs w:val="24"/>
        </w:rPr>
        <w:t xml:space="preserve">Poziva se dužnosnik </w:t>
      </w:r>
      <w:r w:rsidR="00DF0E7B">
        <w:rPr>
          <w:rFonts w:ascii="Times New Roman" w:eastAsia="Calibri" w:hAnsi="Times New Roman" w:cs="Times New Roman"/>
          <w:b/>
          <w:bCs/>
          <w:color w:val="000000"/>
          <w:sz w:val="24"/>
          <w:szCs w:val="24"/>
        </w:rPr>
        <w:t>Ivan Kovačić</w:t>
      </w:r>
      <w:r w:rsidRPr="000D4940">
        <w:rPr>
          <w:rFonts w:ascii="Times New Roman" w:eastAsia="Calibri" w:hAnsi="Times New Roman" w:cs="Times New Roman"/>
          <w:b/>
          <w:bCs/>
          <w:color w:val="000000"/>
          <w:sz w:val="24"/>
          <w:szCs w:val="24"/>
        </w:rPr>
        <w:t xml:space="preserve"> da u roku od 15 dana od dana primitka ove Odluke dostavi Povjerenstvu očitovanje na razloge pokretanja ovog postupka kao i na ostale navode iz obrazloženja ove odluke.</w:t>
      </w:r>
    </w:p>
    <w:p w14:paraId="533E60F0" w14:textId="77777777" w:rsidR="000D4940" w:rsidRPr="000D4940" w:rsidRDefault="000D4940" w:rsidP="000D4940">
      <w:pPr>
        <w:autoSpaceDE w:val="0"/>
        <w:autoSpaceDN w:val="0"/>
        <w:adjustRightInd w:val="0"/>
        <w:spacing w:after="0"/>
        <w:jc w:val="both"/>
        <w:rPr>
          <w:rFonts w:ascii="Times New Roman" w:eastAsia="Calibri" w:hAnsi="Times New Roman" w:cs="Times New Roman"/>
          <w:b/>
          <w:sz w:val="24"/>
          <w:szCs w:val="24"/>
        </w:rPr>
      </w:pPr>
    </w:p>
    <w:p w14:paraId="1B19B1C7" w14:textId="77777777" w:rsidR="000D4940" w:rsidRPr="000D4940" w:rsidRDefault="000D4940" w:rsidP="000D4940">
      <w:pPr>
        <w:spacing w:after="0"/>
        <w:jc w:val="center"/>
        <w:rPr>
          <w:rFonts w:ascii="Times New Roman" w:eastAsia="Calibri" w:hAnsi="Times New Roman" w:cs="Times New Roman"/>
          <w:sz w:val="24"/>
          <w:szCs w:val="24"/>
        </w:rPr>
      </w:pPr>
      <w:r w:rsidRPr="000D4940">
        <w:rPr>
          <w:rFonts w:ascii="Times New Roman" w:eastAsia="Calibri" w:hAnsi="Times New Roman" w:cs="Times New Roman"/>
          <w:sz w:val="24"/>
          <w:szCs w:val="24"/>
        </w:rPr>
        <w:t>Obrazloženje</w:t>
      </w:r>
    </w:p>
    <w:p w14:paraId="4F328D4B" w14:textId="327F276B" w:rsidR="00D62E89" w:rsidRDefault="00DF0E7B" w:rsidP="000E7AD6">
      <w:pPr>
        <w:autoSpaceDE w:val="0"/>
        <w:autoSpaceDN w:val="0"/>
        <w:adjustRightInd w:val="0"/>
        <w:spacing w:before="240" w:after="0"/>
        <w:ind w:firstLine="709"/>
        <w:jc w:val="both"/>
        <w:rPr>
          <w:rFonts w:ascii="Times New Roman" w:eastAsia="Calibri" w:hAnsi="Times New Roman" w:cs="Times New Roman"/>
          <w:sz w:val="24"/>
          <w:szCs w:val="24"/>
        </w:rPr>
      </w:pPr>
      <w:r w:rsidRPr="00DF0E7B">
        <w:rPr>
          <w:rFonts w:ascii="Times New Roman" w:eastAsia="Calibri" w:hAnsi="Times New Roman" w:cs="Times New Roman"/>
          <w:sz w:val="24"/>
          <w:szCs w:val="24"/>
        </w:rPr>
        <w:t xml:space="preserve">Člankom 3. ZSSI-a propisano je tko se smatra dužnosnikom u smislu navedenog Zakona i na koje osobe se navedeni Zakon primjenjuje. </w:t>
      </w:r>
      <w:r w:rsidR="00437B44">
        <w:rPr>
          <w:rFonts w:ascii="Times New Roman" w:eastAsia="Calibri" w:hAnsi="Times New Roman" w:cs="Times New Roman"/>
          <w:sz w:val="24"/>
          <w:szCs w:val="24"/>
        </w:rPr>
        <w:t>P</w:t>
      </w:r>
      <w:r w:rsidRPr="00DF0E7B">
        <w:rPr>
          <w:rFonts w:ascii="Times New Roman" w:eastAsia="Calibri" w:hAnsi="Times New Roman" w:cs="Times New Roman"/>
          <w:sz w:val="24"/>
          <w:szCs w:val="24"/>
        </w:rPr>
        <w:t xml:space="preserve">odstavkom 3. </w:t>
      </w:r>
      <w:r w:rsidR="00C31E8C">
        <w:rPr>
          <w:rFonts w:ascii="Times New Roman" w:eastAsia="Calibri" w:hAnsi="Times New Roman" w:cs="Times New Roman"/>
          <w:sz w:val="24"/>
          <w:szCs w:val="24"/>
        </w:rPr>
        <w:t xml:space="preserve">navedenog članka </w:t>
      </w:r>
      <w:r w:rsidRPr="00DF0E7B">
        <w:rPr>
          <w:rFonts w:ascii="Times New Roman" w:eastAsia="Calibri" w:hAnsi="Times New Roman" w:cs="Times New Roman"/>
          <w:sz w:val="24"/>
          <w:szCs w:val="24"/>
        </w:rPr>
        <w:t>propisano je da su zastupnici u Hrvatskom saboru dužno</w:t>
      </w:r>
      <w:r w:rsidR="00437B44">
        <w:rPr>
          <w:rFonts w:ascii="Times New Roman" w:eastAsia="Calibri" w:hAnsi="Times New Roman" w:cs="Times New Roman"/>
          <w:sz w:val="24"/>
          <w:szCs w:val="24"/>
        </w:rPr>
        <w:t>snici u smislu navedenog Zakona</w:t>
      </w:r>
      <w:r w:rsidR="00BD2D4D">
        <w:rPr>
          <w:rFonts w:ascii="Times New Roman" w:eastAsia="Calibri" w:hAnsi="Times New Roman" w:cs="Times New Roman"/>
          <w:sz w:val="24"/>
          <w:szCs w:val="24"/>
        </w:rPr>
        <w:t xml:space="preserve"> </w:t>
      </w:r>
      <w:r w:rsidR="00437B44">
        <w:rPr>
          <w:rFonts w:ascii="Times New Roman" w:eastAsia="Calibri" w:hAnsi="Times New Roman" w:cs="Times New Roman"/>
          <w:sz w:val="24"/>
          <w:szCs w:val="24"/>
        </w:rPr>
        <w:t xml:space="preserve">dok je podstavkom 4. propisano </w:t>
      </w:r>
      <w:r w:rsidRPr="00DF0E7B">
        <w:rPr>
          <w:rFonts w:ascii="Times New Roman" w:eastAsia="Calibri" w:hAnsi="Times New Roman" w:cs="Times New Roman"/>
          <w:sz w:val="24"/>
          <w:szCs w:val="24"/>
        </w:rPr>
        <w:t xml:space="preserve">da su predsjednik i članovi Vlade Republike Hrvatske (potpredsjednici i ministri u Vladi Republike Hrvatske) dužnosnici u smislu odredbi ZSSI-a. Stoga je i Ivan Kovačić, povodom </w:t>
      </w:r>
      <w:proofErr w:type="spellStart"/>
      <w:r w:rsidRPr="00DF0E7B">
        <w:rPr>
          <w:rFonts w:ascii="Times New Roman" w:eastAsia="Calibri" w:hAnsi="Times New Roman" w:cs="Times New Roman"/>
          <w:sz w:val="24"/>
          <w:szCs w:val="24"/>
        </w:rPr>
        <w:t>obnašaja</w:t>
      </w:r>
      <w:proofErr w:type="spellEnd"/>
      <w:r w:rsidRPr="00DF0E7B">
        <w:rPr>
          <w:rFonts w:ascii="Times New Roman" w:eastAsia="Calibri" w:hAnsi="Times New Roman" w:cs="Times New Roman"/>
          <w:sz w:val="24"/>
          <w:szCs w:val="24"/>
        </w:rPr>
        <w:t xml:space="preserve"> dužnosti potpredsjednika Vlade Republike Hrvatske i ministra uprave</w:t>
      </w:r>
      <w:r>
        <w:rPr>
          <w:rFonts w:ascii="Times New Roman" w:eastAsia="Calibri" w:hAnsi="Times New Roman" w:cs="Times New Roman"/>
          <w:sz w:val="24"/>
          <w:szCs w:val="24"/>
        </w:rPr>
        <w:t xml:space="preserve"> do </w:t>
      </w:r>
      <w:r w:rsidR="00D62E89" w:rsidRPr="00D62E89">
        <w:rPr>
          <w:rFonts w:ascii="Times New Roman" w:eastAsia="Calibri" w:hAnsi="Times New Roman" w:cs="Times New Roman"/>
          <w:sz w:val="24"/>
          <w:szCs w:val="24"/>
        </w:rPr>
        <w:t xml:space="preserve">28. </w:t>
      </w:r>
      <w:r w:rsidR="00D62E89" w:rsidRPr="00D62E89">
        <w:rPr>
          <w:rFonts w:ascii="Times New Roman" w:eastAsia="Calibri" w:hAnsi="Times New Roman" w:cs="Times New Roman"/>
          <w:sz w:val="24"/>
          <w:szCs w:val="24"/>
        </w:rPr>
        <w:lastRenderedPageBreak/>
        <w:t xml:space="preserve">travnja 2017.g. </w:t>
      </w:r>
      <w:r w:rsidRPr="00DF0E7B">
        <w:rPr>
          <w:rFonts w:ascii="Times New Roman" w:eastAsia="Calibri" w:hAnsi="Times New Roman" w:cs="Times New Roman"/>
          <w:sz w:val="24"/>
          <w:szCs w:val="24"/>
        </w:rPr>
        <w:t>te zastupnika u Hrvatskom saboru</w:t>
      </w:r>
      <w:r>
        <w:rPr>
          <w:rFonts w:ascii="Times New Roman" w:eastAsia="Calibri" w:hAnsi="Times New Roman" w:cs="Times New Roman"/>
          <w:sz w:val="24"/>
          <w:szCs w:val="24"/>
        </w:rPr>
        <w:t xml:space="preserve"> do </w:t>
      </w:r>
      <w:r w:rsidR="00D62E89">
        <w:rPr>
          <w:rFonts w:ascii="Times New Roman" w:eastAsia="Calibri" w:hAnsi="Times New Roman" w:cs="Times New Roman"/>
          <w:sz w:val="24"/>
          <w:szCs w:val="24"/>
        </w:rPr>
        <w:t>5</w:t>
      </w:r>
      <w:r w:rsidR="00D62E89" w:rsidRPr="00D62E89">
        <w:rPr>
          <w:rFonts w:ascii="Times New Roman" w:eastAsia="Calibri" w:hAnsi="Times New Roman" w:cs="Times New Roman"/>
          <w:sz w:val="24"/>
          <w:szCs w:val="24"/>
        </w:rPr>
        <w:t>. prosinca 2017.g</w:t>
      </w:r>
      <w:r w:rsidRPr="00DF0E7B">
        <w:rPr>
          <w:rFonts w:ascii="Times New Roman" w:eastAsia="Calibri" w:hAnsi="Times New Roman" w:cs="Times New Roman"/>
          <w:sz w:val="24"/>
          <w:szCs w:val="24"/>
        </w:rPr>
        <w:t>, obvezan postupati sukladno odredbama ZSSI-a</w:t>
      </w:r>
      <w:r w:rsidR="004E5324" w:rsidRPr="004E5324">
        <w:rPr>
          <w:rFonts w:ascii="Times New Roman" w:eastAsia="Calibri" w:hAnsi="Times New Roman" w:cs="Times New Roman"/>
          <w:sz w:val="24"/>
          <w:szCs w:val="24"/>
        </w:rPr>
        <w:t xml:space="preserve">. </w:t>
      </w:r>
      <w:r w:rsidR="00D62E89" w:rsidRPr="00D62E89">
        <w:rPr>
          <w:rFonts w:ascii="Times New Roman" w:eastAsia="Calibri" w:hAnsi="Times New Roman" w:cs="Times New Roman"/>
          <w:sz w:val="24"/>
          <w:szCs w:val="24"/>
        </w:rPr>
        <w:t xml:space="preserve">  </w:t>
      </w:r>
    </w:p>
    <w:p w14:paraId="4B871D1D" w14:textId="4FE99629" w:rsidR="004E5324" w:rsidRDefault="004E5324" w:rsidP="000D4940">
      <w:pPr>
        <w:autoSpaceDE w:val="0"/>
        <w:autoSpaceDN w:val="0"/>
        <w:adjustRightInd w:val="0"/>
        <w:spacing w:before="240" w:after="0"/>
        <w:ind w:firstLine="709"/>
        <w:jc w:val="both"/>
        <w:rPr>
          <w:rFonts w:ascii="Times New Roman" w:eastAsia="Calibri" w:hAnsi="Times New Roman" w:cs="Times New Roman"/>
          <w:sz w:val="24"/>
          <w:szCs w:val="24"/>
        </w:rPr>
      </w:pPr>
      <w:r w:rsidRPr="004E5324">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Na temelju članka 39. stavka 4. ZSSI-a podnositelju prijave jamči se zaštita anonimnosti.</w:t>
      </w:r>
      <w:r>
        <w:rPr>
          <w:rFonts w:ascii="Times New Roman" w:eastAsia="Calibri" w:hAnsi="Times New Roman" w:cs="Times New Roman"/>
          <w:sz w:val="24"/>
          <w:szCs w:val="24"/>
        </w:rPr>
        <w:t xml:space="preserve"> </w:t>
      </w:r>
    </w:p>
    <w:p w14:paraId="39B4691D" w14:textId="06341C02" w:rsidR="004E5324" w:rsidRDefault="00D62E89" w:rsidP="004E5324">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Povjerenstvu</w:t>
      </w:r>
      <w:r w:rsidR="004E5324">
        <w:rPr>
          <w:rFonts w:ascii="Times New Roman" w:eastAsia="Calibri" w:hAnsi="Times New Roman" w:cs="Times New Roman"/>
          <w:sz w:val="24"/>
          <w:szCs w:val="24"/>
        </w:rPr>
        <w:t xml:space="preserve"> je </w:t>
      </w:r>
      <w:r>
        <w:rPr>
          <w:rFonts w:ascii="Times New Roman" w:eastAsia="Calibri" w:hAnsi="Times New Roman" w:cs="Times New Roman"/>
          <w:sz w:val="24"/>
          <w:szCs w:val="24"/>
        </w:rPr>
        <w:t>d</w:t>
      </w:r>
      <w:r w:rsidRPr="00D62E89">
        <w:rPr>
          <w:rFonts w:ascii="Times New Roman" w:eastAsia="Calibri" w:hAnsi="Times New Roman" w:cs="Times New Roman"/>
          <w:sz w:val="24"/>
          <w:szCs w:val="24"/>
        </w:rPr>
        <w:t>ana 15. lipnja 2018.g. podnesena prijava pr</w:t>
      </w:r>
      <w:r w:rsidR="00437B44">
        <w:rPr>
          <w:rFonts w:ascii="Times New Roman" w:eastAsia="Calibri" w:hAnsi="Times New Roman" w:cs="Times New Roman"/>
          <w:sz w:val="24"/>
          <w:szCs w:val="24"/>
        </w:rPr>
        <w:t xml:space="preserve">otiv dužnosnika Ivana Kovačića </w:t>
      </w:r>
      <w:r w:rsidRPr="00D62E89">
        <w:rPr>
          <w:rFonts w:ascii="Times New Roman" w:eastAsia="Calibri" w:hAnsi="Times New Roman" w:cs="Times New Roman"/>
          <w:sz w:val="24"/>
          <w:szCs w:val="24"/>
        </w:rPr>
        <w:t>u kojoj se navodi da prijavljeni dužnosnik nakon što je preuzeo dužnost u Vladi Republike Hrvatske nije Povjerenstvu prijavio nekretninu – građevinsko zemljište na lokaciji Borak u Omišu. Na navedenom zemljištu dužnosnik je</w:t>
      </w:r>
      <w:r>
        <w:rPr>
          <w:rFonts w:ascii="Times New Roman" w:eastAsia="Calibri" w:hAnsi="Times New Roman" w:cs="Times New Roman"/>
          <w:sz w:val="24"/>
          <w:szCs w:val="24"/>
        </w:rPr>
        <w:t xml:space="preserve"> </w:t>
      </w:r>
      <w:r w:rsidRPr="00D62E89">
        <w:rPr>
          <w:rFonts w:ascii="Times New Roman" w:eastAsia="Calibri" w:hAnsi="Times New Roman" w:cs="Times New Roman"/>
          <w:sz w:val="24"/>
          <w:szCs w:val="24"/>
        </w:rPr>
        <w:t>kasnije izgradio objekt kojeg nije prijavio niti prigodom stupanja na dužnost potpredsjednika Vlade Republike Hrvatske u listopadu 2016.g., niti kod stupanja na dužnost zastupnika u Hrvatskom saboru u lipnju 2017.g.</w:t>
      </w:r>
    </w:p>
    <w:p w14:paraId="2530101B" w14:textId="0BEDE138" w:rsidR="000D4940" w:rsidRPr="000D4940" w:rsidRDefault="000D4940" w:rsidP="000E7AD6">
      <w:pPr>
        <w:autoSpaceDE w:val="0"/>
        <w:autoSpaceDN w:val="0"/>
        <w:adjustRightInd w:val="0"/>
        <w:spacing w:before="240" w:after="0"/>
        <w:ind w:firstLine="708"/>
        <w:jc w:val="both"/>
        <w:rPr>
          <w:rFonts w:ascii="Times New Roman" w:eastAsia="Calibri" w:hAnsi="Times New Roman" w:cs="Times New Roman"/>
          <w:sz w:val="24"/>
          <w:szCs w:val="24"/>
        </w:rPr>
      </w:pPr>
      <w:r w:rsidRPr="000D4940">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Člankom </w:t>
      </w:r>
    </w:p>
    <w:p w14:paraId="3FE6998D" w14:textId="77777777" w:rsidR="000D4940" w:rsidRPr="000D4940" w:rsidRDefault="000D4940" w:rsidP="000D4940">
      <w:pPr>
        <w:autoSpaceDE w:val="0"/>
        <w:autoSpaceDN w:val="0"/>
        <w:adjustRightInd w:val="0"/>
        <w:spacing w:before="240" w:after="0"/>
        <w:ind w:firstLine="709"/>
        <w:jc w:val="both"/>
        <w:rPr>
          <w:rFonts w:ascii="Times New Roman" w:eastAsia="Calibri" w:hAnsi="Times New Roman" w:cs="Times New Roman"/>
          <w:sz w:val="24"/>
          <w:szCs w:val="24"/>
        </w:rPr>
      </w:pPr>
      <w:r w:rsidRPr="000D4940">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0C9D837A" w14:textId="77777777" w:rsidR="000D4940" w:rsidRPr="000D4940" w:rsidRDefault="000D4940" w:rsidP="000D4940">
      <w:pPr>
        <w:autoSpaceDE w:val="0"/>
        <w:autoSpaceDN w:val="0"/>
        <w:adjustRightInd w:val="0"/>
        <w:spacing w:before="240" w:after="0"/>
        <w:ind w:firstLine="709"/>
        <w:jc w:val="both"/>
        <w:rPr>
          <w:rFonts w:ascii="Times New Roman" w:eastAsia="Calibri" w:hAnsi="Times New Roman" w:cs="Times New Roman"/>
          <w:sz w:val="24"/>
          <w:szCs w:val="24"/>
        </w:rPr>
      </w:pPr>
      <w:r w:rsidRPr="000D4940">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11C99D37" w14:textId="77777777" w:rsidR="000D4940" w:rsidRPr="000D4940" w:rsidRDefault="000D4940" w:rsidP="000D4940">
      <w:pPr>
        <w:autoSpaceDE w:val="0"/>
        <w:autoSpaceDN w:val="0"/>
        <w:adjustRightInd w:val="0"/>
        <w:spacing w:before="240" w:after="0"/>
        <w:ind w:firstLine="709"/>
        <w:jc w:val="both"/>
        <w:rPr>
          <w:rFonts w:ascii="Times New Roman" w:eastAsia="Calibri" w:hAnsi="Times New Roman" w:cs="Times New Roman"/>
          <w:sz w:val="24"/>
          <w:szCs w:val="24"/>
        </w:rPr>
      </w:pPr>
      <w:r w:rsidRPr="000D4940">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7EA0FBCD" w14:textId="77777777" w:rsidR="000D4940" w:rsidRPr="000D4940" w:rsidRDefault="000D4940" w:rsidP="000D4940">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0D4940">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obavlja se </w:t>
      </w:r>
      <w:r w:rsidRPr="000D4940">
        <w:rPr>
          <w:rFonts w:ascii="Times New Roman" w:eastAsia="Calibri" w:hAnsi="Times New Roman" w:cs="Times New Roman"/>
          <w:color w:val="000000"/>
          <w:sz w:val="24"/>
          <w:szCs w:val="24"/>
        </w:rPr>
        <w:t xml:space="preserve">prikupljanjem, razmjenom podataka i usporedbom prijavljenih podataka o imovini iz </w:t>
      </w:r>
      <w:r w:rsidRPr="000D4940">
        <w:rPr>
          <w:rFonts w:ascii="Times New Roman" w:eastAsia="Calibri" w:hAnsi="Times New Roman" w:cs="Times New Roman"/>
          <w:color w:val="000000"/>
          <w:sz w:val="24"/>
          <w:szCs w:val="24"/>
        </w:rPr>
        <w:lastRenderedPageBreak/>
        <w:t>podnesenih izvješća o imovinskom stanju dužnosnika s pribavljenim podacima od Porezne uprave i drugih nadležnih tijela Republike Hrvatske.</w:t>
      </w:r>
    </w:p>
    <w:p w14:paraId="00E8E9DA" w14:textId="77777777" w:rsidR="000D4940" w:rsidRPr="000D4940" w:rsidRDefault="000D4940" w:rsidP="000D4940">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0D4940">
        <w:rPr>
          <w:rFonts w:ascii="Times New Roman" w:eastAsia="Calibri" w:hAnsi="Times New Roman" w:cs="Times New Roman"/>
          <w:color w:val="000000"/>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w:t>
      </w:r>
      <w:proofErr w:type="spellStart"/>
      <w:r w:rsidRPr="000D4940">
        <w:rPr>
          <w:rFonts w:ascii="Times New Roman" w:eastAsia="Calibri" w:hAnsi="Times New Roman" w:cs="Times New Roman"/>
          <w:color w:val="000000"/>
          <w:sz w:val="24"/>
          <w:szCs w:val="24"/>
        </w:rPr>
        <w:t>temljem</w:t>
      </w:r>
      <w:proofErr w:type="spellEnd"/>
      <w:r w:rsidRPr="000D4940">
        <w:rPr>
          <w:rFonts w:ascii="Times New Roman" w:eastAsia="Calibri" w:hAnsi="Times New Roman" w:cs="Times New Roman"/>
          <w:color w:val="000000"/>
          <w:sz w:val="24"/>
          <w:szCs w:val="24"/>
        </w:rPr>
        <w:t xml:space="preserve"> članka 27. ZSSI-a protiv dužnosnika pokrenuti postupak zbog kršenja odredbi iz članka 8. i 9. ZSSI-a te će o tom obavijestiti nadležna državna tijela.</w:t>
      </w:r>
    </w:p>
    <w:p w14:paraId="7831CD52" w14:textId="77777777" w:rsidR="000E7AD6" w:rsidRPr="000E7AD6" w:rsidRDefault="000E7AD6" w:rsidP="000E7AD6">
      <w:pPr>
        <w:autoSpaceDE w:val="0"/>
        <w:autoSpaceDN w:val="0"/>
        <w:adjustRightInd w:val="0"/>
        <w:spacing w:before="240" w:after="0"/>
        <w:ind w:firstLine="709"/>
        <w:jc w:val="both"/>
        <w:rPr>
          <w:rFonts w:ascii="Times New Roman" w:eastAsia="Calibri" w:hAnsi="Times New Roman" w:cs="Times New Roman"/>
          <w:sz w:val="24"/>
          <w:szCs w:val="24"/>
        </w:rPr>
      </w:pPr>
      <w:r w:rsidRPr="000E7AD6">
        <w:rPr>
          <w:rFonts w:ascii="Times New Roman" w:eastAsia="Calibri" w:hAnsi="Times New Roman" w:cs="Times New Roman"/>
          <w:sz w:val="24"/>
          <w:szCs w:val="24"/>
        </w:rPr>
        <w:t xml:space="preserve">Povodom zaprimljene prijave, a na temelju članka 24. ZSSI-a, Povjerenstvo je prikupilo podatke od zemljišnoknjižnog odjela nadležnog suda, Zajedničkog informacijskog sustava za </w:t>
      </w:r>
      <w:proofErr w:type="spellStart"/>
      <w:r w:rsidRPr="000E7AD6">
        <w:rPr>
          <w:rFonts w:ascii="Times New Roman" w:eastAsia="Calibri" w:hAnsi="Times New Roman" w:cs="Times New Roman"/>
          <w:sz w:val="24"/>
          <w:szCs w:val="24"/>
        </w:rPr>
        <w:t>zamljišne</w:t>
      </w:r>
      <w:proofErr w:type="spellEnd"/>
      <w:r w:rsidRPr="000E7AD6">
        <w:rPr>
          <w:rFonts w:ascii="Times New Roman" w:eastAsia="Calibri" w:hAnsi="Times New Roman" w:cs="Times New Roman"/>
          <w:sz w:val="24"/>
          <w:szCs w:val="24"/>
        </w:rPr>
        <w:t xml:space="preserve"> knjige i katastar te Informacijskog sustava Porezne uprave.</w:t>
      </w:r>
    </w:p>
    <w:p w14:paraId="299EC8B0" w14:textId="731B7A2A" w:rsidR="000E7AD6" w:rsidRPr="000E7AD6" w:rsidRDefault="000E7AD6" w:rsidP="000E7AD6">
      <w:pPr>
        <w:autoSpaceDE w:val="0"/>
        <w:autoSpaceDN w:val="0"/>
        <w:adjustRightInd w:val="0"/>
        <w:spacing w:before="240" w:after="0"/>
        <w:ind w:firstLine="709"/>
        <w:jc w:val="both"/>
        <w:rPr>
          <w:rFonts w:ascii="Times New Roman" w:eastAsia="Calibri" w:hAnsi="Times New Roman" w:cs="Times New Roman"/>
          <w:sz w:val="24"/>
          <w:szCs w:val="24"/>
        </w:rPr>
      </w:pPr>
      <w:r w:rsidRPr="000E7AD6">
        <w:rPr>
          <w:rFonts w:ascii="Times New Roman" w:eastAsia="Calibri" w:hAnsi="Times New Roman" w:cs="Times New Roman"/>
          <w:sz w:val="24"/>
          <w:szCs w:val="24"/>
        </w:rPr>
        <w:t>Na traženje Povjerenstva, Općinski sud u Omišu, zemljišnoknjižni odjel Omiš, dostavio je 18. srpnja 2018.g. Potvrdu, broj: 57070/2018 od 11. srpnja 2018.g., kojom se potvrđuje da Ivan Kovačić, OIB:</w:t>
      </w:r>
      <w:r w:rsidR="005F2929" w:rsidRPr="005F2929">
        <w:rPr>
          <w:rFonts w:ascii="Times New Roman" w:eastAsia="Calibri" w:hAnsi="Times New Roman" w:cs="Times New Roman"/>
          <w:sz w:val="24"/>
          <w:szCs w:val="24"/>
          <w:highlight w:val="black"/>
        </w:rPr>
        <w:t>__________</w:t>
      </w:r>
      <w:r w:rsidRPr="000E7AD6">
        <w:rPr>
          <w:rFonts w:ascii="Times New Roman" w:eastAsia="Calibri" w:hAnsi="Times New Roman" w:cs="Times New Roman"/>
          <w:sz w:val="24"/>
          <w:szCs w:val="24"/>
        </w:rPr>
        <w:t xml:space="preserve">, nije upisan kao vlasnik nekretnina na području nadležnosti navedenog zemljišnoknjižnog odjela. </w:t>
      </w:r>
    </w:p>
    <w:p w14:paraId="67DD7BDD" w14:textId="142959EF" w:rsidR="000E7AD6" w:rsidRPr="000E7AD6" w:rsidRDefault="000E7AD6" w:rsidP="000E7AD6">
      <w:pPr>
        <w:autoSpaceDE w:val="0"/>
        <w:autoSpaceDN w:val="0"/>
        <w:adjustRightInd w:val="0"/>
        <w:spacing w:before="240" w:after="0"/>
        <w:ind w:firstLine="709"/>
        <w:jc w:val="both"/>
        <w:rPr>
          <w:rFonts w:ascii="Times New Roman" w:eastAsia="Calibri" w:hAnsi="Times New Roman" w:cs="Times New Roman"/>
          <w:sz w:val="24"/>
          <w:szCs w:val="24"/>
        </w:rPr>
      </w:pPr>
      <w:r w:rsidRPr="000E7AD6">
        <w:rPr>
          <w:rFonts w:ascii="Times New Roman" w:eastAsia="Calibri" w:hAnsi="Times New Roman" w:cs="Times New Roman"/>
          <w:sz w:val="24"/>
          <w:szCs w:val="24"/>
        </w:rPr>
        <w:t xml:space="preserve">Uvidom u Zajednički informacijski sustav za zemljišne knjige i katastar, pretragom po OIB-u dužnosnika, utvrđeno je da je dužnosnik Ivan Kovačić vlasnik nekretnine upisane u poduložak broj 62, </w:t>
      </w:r>
      <w:proofErr w:type="spellStart"/>
      <w:r w:rsidRPr="000E7AD6">
        <w:rPr>
          <w:rFonts w:ascii="Times New Roman" w:eastAsia="Calibri" w:hAnsi="Times New Roman" w:cs="Times New Roman"/>
          <w:sz w:val="24"/>
          <w:szCs w:val="24"/>
        </w:rPr>
        <w:t>zk</w:t>
      </w:r>
      <w:proofErr w:type="spellEnd"/>
      <w:r w:rsidRPr="000E7AD6">
        <w:rPr>
          <w:rFonts w:ascii="Times New Roman" w:eastAsia="Calibri" w:hAnsi="Times New Roman" w:cs="Times New Roman"/>
          <w:sz w:val="24"/>
          <w:szCs w:val="24"/>
        </w:rPr>
        <w:t xml:space="preserve"> odjela Omiš, Knjiga PU OMIŠ. Nekretninu čini dvosobni stan na II katu, ukupne površine 59,51 m2. </w:t>
      </w:r>
      <w:r>
        <w:rPr>
          <w:rFonts w:ascii="Times New Roman" w:eastAsia="Calibri" w:hAnsi="Times New Roman" w:cs="Times New Roman"/>
          <w:sz w:val="24"/>
          <w:szCs w:val="24"/>
        </w:rPr>
        <w:t xml:space="preserve">Povjerenstvo je </w:t>
      </w:r>
      <w:r w:rsidRPr="000E7AD6">
        <w:rPr>
          <w:rFonts w:ascii="Times New Roman" w:eastAsia="Calibri" w:hAnsi="Times New Roman" w:cs="Times New Roman"/>
          <w:sz w:val="24"/>
          <w:szCs w:val="24"/>
        </w:rPr>
        <w:t xml:space="preserve">Uvidom u Informacijski sustav Porezne uprave utvrđeno je da je dužnosnik Ivan Kovačić 2016.g. stekao stan u Omišu, </w:t>
      </w:r>
      <w:proofErr w:type="spellStart"/>
      <w:r w:rsidRPr="000E7AD6">
        <w:rPr>
          <w:rFonts w:ascii="Times New Roman" w:eastAsia="Calibri" w:hAnsi="Times New Roman" w:cs="Times New Roman"/>
          <w:sz w:val="24"/>
          <w:szCs w:val="24"/>
        </w:rPr>
        <w:t>povr</w:t>
      </w:r>
      <w:proofErr w:type="spellEnd"/>
      <w:r w:rsidRPr="000E7AD6">
        <w:rPr>
          <w:rFonts w:ascii="Times New Roman" w:eastAsia="Calibri" w:hAnsi="Times New Roman" w:cs="Times New Roman"/>
          <w:sz w:val="24"/>
          <w:szCs w:val="24"/>
        </w:rPr>
        <w:t xml:space="preserve">. 59,51 m2, na temelju kupoprodaje. Porezna obveza za navedeno stjecanje nastala je 19. ožujka 2016.g. Uvidom u podnesena </w:t>
      </w:r>
      <w:r>
        <w:rPr>
          <w:rFonts w:ascii="Times New Roman" w:eastAsia="Calibri" w:hAnsi="Times New Roman" w:cs="Times New Roman"/>
          <w:sz w:val="24"/>
          <w:szCs w:val="24"/>
        </w:rPr>
        <w:t>I</w:t>
      </w:r>
      <w:r w:rsidRPr="000E7AD6">
        <w:rPr>
          <w:rFonts w:ascii="Times New Roman" w:eastAsia="Calibri" w:hAnsi="Times New Roman" w:cs="Times New Roman"/>
          <w:sz w:val="24"/>
          <w:szCs w:val="24"/>
        </w:rPr>
        <w:t xml:space="preserve">zvješća o imovinskom stanju utvrđeno je da je navedenu nekretninu dužnosnik Ivan Kovačić Povjerenstvu prvi put prijavio u Izvješću povodom prestanka obnašanja dužnosti 15. studenog 2016.g., čime je u pogledu navedene nekretnine ispunio obvezu prijave koju mu nameću odredbe ZSSI-a.  </w:t>
      </w:r>
    </w:p>
    <w:p w14:paraId="19349598" w14:textId="7F97A69D" w:rsidR="000E7AD6" w:rsidRDefault="000E7AD6" w:rsidP="000E7AD6">
      <w:pPr>
        <w:autoSpaceDE w:val="0"/>
        <w:autoSpaceDN w:val="0"/>
        <w:adjustRightInd w:val="0"/>
        <w:spacing w:before="240" w:after="0"/>
        <w:ind w:firstLine="709"/>
        <w:jc w:val="both"/>
        <w:rPr>
          <w:rFonts w:ascii="Times New Roman" w:eastAsia="Calibri" w:hAnsi="Times New Roman" w:cs="Times New Roman"/>
          <w:sz w:val="24"/>
          <w:szCs w:val="24"/>
        </w:rPr>
      </w:pPr>
      <w:r w:rsidRPr="000E7AD6">
        <w:rPr>
          <w:rFonts w:ascii="Times New Roman" w:eastAsia="Calibri" w:hAnsi="Times New Roman" w:cs="Times New Roman"/>
          <w:sz w:val="24"/>
          <w:szCs w:val="24"/>
        </w:rPr>
        <w:t xml:space="preserve">Nadalje, uvidom u Informacijski sustav Porezne uprave utvrđeno je da je dužnosnikova supruga, </w:t>
      </w:r>
      <w:r w:rsidR="005F2929" w:rsidRPr="005F2929">
        <w:rPr>
          <w:rFonts w:ascii="Times New Roman" w:eastAsia="Calibri" w:hAnsi="Times New Roman" w:cs="Times New Roman"/>
          <w:sz w:val="24"/>
          <w:szCs w:val="24"/>
          <w:highlight w:val="black"/>
        </w:rPr>
        <w:t>___________</w:t>
      </w:r>
      <w:r w:rsidRPr="000E7AD6">
        <w:rPr>
          <w:rFonts w:ascii="Times New Roman" w:eastAsia="Calibri" w:hAnsi="Times New Roman" w:cs="Times New Roman"/>
          <w:sz w:val="24"/>
          <w:szCs w:val="24"/>
        </w:rPr>
        <w:t xml:space="preserve">, u 2014.g. stekla dvije nekretnine na području k.o. Split. Obje nekretnine stečene su Darovanjem. Kod prve </w:t>
      </w:r>
      <w:proofErr w:type="spellStart"/>
      <w:r w:rsidRPr="000E7AD6">
        <w:rPr>
          <w:rFonts w:ascii="Times New Roman" w:eastAsia="Calibri" w:hAnsi="Times New Roman" w:cs="Times New Roman"/>
          <w:sz w:val="24"/>
          <w:szCs w:val="24"/>
        </w:rPr>
        <w:t>nekrentnine</w:t>
      </w:r>
      <w:proofErr w:type="spellEnd"/>
      <w:r w:rsidRPr="000E7AD6">
        <w:rPr>
          <w:rFonts w:ascii="Times New Roman" w:eastAsia="Calibri" w:hAnsi="Times New Roman" w:cs="Times New Roman"/>
          <w:sz w:val="24"/>
          <w:szCs w:val="24"/>
        </w:rPr>
        <w:t xml:space="preserve">, </w:t>
      </w:r>
      <w:proofErr w:type="spellStart"/>
      <w:r w:rsidRPr="000E7AD6">
        <w:rPr>
          <w:rFonts w:ascii="Times New Roman" w:eastAsia="Calibri" w:hAnsi="Times New Roman" w:cs="Times New Roman"/>
          <w:sz w:val="24"/>
          <w:szCs w:val="24"/>
        </w:rPr>
        <w:t>k.č</w:t>
      </w:r>
      <w:proofErr w:type="spellEnd"/>
      <w:r w:rsidRPr="000E7AD6">
        <w:rPr>
          <w:rFonts w:ascii="Times New Roman" w:eastAsia="Calibri" w:hAnsi="Times New Roman" w:cs="Times New Roman"/>
          <w:sz w:val="24"/>
          <w:szCs w:val="24"/>
        </w:rPr>
        <w:t xml:space="preserve">. broj </w:t>
      </w:r>
      <w:r w:rsidR="005F2929" w:rsidRPr="005F2929">
        <w:rPr>
          <w:rFonts w:ascii="Times New Roman" w:eastAsia="Calibri" w:hAnsi="Times New Roman" w:cs="Times New Roman"/>
          <w:sz w:val="24"/>
          <w:szCs w:val="24"/>
          <w:highlight w:val="black"/>
        </w:rPr>
        <w:t>_____</w:t>
      </w:r>
      <w:r w:rsidR="005F2929">
        <w:rPr>
          <w:rFonts w:ascii="Times New Roman" w:eastAsia="Calibri" w:hAnsi="Times New Roman" w:cs="Times New Roman"/>
          <w:sz w:val="24"/>
          <w:szCs w:val="24"/>
        </w:rPr>
        <w:t xml:space="preserve"> </w:t>
      </w:r>
      <w:r w:rsidRPr="000E7AD6">
        <w:rPr>
          <w:rFonts w:ascii="Times New Roman" w:eastAsia="Calibri" w:hAnsi="Times New Roman" w:cs="Times New Roman"/>
          <w:sz w:val="24"/>
          <w:szCs w:val="24"/>
        </w:rPr>
        <w:t xml:space="preserve">k.o. Split, građevinsko zemljište </w:t>
      </w:r>
      <w:proofErr w:type="spellStart"/>
      <w:r w:rsidRPr="000E7AD6">
        <w:rPr>
          <w:rFonts w:ascii="Times New Roman" w:eastAsia="Calibri" w:hAnsi="Times New Roman" w:cs="Times New Roman"/>
          <w:sz w:val="24"/>
          <w:szCs w:val="24"/>
        </w:rPr>
        <w:t>povr</w:t>
      </w:r>
      <w:proofErr w:type="spellEnd"/>
      <w:r w:rsidRPr="000E7AD6">
        <w:rPr>
          <w:rFonts w:ascii="Times New Roman" w:eastAsia="Calibri" w:hAnsi="Times New Roman" w:cs="Times New Roman"/>
          <w:sz w:val="24"/>
          <w:szCs w:val="24"/>
        </w:rPr>
        <w:t xml:space="preserve">. 10 m2, porezna obveza nastala je, prema podacima Porezne uprave, 3. veljače 2014.g., dok je kod druge nekretnine, </w:t>
      </w:r>
      <w:proofErr w:type="spellStart"/>
      <w:r w:rsidRPr="000E7AD6">
        <w:rPr>
          <w:rFonts w:ascii="Times New Roman" w:eastAsia="Calibri" w:hAnsi="Times New Roman" w:cs="Times New Roman"/>
          <w:sz w:val="24"/>
          <w:szCs w:val="24"/>
        </w:rPr>
        <w:t>k.č</w:t>
      </w:r>
      <w:proofErr w:type="spellEnd"/>
      <w:r w:rsidRPr="000E7AD6">
        <w:rPr>
          <w:rFonts w:ascii="Times New Roman" w:eastAsia="Calibri" w:hAnsi="Times New Roman" w:cs="Times New Roman"/>
          <w:sz w:val="24"/>
          <w:szCs w:val="24"/>
        </w:rPr>
        <w:t xml:space="preserve">. broj </w:t>
      </w:r>
      <w:r w:rsidR="005F2929" w:rsidRPr="005F2929">
        <w:rPr>
          <w:rFonts w:ascii="Times New Roman" w:eastAsia="Calibri" w:hAnsi="Times New Roman" w:cs="Times New Roman"/>
          <w:sz w:val="24"/>
          <w:szCs w:val="24"/>
          <w:highlight w:val="black"/>
        </w:rPr>
        <w:t>_____</w:t>
      </w:r>
      <w:r w:rsidRPr="000E7AD6">
        <w:rPr>
          <w:rFonts w:ascii="Times New Roman" w:eastAsia="Calibri" w:hAnsi="Times New Roman" w:cs="Times New Roman"/>
          <w:sz w:val="24"/>
          <w:szCs w:val="24"/>
        </w:rPr>
        <w:t xml:space="preserve"> k.o. Split, građevinsko zemljište </w:t>
      </w:r>
      <w:proofErr w:type="spellStart"/>
      <w:r w:rsidRPr="000E7AD6">
        <w:rPr>
          <w:rFonts w:ascii="Times New Roman" w:eastAsia="Calibri" w:hAnsi="Times New Roman" w:cs="Times New Roman"/>
          <w:sz w:val="24"/>
          <w:szCs w:val="24"/>
        </w:rPr>
        <w:t>povr</w:t>
      </w:r>
      <w:proofErr w:type="spellEnd"/>
      <w:r w:rsidRPr="000E7AD6">
        <w:rPr>
          <w:rFonts w:ascii="Times New Roman" w:eastAsia="Calibri" w:hAnsi="Times New Roman" w:cs="Times New Roman"/>
          <w:sz w:val="24"/>
          <w:szCs w:val="24"/>
        </w:rPr>
        <w:t>. 497 m2, porezna obveza nastala 31. ožujka 2014.g</w:t>
      </w:r>
    </w:p>
    <w:p w14:paraId="64E1AF57" w14:textId="0D4CFFC1" w:rsidR="000E7AD6" w:rsidRDefault="000E7AD6" w:rsidP="000E7AD6">
      <w:pPr>
        <w:spacing w:before="240"/>
        <w:ind w:firstLine="708"/>
        <w:jc w:val="both"/>
        <w:rPr>
          <w:rFonts w:ascii="Times New Roman" w:hAnsi="Times New Roman" w:cs="Times New Roman"/>
          <w:sz w:val="24"/>
          <w:szCs w:val="24"/>
        </w:rPr>
      </w:pPr>
      <w:r>
        <w:rPr>
          <w:rFonts w:ascii="Times New Roman" w:hAnsi="Times New Roman" w:cs="Times New Roman"/>
          <w:sz w:val="24"/>
          <w:szCs w:val="24"/>
        </w:rPr>
        <w:t>Uvidom u arhivu podnesenih Izvješća o imovinskom stanju dužnosnika utvrđeno je da je dužnosti dužnosnik Ivan Kovačić podnio</w:t>
      </w:r>
      <w:r w:rsidR="00437B44">
        <w:rPr>
          <w:rFonts w:ascii="Times New Roman" w:hAnsi="Times New Roman" w:cs="Times New Roman"/>
          <w:sz w:val="24"/>
          <w:szCs w:val="24"/>
        </w:rPr>
        <w:t xml:space="preserve"> slijedeća Izvješća</w:t>
      </w:r>
      <w:r>
        <w:rPr>
          <w:rFonts w:ascii="Times New Roman" w:hAnsi="Times New Roman" w:cs="Times New Roman"/>
          <w:sz w:val="24"/>
          <w:szCs w:val="24"/>
        </w:rPr>
        <w:t>:</w:t>
      </w:r>
    </w:p>
    <w:p w14:paraId="11733124" w14:textId="77777777" w:rsidR="000E7AD6" w:rsidRDefault="000E7AD6" w:rsidP="000E7AD6">
      <w:pPr>
        <w:pStyle w:val="Odlomakpopisa"/>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 xml:space="preserve">Izvješće o imovinskom stanju povodom </w:t>
      </w:r>
      <w:r w:rsidRPr="00BD1D20">
        <w:rPr>
          <w:rFonts w:ascii="Times New Roman" w:hAnsi="Times New Roman" w:cs="Times New Roman"/>
          <w:sz w:val="24"/>
          <w:szCs w:val="24"/>
        </w:rPr>
        <w:t>prestanka obnašanja dužnost</w:t>
      </w:r>
      <w:r>
        <w:rPr>
          <w:rFonts w:ascii="Times New Roman" w:hAnsi="Times New Roman" w:cs="Times New Roman"/>
          <w:sz w:val="24"/>
          <w:szCs w:val="24"/>
        </w:rPr>
        <w:t xml:space="preserve"> 11. svibnja 2015.g.</w:t>
      </w:r>
    </w:p>
    <w:p w14:paraId="0B30DF57" w14:textId="77777777" w:rsidR="000E7AD6" w:rsidRPr="000B6358" w:rsidRDefault="000E7AD6" w:rsidP="000E7AD6">
      <w:pPr>
        <w:pStyle w:val="Odlomakpopisa"/>
        <w:numPr>
          <w:ilvl w:val="0"/>
          <w:numId w:val="7"/>
        </w:numPr>
        <w:jc w:val="both"/>
        <w:rPr>
          <w:rFonts w:ascii="Times New Roman" w:hAnsi="Times New Roman" w:cs="Times New Roman"/>
          <w:sz w:val="24"/>
          <w:szCs w:val="24"/>
        </w:rPr>
      </w:pPr>
      <w:r w:rsidRPr="000B6358">
        <w:rPr>
          <w:rFonts w:ascii="Times New Roman" w:hAnsi="Times New Roman" w:cs="Times New Roman"/>
          <w:sz w:val="24"/>
          <w:szCs w:val="24"/>
        </w:rPr>
        <w:t xml:space="preserve">Izvješće o imovinskom stanju povodom </w:t>
      </w:r>
      <w:r>
        <w:rPr>
          <w:rFonts w:ascii="Times New Roman" w:hAnsi="Times New Roman" w:cs="Times New Roman"/>
          <w:sz w:val="24"/>
          <w:szCs w:val="24"/>
        </w:rPr>
        <w:t>stupanja na dužnost 28. svibnja 2015.g.</w:t>
      </w:r>
    </w:p>
    <w:p w14:paraId="6CF4B4FD" w14:textId="77777777" w:rsidR="000E7AD6" w:rsidRDefault="000E7AD6" w:rsidP="000E7AD6">
      <w:pPr>
        <w:pStyle w:val="Odlomakpopisa"/>
        <w:numPr>
          <w:ilvl w:val="0"/>
          <w:numId w:val="7"/>
        </w:numPr>
        <w:spacing w:before="240"/>
        <w:jc w:val="both"/>
        <w:rPr>
          <w:rFonts w:ascii="Times New Roman" w:hAnsi="Times New Roman" w:cs="Times New Roman"/>
          <w:sz w:val="24"/>
          <w:szCs w:val="24"/>
        </w:rPr>
      </w:pPr>
      <w:r w:rsidRPr="00340D4C">
        <w:rPr>
          <w:rFonts w:ascii="Times New Roman" w:hAnsi="Times New Roman" w:cs="Times New Roman"/>
          <w:sz w:val="24"/>
          <w:szCs w:val="24"/>
        </w:rPr>
        <w:t xml:space="preserve">Izvješće o imovinskom stanju povodom stupanja na dužnost </w:t>
      </w:r>
      <w:r>
        <w:rPr>
          <w:rFonts w:ascii="Times New Roman" w:hAnsi="Times New Roman" w:cs="Times New Roman"/>
          <w:sz w:val="24"/>
          <w:szCs w:val="24"/>
        </w:rPr>
        <w:t>26. siječnja 2016.g.</w:t>
      </w:r>
    </w:p>
    <w:p w14:paraId="02D04A72" w14:textId="77777777" w:rsidR="000E7AD6" w:rsidRDefault="000E7AD6" w:rsidP="000E7AD6">
      <w:pPr>
        <w:pStyle w:val="Odlomakpopisa"/>
        <w:numPr>
          <w:ilvl w:val="0"/>
          <w:numId w:val="7"/>
        </w:numPr>
        <w:jc w:val="both"/>
        <w:rPr>
          <w:rFonts w:ascii="Times New Roman" w:hAnsi="Times New Roman" w:cs="Times New Roman"/>
          <w:sz w:val="24"/>
          <w:szCs w:val="24"/>
        </w:rPr>
      </w:pPr>
      <w:r w:rsidRPr="0093405D">
        <w:rPr>
          <w:rFonts w:ascii="Times New Roman" w:hAnsi="Times New Roman" w:cs="Times New Roman"/>
          <w:sz w:val="24"/>
          <w:szCs w:val="24"/>
        </w:rPr>
        <w:t xml:space="preserve">Izvješće o imovinskom stanju povodom </w:t>
      </w:r>
      <w:r>
        <w:rPr>
          <w:rFonts w:ascii="Times New Roman" w:hAnsi="Times New Roman" w:cs="Times New Roman"/>
          <w:sz w:val="24"/>
          <w:szCs w:val="24"/>
        </w:rPr>
        <w:t>promjene 29. veljače 2016</w:t>
      </w:r>
      <w:r w:rsidRPr="0093405D">
        <w:rPr>
          <w:rFonts w:ascii="Times New Roman" w:hAnsi="Times New Roman" w:cs="Times New Roman"/>
          <w:sz w:val="24"/>
          <w:szCs w:val="24"/>
        </w:rPr>
        <w:t>.g.</w:t>
      </w:r>
    </w:p>
    <w:p w14:paraId="3CFBCF20" w14:textId="0A84152C" w:rsidR="000E7AD6" w:rsidRPr="000E7AD6" w:rsidRDefault="000E7AD6" w:rsidP="000E7AD6">
      <w:pPr>
        <w:pStyle w:val="Odlomakpopisa"/>
        <w:numPr>
          <w:ilvl w:val="0"/>
          <w:numId w:val="7"/>
        </w:numPr>
        <w:jc w:val="both"/>
        <w:rPr>
          <w:rFonts w:ascii="Times New Roman" w:hAnsi="Times New Roman" w:cs="Times New Roman"/>
          <w:sz w:val="24"/>
          <w:szCs w:val="24"/>
        </w:rPr>
      </w:pPr>
      <w:r w:rsidRPr="00BD1D20">
        <w:rPr>
          <w:rFonts w:ascii="Times New Roman" w:hAnsi="Times New Roman" w:cs="Times New Roman"/>
          <w:sz w:val="24"/>
          <w:szCs w:val="24"/>
        </w:rPr>
        <w:t xml:space="preserve">Izvješće o imovinskom stanju povodom prestanka obnašanja dužnost </w:t>
      </w:r>
      <w:r>
        <w:rPr>
          <w:rFonts w:ascii="Times New Roman" w:hAnsi="Times New Roman" w:cs="Times New Roman"/>
          <w:sz w:val="24"/>
          <w:szCs w:val="24"/>
        </w:rPr>
        <w:t>15. studenog 2016</w:t>
      </w:r>
      <w:r w:rsidRPr="00BD1D20">
        <w:rPr>
          <w:rFonts w:ascii="Times New Roman" w:hAnsi="Times New Roman" w:cs="Times New Roman"/>
          <w:sz w:val="24"/>
          <w:szCs w:val="24"/>
        </w:rPr>
        <w:t>.g.</w:t>
      </w:r>
    </w:p>
    <w:p w14:paraId="41107E76" w14:textId="5B03D47E" w:rsidR="000E7AD6" w:rsidRDefault="000E7AD6" w:rsidP="000E7AD6">
      <w:pPr>
        <w:pStyle w:val="Odlomakpopisa"/>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Izvješće o imovinskom stanju povodom ispravka 28. studenog 2016.g.</w:t>
      </w:r>
    </w:p>
    <w:p w14:paraId="30D05740" w14:textId="77777777" w:rsidR="000E7AD6" w:rsidRPr="000B6358" w:rsidRDefault="000E7AD6" w:rsidP="000E7AD6">
      <w:pPr>
        <w:pStyle w:val="Odlomakpopisa"/>
        <w:numPr>
          <w:ilvl w:val="0"/>
          <w:numId w:val="7"/>
        </w:numPr>
        <w:jc w:val="both"/>
        <w:rPr>
          <w:rFonts w:ascii="Times New Roman" w:hAnsi="Times New Roman" w:cs="Times New Roman"/>
          <w:sz w:val="24"/>
          <w:szCs w:val="24"/>
        </w:rPr>
      </w:pPr>
      <w:r w:rsidRPr="000B6358">
        <w:rPr>
          <w:rFonts w:ascii="Times New Roman" w:hAnsi="Times New Roman" w:cs="Times New Roman"/>
          <w:sz w:val="24"/>
          <w:szCs w:val="24"/>
        </w:rPr>
        <w:t>Izvješće o imovinskom stanju povodom prestanka obnašanja dužnost</w:t>
      </w:r>
      <w:r>
        <w:rPr>
          <w:rFonts w:ascii="Times New Roman" w:hAnsi="Times New Roman" w:cs="Times New Roman"/>
          <w:sz w:val="24"/>
          <w:szCs w:val="24"/>
        </w:rPr>
        <w:t xml:space="preserve"> 18. svibnja 2017.g.</w:t>
      </w:r>
    </w:p>
    <w:p w14:paraId="43AFF8AF" w14:textId="77777777" w:rsidR="000E7AD6" w:rsidRDefault="000E7AD6" w:rsidP="000E7AD6">
      <w:pPr>
        <w:pStyle w:val="Odlomakpopisa"/>
        <w:numPr>
          <w:ilvl w:val="0"/>
          <w:numId w:val="7"/>
        </w:numPr>
        <w:spacing w:before="240"/>
        <w:jc w:val="both"/>
        <w:rPr>
          <w:rFonts w:ascii="Times New Roman" w:hAnsi="Times New Roman" w:cs="Times New Roman"/>
          <w:sz w:val="24"/>
          <w:szCs w:val="24"/>
        </w:rPr>
      </w:pPr>
      <w:r w:rsidRPr="00340D4C">
        <w:rPr>
          <w:rFonts w:ascii="Times New Roman" w:hAnsi="Times New Roman" w:cs="Times New Roman"/>
          <w:sz w:val="24"/>
          <w:szCs w:val="24"/>
        </w:rPr>
        <w:t xml:space="preserve">Izvješće o imovinskom stanju povodom stupanja na dužnost </w:t>
      </w:r>
      <w:r>
        <w:rPr>
          <w:rFonts w:ascii="Times New Roman" w:hAnsi="Times New Roman" w:cs="Times New Roman"/>
          <w:sz w:val="24"/>
          <w:szCs w:val="24"/>
        </w:rPr>
        <w:t>7. lipnja 2017.g.</w:t>
      </w:r>
    </w:p>
    <w:p w14:paraId="50E42186" w14:textId="0BDF8B62" w:rsidR="000E7AD6" w:rsidRDefault="000E7AD6" w:rsidP="000E7AD6">
      <w:pPr>
        <w:pStyle w:val="Odlomakpopisa"/>
        <w:numPr>
          <w:ilvl w:val="0"/>
          <w:numId w:val="7"/>
        </w:numPr>
        <w:jc w:val="both"/>
        <w:rPr>
          <w:rFonts w:ascii="Times New Roman" w:hAnsi="Times New Roman" w:cs="Times New Roman"/>
          <w:sz w:val="24"/>
          <w:szCs w:val="24"/>
        </w:rPr>
      </w:pPr>
      <w:r w:rsidRPr="0093405D">
        <w:rPr>
          <w:rFonts w:ascii="Times New Roman" w:hAnsi="Times New Roman" w:cs="Times New Roman"/>
          <w:sz w:val="24"/>
          <w:szCs w:val="24"/>
        </w:rPr>
        <w:t xml:space="preserve">Izvješće o imovinskom stanju povodom prestanka obnašanja dužnost </w:t>
      </w:r>
      <w:r>
        <w:rPr>
          <w:rFonts w:ascii="Times New Roman" w:hAnsi="Times New Roman" w:cs="Times New Roman"/>
          <w:sz w:val="24"/>
          <w:szCs w:val="24"/>
        </w:rPr>
        <w:t>12. prosinca 2017</w:t>
      </w:r>
      <w:r w:rsidRPr="0093405D">
        <w:rPr>
          <w:rFonts w:ascii="Times New Roman" w:hAnsi="Times New Roman" w:cs="Times New Roman"/>
          <w:sz w:val="24"/>
          <w:szCs w:val="24"/>
        </w:rPr>
        <w:t>.g.</w:t>
      </w:r>
    </w:p>
    <w:p w14:paraId="48163E31" w14:textId="6282A5A1" w:rsidR="00252964" w:rsidRDefault="000E7AD6" w:rsidP="00252964">
      <w:pPr>
        <w:jc w:val="both"/>
        <w:rPr>
          <w:rFonts w:ascii="Times New Roman" w:hAnsi="Times New Roman" w:cs="Times New Roman"/>
          <w:sz w:val="24"/>
          <w:szCs w:val="24"/>
        </w:rPr>
      </w:pPr>
      <w:r w:rsidRPr="000E7AD6">
        <w:rPr>
          <w:rFonts w:ascii="Times New Roman" w:hAnsi="Times New Roman" w:cs="Times New Roman"/>
          <w:sz w:val="24"/>
          <w:szCs w:val="24"/>
        </w:rPr>
        <w:tab/>
        <w:t>Redovitom provjerom podataka iz navedenih Izvješća</w:t>
      </w:r>
      <w:r w:rsidR="00437B44">
        <w:rPr>
          <w:rFonts w:ascii="Times New Roman" w:hAnsi="Times New Roman" w:cs="Times New Roman"/>
          <w:sz w:val="24"/>
          <w:szCs w:val="24"/>
        </w:rPr>
        <w:t xml:space="preserve"> o imovinskom stanju dužnosnika </w:t>
      </w:r>
      <w:r w:rsidRPr="000E7AD6">
        <w:rPr>
          <w:rFonts w:ascii="Times New Roman" w:hAnsi="Times New Roman" w:cs="Times New Roman"/>
          <w:sz w:val="24"/>
          <w:szCs w:val="24"/>
        </w:rPr>
        <w:t>Povjerenstvo je utvrdilo nesklad između podataka koji su u njemu navedeni i stanja imovine dužnosnika kako proizlazi iz pribavljenih podataka od Porezne uprave</w:t>
      </w:r>
      <w:r>
        <w:rPr>
          <w:rFonts w:ascii="Times New Roman" w:hAnsi="Times New Roman" w:cs="Times New Roman"/>
          <w:sz w:val="24"/>
          <w:szCs w:val="24"/>
        </w:rPr>
        <w:t xml:space="preserve">, </w:t>
      </w:r>
      <w:r w:rsidR="00252964">
        <w:rPr>
          <w:rFonts w:ascii="Times New Roman" w:hAnsi="Times New Roman" w:cs="Times New Roman"/>
          <w:sz w:val="24"/>
          <w:szCs w:val="24"/>
        </w:rPr>
        <w:t xml:space="preserve">u pogledu </w:t>
      </w:r>
      <w:r w:rsidRPr="000E7AD6">
        <w:rPr>
          <w:rFonts w:ascii="Times New Roman" w:hAnsi="Times New Roman" w:cs="Times New Roman"/>
          <w:sz w:val="24"/>
          <w:szCs w:val="24"/>
        </w:rPr>
        <w:t>neprijavljivanje nekretn</w:t>
      </w:r>
      <w:r w:rsidR="00437B44">
        <w:rPr>
          <w:rFonts w:ascii="Times New Roman" w:hAnsi="Times New Roman" w:cs="Times New Roman"/>
          <w:sz w:val="24"/>
          <w:szCs w:val="24"/>
        </w:rPr>
        <w:t xml:space="preserve">ina koje je supruga dužnosnika </w:t>
      </w:r>
      <w:r w:rsidR="005F2929" w:rsidRPr="005F2929">
        <w:rPr>
          <w:rFonts w:ascii="Times New Roman" w:hAnsi="Times New Roman" w:cs="Times New Roman"/>
          <w:sz w:val="24"/>
          <w:szCs w:val="24"/>
          <w:highlight w:val="black"/>
        </w:rPr>
        <w:t>___________</w:t>
      </w:r>
      <w:bookmarkStart w:id="0" w:name="_GoBack"/>
      <w:bookmarkEnd w:id="0"/>
      <w:r w:rsidR="005F2929">
        <w:rPr>
          <w:rFonts w:ascii="Times New Roman" w:hAnsi="Times New Roman" w:cs="Times New Roman"/>
          <w:sz w:val="24"/>
          <w:szCs w:val="24"/>
        </w:rPr>
        <w:t xml:space="preserve"> </w:t>
      </w:r>
      <w:r w:rsidRPr="000E7AD6">
        <w:rPr>
          <w:rFonts w:ascii="Times New Roman" w:hAnsi="Times New Roman" w:cs="Times New Roman"/>
          <w:sz w:val="24"/>
          <w:szCs w:val="24"/>
        </w:rPr>
        <w:t>stekla</w:t>
      </w:r>
      <w:r w:rsidR="00252964">
        <w:rPr>
          <w:rFonts w:ascii="Times New Roman" w:hAnsi="Times New Roman" w:cs="Times New Roman"/>
          <w:sz w:val="24"/>
          <w:szCs w:val="24"/>
        </w:rPr>
        <w:t xml:space="preserve"> 2014.g.</w:t>
      </w:r>
    </w:p>
    <w:p w14:paraId="7F3D7D38" w14:textId="3A724B75" w:rsidR="00462418" w:rsidRDefault="000D4940" w:rsidP="00252964">
      <w:pPr>
        <w:ind w:firstLine="708"/>
        <w:jc w:val="both"/>
        <w:rPr>
          <w:rFonts w:ascii="Times New Roman" w:eastAsia="Calibri" w:hAnsi="Times New Roman" w:cs="Times New Roman"/>
          <w:sz w:val="24"/>
          <w:szCs w:val="24"/>
        </w:rPr>
      </w:pPr>
      <w:r w:rsidRPr="000D4940">
        <w:rPr>
          <w:rFonts w:ascii="Times New Roman" w:eastAsia="Calibri" w:hAnsi="Times New Roman" w:cs="Times New Roman"/>
          <w:sz w:val="24"/>
          <w:szCs w:val="24"/>
        </w:rPr>
        <w:t>Sukladno članku 26. ZSSI-a, Povjerenstvo je Zaključkom broj: 711-I-</w:t>
      </w:r>
      <w:r w:rsidR="00252964">
        <w:rPr>
          <w:rFonts w:ascii="Times New Roman" w:eastAsia="Calibri" w:hAnsi="Times New Roman" w:cs="Times New Roman"/>
          <w:sz w:val="24"/>
          <w:szCs w:val="24"/>
        </w:rPr>
        <w:t>1202</w:t>
      </w:r>
      <w:r w:rsidR="003D2A81">
        <w:rPr>
          <w:rFonts w:ascii="Times New Roman" w:eastAsia="Calibri" w:hAnsi="Times New Roman" w:cs="Times New Roman"/>
          <w:sz w:val="24"/>
          <w:szCs w:val="24"/>
        </w:rPr>
        <w:t>-</w:t>
      </w:r>
      <w:r w:rsidR="00252964">
        <w:rPr>
          <w:rFonts w:ascii="Times New Roman" w:eastAsia="Calibri" w:hAnsi="Times New Roman" w:cs="Times New Roman"/>
          <w:sz w:val="24"/>
          <w:szCs w:val="24"/>
        </w:rPr>
        <w:t>P-219/18-04-11</w:t>
      </w:r>
      <w:r w:rsidRPr="000D4940">
        <w:rPr>
          <w:rFonts w:ascii="Times New Roman" w:eastAsia="Calibri" w:hAnsi="Times New Roman" w:cs="Times New Roman"/>
          <w:sz w:val="24"/>
          <w:szCs w:val="24"/>
        </w:rPr>
        <w:t xml:space="preserve"> od </w:t>
      </w:r>
      <w:r w:rsidR="00252964">
        <w:rPr>
          <w:rFonts w:ascii="Times New Roman" w:eastAsia="Calibri" w:hAnsi="Times New Roman" w:cs="Times New Roman"/>
          <w:sz w:val="24"/>
          <w:szCs w:val="24"/>
        </w:rPr>
        <w:t>25. rujna 2018</w:t>
      </w:r>
      <w:r w:rsidRPr="000D4940">
        <w:rPr>
          <w:rFonts w:ascii="Times New Roman" w:eastAsia="Calibri" w:hAnsi="Times New Roman" w:cs="Times New Roman"/>
          <w:sz w:val="24"/>
          <w:szCs w:val="24"/>
        </w:rPr>
        <w:t>.g., pozvalo dužnosnika da u roku od</w:t>
      </w:r>
      <w:r w:rsidR="003D2A81">
        <w:rPr>
          <w:rFonts w:ascii="Times New Roman" w:eastAsia="Calibri" w:hAnsi="Times New Roman" w:cs="Times New Roman"/>
          <w:sz w:val="24"/>
          <w:szCs w:val="24"/>
        </w:rPr>
        <w:t xml:space="preserve"> 15 dana</w:t>
      </w:r>
      <w:r w:rsidRPr="000D4940">
        <w:rPr>
          <w:rFonts w:ascii="Times New Roman" w:eastAsia="Calibri" w:hAnsi="Times New Roman" w:cs="Times New Roman"/>
          <w:sz w:val="24"/>
          <w:szCs w:val="24"/>
        </w:rPr>
        <w:t xml:space="preserve"> dostavi pisano očitovanje s potrebnim dokazima u kojem će pojasniti utvrđeni nesklad. </w:t>
      </w:r>
    </w:p>
    <w:p w14:paraId="6C5F78F6" w14:textId="6CE717BE" w:rsidR="00252964" w:rsidRDefault="003C50A4" w:rsidP="00437B44">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Dužnosnik je</w:t>
      </w:r>
      <w:r w:rsidR="00252964">
        <w:rPr>
          <w:rFonts w:ascii="Times New Roman" w:eastAsia="Calibri" w:hAnsi="Times New Roman" w:cs="Times New Roman"/>
          <w:sz w:val="24"/>
          <w:szCs w:val="24"/>
        </w:rPr>
        <w:t xml:space="preserve"> dana 15. listopada 2018</w:t>
      </w:r>
      <w:r w:rsidR="00462418">
        <w:rPr>
          <w:rFonts w:ascii="Times New Roman" w:eastAsia="Calibri" w:hAnsi="Times New Roman" w:cs="Times New Roman"/>
          <w:sz w:val="24"/>
          <w:szCs w:val="24"/>
        </w:rPr>
        <w:t xml:space="preserve">.g. dostavio očitovanje u kojem je naveo </w:t>
      </w:r>
      <w:r w:rsidR="00252964">
        <w:rPr>
          <w:rFonts w:ascii="Times New Roman" w:eastAsia="Calibri" w:hAnsi="Times New Roman" w:cs="Times New Roman"/>
          <w:sz w:val="24"/>
          <w:szCs w:val="24"/>
        </w:rPr>
        <w:t>kako nije znao da je njegova supruga stekla predmetne nekretnine iz razloga što se obvezala ocu da o navedenom darovanju neće nitko znati, a zbog složenosti obiteljskih odnosa. Tako ga supruga nije izvijestila jer se ne radi o bračnoj stečevini.</w:t>
      </w:r>
    </w:p>
    <w:p w14:paraId="63770D87" w14:textId="0D4B22F0" w:rsidR="000D4940" w:rsidRPr="000D4940" w:rsidRDefault="00D33BD4" w:rsidP="00D33BD4">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Dužnosnik </w:t>
      </w:r>
      <w:r w:rsidR="003C50A4">
        <w:rPr>
          <w:rFonts w:ascii="Times New Roman" w:eastAsia="Calibri" w:hAnsi="Times New Roman" w:cs="Times New Roman"/>
          <w:sz w:val="24"/>
          <w:szCs w:val="24"/>
        </w:rPr>
        <w:t>je dostavljenim očitovanjem na Zaključak potvrdio da</w:t>
      </w:r>
      <w:r>
        <w:rPr>
          <w:rFonts w:ascii="Times New Roman" w:eastAsia="Calibri" w:hAnsi="Times New Roman" w:cs="Times New Roman"/>
          <w:sz w:val="24"/>
          <w:szCs w:val="24"/>
        </w:rPr>
        <w:t xml:space="preserve"> je </w:t>
      </w:r>
      <w:r w:rsidR="00437B44">
        <w:rPr>
          <w:rFonts w:ascii="Times New Roman" w:eastAsia="Calibri" w:hAnsi="Times New Roman" w:cs="Times New Roman"/>
          <w:sz w:val="24"/>
          <w:szCs w:val="24"/>
        </w:rPr>
        <w:t xml:space="preserve">supruga stekla </w:t>
      </w:r>
      <w:r>
        <w:rPr>
          <w:rFonts w:ascii="Times New Roman" w:eastAsia="Calibri" w:hAnsi="Times New Roman" w:cs="Times New Roman"/>
          <w:sz w:val="24"/>
          <w:szCs w:val="24"/>
        </w:rPr>
        <w:t xml:space="preserve">predmetne nekretnine </w:t>
      </w:r>
      <w:r w:rsidR="00437B44">
        <w:rPr>
          <w:rFonts w:ascii="Times New Roman" w:eastAsia="Calibri" w:hAnsi="Times New Roman" w:cs="Times New Roman"/>
          <w:sz w:val="24"/>
          <w:szCs w:val="24"/>
        </w:rPr>
        <w:t xml:space="preserve">te da ih je </w:t>
      </w:r>
      <w:r w:rsidR="003C50A4">
        <w:rPr>
          <w:rFonts w:ascii="Times New Roman" w:eastAsia="Calibri" w:hAnsi="Times New Roman" w:cs="Times New Roman"/>
          <w:sz w:val="24"/>
          <w:szCs w:val="24"/>
        </w:rPr>
        <w:t>propustio</w:t>
      </w:r>
      <w:r w:rsidR="00437B44">
        <w:rPr>
          <w:rFonts w:ascii="Times New Roman" w:eastAsia="Calibri" w:hAnsi="Times New Roman" w:cs="Times New Roman"/>
          <w:sz w:val="24"/>
          <w:szCs w:val="24"/>
        </w:rPr>
        <w:t xml:space="preserve"> prijaviti u podnesenim izvješćima. U odnosu na ostale navode iz očitovanja Povjerenstvo utvrđuje kako d</w:t>
      </w:r>
      <w:r>
        <w:rPr>
          <w:rFonts w:ascii="Times New Roman" w:eastAsia="Calibri" w:hAnsi="Times New Roman" w:cs="Times New Roman"/>
          <w:sz w:val="24"/>
          <w:szCs w:val="24"/>
        </w:rPr>
        <w:t xml:space="preserve">užnosnik </w:t>
      </w:r>
      <w:r w:rsidR="00437B44">
        <w:rPr>
          <w:rFonts w:ascii="Times New Roman" w:eastAsia="Calibri" w:hAnsi="Times New Roman" w:cs="Times New Roman"/>
          <w:sz w:val="24"/>
          <w:szCs w:val="24"/>
        </w:rPr>
        <w:t xml:space="preserve">njima </w:t>
      </w:r>
      <w:r>
        <w:rPr>
          <w:rFonts w:ascii="Times New Roman" w:eastAsia="Calibri" w:hAnsi="Times New Roman" w:cs="Times New Roman"/>
          <w:sz w:val="24"/>
          <w:szCs w:val="24"/>
        </w:rPr>
        <w:t xml:space="preserve">nije opravdao utvrđeni nesklad te je na temelju članka 27. ZSSI-a </w:t>
      </w:r>
      <w:r w:rsidR="003C50A4">
        <w:rPr>
          <w:rFonts w:ascii="Times New Roman" w:eastAsia="Calibri" w:hAnsi="Times New Roman" w:cs="Times New Roman"/>
          <w:sz w:val="24"/>
          <w:szCs w:val="24"/>
        </w:rPr>
        <w:t xml:space="preserve">Povjerenstvo odlučilo pokrenuti </w:t>
      </w:r>
      <w:r w:rsidRPr="00D33BD4">
        <w:rPr>
          <w:rFonts w:ascii="Times New Roman" w:eastAsia="Calibri" w:hAnsi="Times New Roman" w:cs="Times New Roman"/>
          <w:sz w:val="24"/>
          <w:szCs w:val="24"/>
        </w:rPr>
        <w:t>postupak zbog kršenja odredbi iz članka 8. i 9. ZSSI-</w:t>
      </w:r>
      <w:r>
        <w:rPr>
          <w:rFonts w:ascii="Times New Roman" w:eastAsia="Calibri" w:hAnsi="Times New Roman" w:cs="Times New Roman"/>
          <w:sz w:val="24"/>
          <w:szCs w:val="24"/>
        </w:rPr>
        <w:t>a.</w:t>
      </w:r>
    </w:p>
    <w:p w14:paraId="694EE4F5" w14:textId="3CA8842B" w:rsidR="000D4940" w:rsidRPr="000D4940" w:rsidRDefault="000D4940" w:rsidP="000D4940">
      <w:pPr>
        <w:autoSpaceDE w:val="0"/>
        <w:autoSpaceDN w:val="0"/>
        <w:adjustRightInd w:val="0"/>
        <w:spacing w:before="240" w:after="0"/>
        <w:ind w:firstLine="709"/>
        <w:jc w:val="both"/>
        <w:rPr>
          <w:rFonts w:ascii="Times New Roman" w:eastAsia="Calibri" w:hAnsi="Times New Roman" w:cs="Times New Roman"/>
          <w:sz w:val="24"/>
          <w:szCs w:val="24"/>
        </w:rPr>
      </w:pPr>
      <w:r w:rsidRPr="000D4940">
        <w:rPr>
          <w:rFonts w:ascii="Times New Roman" w:eastAsia="Calibri" w:hAnsi="Times New Roman" w:cs="Times New Roman"/>
          <w:sz w:val="24"/>
          <w:szCs w:val="24"/>
        </w:rPr>
        <w:t>Sukladno odredbi članka 39. stavka 3. ZSSI-a, poziva se dužnosnik da u roku od 15 dana od dana primitka ove odluke dostavi Povjerenstvu pisano očitovanje u odnosu na razloge pokretanja ovog postupka, kao i na ostale navode iz ovog obrazloženja</w:t>
      </w:r>
    </w:p>
    <w:p w14:paraId="3988380B" w14:textId="192CE6DD" w:rsidR="000572F3" w:rsidRPr="000572F3" w:rsidRDefault="000572F3" w:rsidP="000D4940">
      <w:pPr>
        <w:tabs>
          <w:tab w:val="left" w:pos="3120"/>
          <w:tab w:val="center" w:pos="4606"/>
        </w:tabs>
        <w:autoSpaceDE w:val="0"/>
        <w:autoSpaceDN w:val="0"/>
        <w:adjustRightInd w:val="0"/>
        <w:spacing w:after="0"/>
        <w:rPr>
          <w:rFonts w:ascii="Times New Roman" w:hAnsi="Times New Roman" w:cs="Times New Roman"/>
          <w:sz w:val="24"/>
          <w:szCs w:val="24"/>
        </w:rPr>
      </w:pPr>
    </w:p>
    <w:p w14:paraId="3988380C" w14:textId="77777777" w:rsidR="000572F3" w:rsidRPr="000572F3" w:rsidRDefault="000572F3" w:rsidP="000572F3">
      <w:pPr>
        <w:autoSpaceDE w:val="0"/>
        <w:autoSpaceDN w:val="0"/>
        <w:adjustRightInd w:val="0"/>
        <w:spacing w:after="0"/>
        <w:ind w:firstLine="709"/>
        <w:jc w:val="both"/>
        <w:rPr>
          <w:rFonts w:ascii="Times New Roman" w:hAnsi="Times New Roman" w:cs="Times New Roman"/>
          <w:sz w:val="24"/>
          <w:szCs w:val="24"/>
        </w:rPr>
      </w:pPr>
      <w:r w:rsidRPr="000572F3">
        <w:rPr>
          <w:rFonts w:ascii="Times New Roman" w:hAnsi="Times New Roman" w:cs="Times New Roman"/>
          <w:sz w:val="24"/>
          <w:szCs w:val="24"/>
        </w:rPr>
        <w:t>Slijedom navedenog, Povjerenstvo je donijelo odluku kao u izreci ovog akta.</w:t>
      </w:r>
    </w:p>
    <w:p w14:paraId="3988380D" w14:textId="77777777" w:rsidR="000572F3" w:rsidRDefault="000572F3" w:rsidP="000572F3">
      <w:pPr>
        <w:pStyle w:val="t-9-8"/>
        <w:spacing w:before="0" w:beforeAutospacing="0" w:after="0" w:afterAutospacing="0" w:line="276" w:lineRule="auto"/>
        <w:ind w:firstLine="708"/>
        <w:jc w:val="both"/>
        <w:rPr>
          <w:b/>
        </w:rPr>
      </w:pPr>
    </w:p>
    <w:p w14:paraId="3988380E" w14:textId="77777777" w:rsidR="00235FE8" w:rsidRPr="00D44A5F" w:rsidRDefault="00235FE8" w:rsidP="00235FE8">
      <w:pPr>
        <w:pStyle w:val="Default"/>
        <w:spacing w:line="276" w:lineRule="auto"/>
        <w:ind w:left="4956"/>
        <w:rPr>
          <w:rFonts w:ascii="Times New Roman" w:hAnsi="Times New Roman"/>
          <w:bCs/>
        </w:rPr>
      </w:pPr>
      <w:r w:rsidRPr="00D44A5F">
        <w:rPr>
          <w:rFonts w:ascii="Times New Roman" w:hAnsi="Times New Roman"/>
          <w:bCs/>
          <w:color w:val="auto"/>
        </w:rPr>
        <w:t xml:space="preserve">PREDSJEDNICA POVJERENSTVA </w:t>
      </w:r>
      <w:r w:rsidRPr="00D44A5F">
        <w:rPr>
          <w:rFonts w:ascii="Times New Roman" w:hAnsi="Times New Roman"/>
          <w:bCs/>
        </w:rPr>
        <w:t xml:space="preserve">         </w:t>
      </w:r>
    </w:p>
    <w:p w14:paraId="218E7FA4" w14:textId="77777777" w:rsidR="003C50A4" w:rsidRDefault="00235FE8" w:rsidP="00235FE8">
      <w:pPr>
        <w:spacing w:after="0"/>
        <w:ind w:left="4248" w:firstLine="708"/>
        <w:rPr>
          <w:rFonts w:ascii="Times New Roman" w:hAnsi="Times New Roman"/>
          <w:bCs/>
          <w:sz w:val="24"/>
          <w:szCs w:val="24"/>
        </w:rPr>
      </w:pPr>
      <w:r>
        <w:rPr>
          <w:rFonts w:ascii="Times New Roman" w:hAnsi="Times New Roman"/>
          <w:bCs/>
          <w:sz w:val="24"/>
          <w:szCs w:val="24"/>
        </w:rPr>
        <w:t xml:space="preserve">     </w:t>
      </w:r>
    </w:p>
    <w:p w14:paraId="3988380F" w14:textId="31B9B7E8" w:rsidR="00235FE8" w:rsidRPr="00D44A5F" w:rsidRDefault="003C50A4" w:rsidP="00235FE8">
      <w:pPr>
        <w:spacing w:after="0"/>
        <w:ind w:left="4248" w:firstLine="708"/>
        <w:rPr>
          <w:rFonts w:ascii="Times New Roman" w:hAnsi="Times New Roman"/>
          <w:bCs/>
          <w:sz w:val="24"/>
          <w:szCs w:val="24"/>
        </w:rPr>
      </w:pPr>
      <w:r>
        <w:rPr>
          <w:rFonts w:ascii="Times New Roman" w:hAnsi="Times New Roman"/>
          <w:bCs/>
          <w:sz w:val="24"/>
          <w:szCs w:val="24"/>
        </w:rPr>
        <w:t xml:space="preserve">       </w:t>
      </w:r>
      <w:r w:rsidR="00235FE8">
        <w:rPr>
          <w:rFonts w:ascii="Times New Roman" w:hAnsi="Times New Roman"/>
          <w:bCs/>
          <w:sz w:val="24"/>
          <w:szCs w:val="24"/>
        </w:rPr>
        <w:t xml:space="preserve">  Nataša Novaković</w:t>
      </w:r>
      <w:r w:rsidR="00235FE8" w:rsidRPr="00D44A5F">
        <w:rPr>
          <w:rFonts w:ascii="Times New Roman" w:hAnsi="Times New Roman"/>
          <w:bCs/>
          <w:sz w:val="24"/>
          <w:szCs w:val="24"/>
        </w:rPr>
        <w:t xml:space="preserve">, </w:t>
      </w:r>
      <w:proofErr w:type="spellStart"/>
      <w:r w:rsidR="00235FE8" w:rsidRPr="00D44A5F">
        <w:rPr>
          <w:rFonts w:ascii="Times New Roman" w:hAnsi="Times New Roman"/>
          <w:bCs/>
          <w:sz w:val="24"/>
          <w:szCs w:val="24"/>
        </w:rPr>
        <w:t>dipl.iur</w:t>
      </w:r>
      <w:proofErr w:type="spellEnd"/>
      <w:r w:rsidR="00235FE8" w:rsidRPr="00D44A5F">
        <w:rPr>
          <w:rFonts w:ascii="Times New Roman" w:hAnsi="Times New Roman"/>
          <w:bCs/>
          <w:sz w:val="24"/>
          <w:szCs w:val="24"/>
        </w:rPr>
        <w:t>.</w:t>
      </w:r>
    </w:p>
    <w:p w14:paraId="39883813" w14:textId="6E221AB5" w:rsidR="00235FE8" w:rsidRDefault="00235FE8" w:rsidP="00235FE8">
      <w:pPr>
        <w:spacing w:after="0"/>
        <w:jc w:val="both"/>
        <w:rPr>
          <w:rFonts w:ascii="Times New Roman" w:hAnsi="Times New Roman"/>
          <w:sz w:val="24"/>
          <w:szCs w:val="24"/>
          <w:u w:val="single"/>
        </w:rPr>
      </w:pPr>
    </w:p>
    <w:p w14:paraId="39883814" w14:textId="77777777" w:rsidR="00235FE8" w:rsidRDefault="00235FE8" w:rsidP="00235FE8">
      <w:pPr>
        <w:spacing w:after="0"/>
        <w:jc w:val="both"/>
        <w:rPr>
          <w:rFonts w:ascii="Times New Roman" w:hAnsi="Times New Roman"/>
          <w:sz w:val="24"/>
          <w:szCs w:val="24"/>
        </w:rPr>
      </w:pPr>
    </w:p>
    <w:p w14:paraId="39883815" w14:textId="77777777" w:rsidR="00235FE8" w:rsidRDefault="00235FE8" w:rsidP="00235FE8">
      <w:pPr>
        <w:spacing w:after="0"/>
        <w:jc w:val="both"/>
        <w:rPr>
          <w:rFonts w:ascii="Times New Roman" w:hAnsi="Times New Roman"/>
          <w:sz w:val="24"/>
          <w:szCs w:val="24"/>
        </w:rPr>
      </w:pPr>
      <w:r>
        <w:rPr>
          <w:rFonts w:ascii="Times New Roman" w:hAnsi="Times New Roman"/>
          <w:sz w:val="24"/>
          <w:szCs w:val="24"/>
        </w:rPr>
        <w:t>Dostaviti:</w:t>
      </w:r>
    </w:p>
    <w:p w14:paraId="39883817" w14:textId="665EF8CE" w:rsidR="00235FE8" w:rsidRPr="00D33BD4" w:rsidRDefault="00235FE8" w:rsidP="00D33BD4">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 xml:space="preserve">Dužnosnik </w:t>
      </w:r>
      <w:r w:rsidR="00437B44">
        <w:rPr>
          <w:rFonts w:ascii="Times New Roman" w:hAnsi="Times New Roman"/>
          <w:sz w:val="24"/>
          <w:szCs w:val="24"/>
        </w:rPr>
        <w:t>Ivan Kovačić, osobnom dostavom</w:t>
      </w:r>
    </w:p>
    <w:p w14:paraId="39883818" w14:textId="77777777" w:rsidR="00235FE8" w:rsidRPr="007F50CE" w:rsidRDefault="00235FE8" w:rsidP="00235FE8">
      <w:pPr>
        <w:pStyle w:val="Odlomakpopisa"/>
        <w:numPr>
          <w:ilvl w:val="0"/>
          <w:numId w:val="5"/>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p>
    <w:p w14:paraId="39883819" w14:textId="77777777" w:rsidR="00235FE8" w:rsidRPr="00B811CC" w:rsidRDefault="00235FE8" w:rsidP="00235FE8">
      <w:pPr>
        <w:pStyle w:val="Odlomakpopisa"/>
        <w:numPr>
          <w:ilvl w:val="0"/>
          <w:numId w:val="5"/>
        </w:numPr>
        <w:spacing w:after="0"/>
        <w:contextualSpacing w:val="0"/>
        <w:rPr>
          <w:rFonts w:ascii="Times New Roman" w:hAnsi="Times New Roman"/>
          <w:sz w:val="24"/>
          <w:szCs w:val="24"/>
        </w:rPr>
      </w:pPr>
      <w:r w:rsidRPr="00723A90">
        <w:rPr>
          <w:rFonts w:ascii="Times New Roman" w:hAnsi="Times New Roman"/>
          <w:sz w:val="24"/>
          <w:szCs w:val="24"/>
        </w:rPr>
        <w:t>Pismohrana</w:t>
      </w:r>
    </w:p>
    <w:p w14:paraId="3988381A" w14:textId="77777777" w:rsidR="00235FE8" w:rsidRPr="00332D21" w:rsidRDefault="00235FE8" w:rsidP="000572F3">
      <w:pPr>
        <w:pStyle w:val="t-9-8"/>
        <w:spacing w:before="0" w:beforeAutospacing="0" w:after="0" w:afterAutospacing="0" w:line="276" w:lineRule="auto"/>
        <w:ind w:firstLine="708"/>
        <w:jc w:val="both"/>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D269" w14:textId="77777777" w:rsidR="00B743C2" w:rsidRDefault="00B743C2" w:rsidP="005B5818">
      <w:pPr>
        <w:spacing w:after="0" w:line="240" w:lineRule="auto"/>
      </w:pPr>
      <w:r>
        <w:separator/>
      </w:r>
    </w:p>
  </w:endnote>
  <w:endnote w:type="continuationSeparator" w:id="0">
    <w:p w14:paraId="4712443F" w14:textId="77777777" w:rsidR="00B743C2" w:rsidRDefault="00B743C2" w:rsidP="005B5818">
      <w:pPr>
        <w:spacing w:after="0" w:line="240" w:lineRule="auto"/>
      </w:pPr>
      <w:r>
        <w:continuationSeparator/>
      </w:r>
    </w:p>
  </w:endnote>
  <w:endnote w:type="continuationNotice" w:id="1">
    <w:p w14:paraId="3ED1ECB9" w14:textId="77777777" w:rsidR="00005216" w:rsidRDefault="00005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3821" w14:textId="77777777" w:rsidR="00B743C2" w:rsidRPr="005B5818" w:rsidRDefault="00B743C2"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AABF3"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B743C2" w:rsidRPr="005B5818" w:rsidRDefault="005F2929" w:rsidP="005B5818">
    <w:pPr>
      <w:spacing w:after="0" w:line="360" w:lineRule="auto"/>
      <w:jc w:val="center"/>
      <w:rPr>
        <w:rFonts w:ascii="Times New Roman" w:eastAsia="Times New Roman" w:hAnsi="Times New Roman" w:cs="Times New Roman"/>
        <w:i/>
        <w:sz w:val="18"/>
        <w:szCs w:val="18"/>
        <w:lang w:eastAsia="hr-HR"/>
      </w:rPr>
    </w:pPr>
    <w:hyperlink r:id="rId1" w:history="1">
      <w:r w:rsidR="00B743C2" w:rsidRPr="00887C66">
        <w:rPr>
          <w:rStyle w:val="Hiperveza"/>
          <w:rFonts w:ascii="Times New Roman" w:eastAsia="Times New Roman" w:hAnsi="Times New Roman" w:cs="Times New Roman"/>
          <w:i/>
          <w:sz w:val="18"/>
          <w:szCs w:val="18"/>
          <w:lang w:eastAsia="hr-HR"/>
        </w:rPr>
        <w:t>www.sukobinteresa.hr</w:t>
      </w:r>
    </w:hyperlink>
    <w:r w:rsidR="00B743C2">
      <w:rPr>
        <w:rFonts w:ascii="Times New Roman" w:eastAsia="Times New Roman" w:hAnsi="Times New Roman" w:cs="Times New Roman"/>
        <w:i/>
        <w:sz w:val="18"/>
        <w:szCs w:val="18"/>
        <w:lang w:eastAsia="hr-HR"/>
      </w:rPr>
      <w:t xml:space="preserve"> , </w:t>
    </w:r>
    <w:r w:rsidR="00B743C2" w:rsidRPr="005B5818">
      <w:rPr>
        <w:rFonts w:ascii="Times New Roman" w:eastAsia="Times New Roman" w:hAnsi="Times New Roman" w:cs="Times New Roman"/>
        <w:i/>
        <w:sz w:val="18"/>
        <w:szCs w:val="18"/>
        <w:lang w:eastAsia="hr-HR"/>
      </w:rPr>
      <w:t xml:space="preserve">e-mail: </w:t>
    </w:r>
    <w:hyperlink r:id="rId2" w:history="1">
      <w:r w:rsidR="00B743C2" w:rsidRPr="005B5818">
        <w:rPr>
          <w:rFonts w:ascii="Times New Roman" w:eastAsia="Times New Roman" w:hAnsi="Times New Roman" w:cs="Times New Roman"/>
          <w:i/>
          <w:color w:val="0000FF"/>
          <w:sz w:val="18"/>
          <w:szCs w:val="18"/>
          <w:u w:val="single"/>
          <w:lang w:eastAsia="hr-HR"/>
        </w:rPr>
        <w:t>info@sukobinteresa.hr</w:t>
      </w:r>
    </w:hyperlink>
    <w:r w:rsidR="00B743C2" w:rsidRPr="005B5818">
      <w:rPr>
        <w:rFonts w:ascii="Times New Roman" w:eastAsia="Times New Roman" w:hAnsi="Times New Roman" w:cs="Times New Roman"/>
        <w:i/>
        <w:sz w:val="18"/>
        <w:szCs w:val="18"/>
        <w:lang w:eastAsia="hr-HR"/>
      </w:rPr>
      <w:t xml:space="preserve">, OIB   60383416394 </w:t>
    </w:r>
  </w:p>
  <w:p w14:paraId="39883823" w14:textId="77777777" w:rsidR="00B743C2" w:rsidRDefault="00B743C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382A" w14:textId="77777777" w:rsidR="00B743C2" w:rsidRDefault="00B743C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0427"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B743C2" w:rsidRPr="005B5818" w:rsidRDefault="00B743C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646D" w14:textId="77777777" w:rsidR="00B743C2" w:rsidRDefault="00B743C2" w:rsidP="005B5818">
      <w:pPr>
        <w:spacing w:after="0" w:line="240" w:lineRule="auto"/>
      </w:pPr>
      <w:r>
        <w:separator/>
      </w:r>
    </w:p>
  </w:footnote>
  <w:footnote w:type="continuationSeparator" w:id="0">
    <w:p w14:paraId="31096C64" w14:textId="77777777" w:rsidR="00B743C2" w:rsidRDefault="00B743C2" w:rsidP="005B5818">
      <w:pPr>
        <w:spacing w:after="0" w:line="240" w:lineRule="auto"/>
      </w:pPr>
      <w:r>
        <w:continuationSeparator/>
      </w:r>
    </w:p>
  </w:footnote>
  <w:footnote w:type="continuationNotice" w:id="1">
    <w:p w14:paraId="7D29E3D7" w14:textId="77777777" w:rsidR="00005216" w:rsidRDefault="000052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988381F" w14:textId="0029AF07" w:rsidR="00B743C2" w:rsidRDefault="00B743C2">
        <w:pPr>
          <w:pStyle w:val="Zaglavlje"/>
          <w:jc w:val="right"/>
        </w:pPr>
        <w:r>
          <w:fldChar w:fldCharType="begin"/>
        </w:r>
        <w:r>
          <w:instrText xml:space="preserve"> PAGE   \* MERGEFORMAT </w:instrText>
        </w:r>
        <w:r>
          <w:fldChar w:fldCharType="separate"/>
        </w:r>
        <w:r w:rsidR="005F2929">
          <w:rPr>
            <w:noProof/>
          </w:rPr>
          <w:t>5</w:t>
        </w:r>
        <w:r>
          <w:rPr>
            <w:noProof/>
          </w:rPr>
          <w:fldChar w:fldCharType="end"/>
        </w:r>
      </w:p>
    </w:sdtContent>
  </w:sdt>
  <w:p w14:paraId="39883820" w14:textId="77777777" w:rsidR="00B743C2" w:rsidRDefault="00B743C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3824" w14:textId="77777777" w:rsidR="00B743C2" w:rsidRPr="005B5818" w:rsidRDefault="00B743C2"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B743C2" w:rsidRPr="00CA2B25" w:rsidRDefault="00B743C2" w:rsidP="005B5818">
                          <w:pPr>
                            <w:jc w:val="right"/>
                            <w:rPr>
                              <w:sz w:val="16"/>
                              <w:szCs w:val="16"/>
                            </w:rPr>
                          </w:pPr>
                          <w:r w:rsidRPr="00CA2B25">
                            <w:rPr>
                              <w:sz w:val="16"/>
                              <w:szCs w:val="16"/>
                            </w:rPr>
                            <w:t xml:space="preserve">                                                </w:t>
                          </w:r>
                        </w:p>
                        <w:p w14:paraId="39883837" w14:textId="77777777" w:rsidR="00B743C2" w:rsidRPr="00CA2B25" w:rsidRDefault="00B743C2"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B743C2" w:rsidRDefault="00B743C2"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B743C2" w:rsidRPr="00CA2B25" w:rsidRDefault="00B743C2" w:rsidP="005B5818">
                    <w:pPr>
                      <w:jc w:val="right"/>
                      <w:rPr>
                        <w:sz w:val="16"/>
                        <w:szCs w:val="16"/>
                      </w:rPr>
                    </w:pPr>
                    <w:r w:rsidRPr="00CA2B25">
                      <w:rPr>
                        <w:sz w:val="16"/>
                        <w:szCs w:val="16"/>
                      </w:rPr>
                      <w:t xml:space="preserve">                                                </w:t>
                    </w:r>
                  </w:p>
                  <w:p w14:paraId="39883837" w14:textId="77777777" w:rsidR="00B743C2" w:rsidRPr="00CA2B25" w:rsidRDefault="00B743C2"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B743C2" w:rsidRDefault="00B743C2"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B743C2" w:rsidRPr="00945142" w:rsidRDefault="00B743C2"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B743C2" w:rsidRPr="00AA3F5D" w:rsidRDefault="00B743C2"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B743C2" w:rsidRPr="002C4098" w:rsidRDefault="00B743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B743C2" w:rsidRPr="002C4098" w:rsidRDefault="00B743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B743C2" w:rsidRDefault="00B743C2"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216"/>
    <w:rsid w:val="000572F3"/>
    <w:rsid w:val="000623ED"/>
    <w:rsid w:val="00067EC1"/>
    <w:rsid w:val="00097BCD"/>
    <w:rsid w:val="000D1B28"/>
    <w:rsid w:val="000D4940"/>
    <w:rsid w:val="000E75E4"/>
    <w:rsid w:val="000E7AD6"/>
    <w:rsid w:val="00101F03"/>
    <w:rsid w:val="00106767"/>
    <w:rsid w:val="00107CA4"/>
    <w:rsid w:val="00112E23"/>
    <w:rsid w:val="00121B8C"/>
    <w:rsid w:val="0012224D"/>
    <w:rsid w:val="00201F8C"/>
    <w:rsid w:val="002103FD"/>
    <w:rsid w:val="00213970"/>
    <w:rsid w:val="0023102B"/>
    <w:rsid w:val="00235FE8"/>
    <w:rsid w:val="0023718E"/>
    <w:rsid w:val="00252964"/>
    <w:rsid w:val="002541BE"/>
    <w:rsid w:val="002817DD"/>
    <w:rsid w:val="002940DD"/>
    <w:rsid w:val="00296618"/>
    <w:rsid w:val="002B38F0"/>
    <w:rsid w:val="002B79C4"/>
    <w:rsid w:val="002C2815"/>
    <w:rsid w:val="002C4098"/>
    <w:rsid w:val="002F313C"/>
    <w:rsid w:val="002F4BBB"/>
    <w:rsid w:val="00332D21"/>
    <w:rsid w:val="003416CC"/>
    <w:rsid w:val="003B2336"/>
    <w:rsid w:val="003C019C"/>
    <w:rsid w:val="003C4B46"/>
    <w:rsid w:val="003C50A4"/>
    <w:rsid w:val="003D2A81"/>
    <w:rsid w:val="00406E92"/>
    <w:rsid w:val="00411522"/>
    <w:rsid w:val="00437B44"/>
    <w:rsid w:val="00462418"/>
    <w:rsid w:val="004746E5"/>
    <w:rsid w:val="0048732F"/>
    <w:rsid w:val="004B12AF"/>
    <w:rsid w:val="004E05BD"/>
    <w:rsid w:val="004E5324"/>
    <w:rsid w:val="004E5877"/>
    <w:rsid w:val="004F04A6"/>
    <w:rsid w:val="00507553"/>
    <w:rsid w:val="00512887"/>
    <w:rsid w:val="0053002F"/>
    <w:rsid w:val="0053548A"/>
    <w:rsid w:val="005777BC"/>
    <w:rsid w:val="005B5818"/>
    <w:rsid w:val="005F0649"/>
    <w:rsid w:val="005F2929"/>
    <w:rsid w:val="00600F89"/>
    <w:rsid w:val="00647B1E"/>
    <w:rsid w:val="00651F44"/>
    <w:rsid w:val="00667B27"/>
    <w:rsid w:val="0069040C"/>
    <w:rsid w:val="00693FD7"/>
    <w:rsid w:val="006A2FC6"/>
    <w:rsid w:val="006A7CCB"/>
    <w:rsid w:val="006B703B"/>
    <w:rsid w:val="006E4FD8"/>
    <w:rsid w:val="0071684E"/>
    <w:rsid w:val="007224B3"/>
    <w:rsid w:val="00747047"/>
    <w:rsid w:val="00772A6D"/>
    <w:rsid w:val="00793EC7"/>
    <w:rsid w:val="007D209D"/>
    <w:rsid w:val="007F3295"/>
    <w:rsid w:val="007F468E"/>
    <w:rsid w:val="00824B78"/>
    <w:rsid w:val="00860636"/>
    <w:rsid w:val="00870990"/>
    <w:rsid w:val="008A693E"/>
    <w:rsid w:val="008E4642"/>
    <w:rsid w:val="009062CF"/>
    <w:rsid w:val="00913B0E"/>
    <w:rsid w:val="00945142"/>
    <w:rsid w:val="00951714"/>
    <w:rsid w:val="00965145"/>
    <w:rsid w:val="009B0DB7"/>
    <w:rsid w:val="009B2F7D"/>
    <w:rsid w:val="009E7D1F"/>
    <w:rsid w:val="00A25CB0"/>
    <w:rsid w:val="00A34066"/>
    <w:rsid w:val="00A34094"/>
    <w:rsid w:val="00A41D57"/>
    <w:rsid w:val="00AA3F5D"/>
    <w:rsid w:val="00AB087D"/>
    <w:rsid w:val="00AE4562"/>
    <w:rsid w:val="00AE69B6"/>
    <w:rsid w:val="00AF442D"/>
    <w:rsid w:val="00B3554E"/>
    <w:rsid w:val="00B743C2"/>
    <w:rsid w:val="00BD2D4D"/>
    <w:rsid w:val="00BF5F4E"/>
    <w:rsid w:val="00C24596"/>
    <w:rsid w:val="00C26394"/>
    <w:rsid w:val="00C31E8C"/>
    <w:rsid w:val="00C5278F"/>
    <w:rsid w:val="00C62535"/>
    <w:rsid w:val="00CA28B6"/>
    <w:rsid w:val="00CA5B9D"/>
    <w:rsid w:val="00CF0867"/>
    <w:rsid w:val="00D01FA0"/>
    <w:rsid w:val="00D02DD3"/>
    <w:rsid w:val="00D11BA5"/>
    <w:rsid w:val="00D1289E"/>
    <w:rsid w:val="00D33BD4"/>
    <w:rsid w:val="00D62E89"/>
    <w:rsid w:val="00D66549"/>
    <w:rsid w:val="00DA6730"/>
    <w:rsid w:val="00DF0E7B"/>
    <w:rsid w:val="00E15A45"/>
    <w:rsid w:val="00E34E1A"/>
    <w:rsid w:val="00E3580A"/>
    <w:rsid w:val="00E46AFE"/>
    <w:rsid w:val="00EB1A5C"/>
    <w:rsid w:val="00EC744A"/>
    <w:rsid w:val="00ED24F4"/>
    <w:rsid w:val="00EE1FE0"/>
    <w:rsid w:val="00F01BD9"/>
    <w:rsid w:val="00F32577"/>
    <w:rsid w:val="00F334C6"/>
    <w:rsid w:val="00F52775"/>
    <w:rsid w:val="00F64F36"/>
    <w:rsid w:val="00F740E3"/>
    <w:rsid w:val="00FA0034"/>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8837D5"/>
  <w15:docId w15:val="{9B26AD30-7F90-4F94-B87F-CEC386E3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A36AF-3E20-4F1F-85E9-01A850C399C2}">
  <ds:schemaRefs>
    <ds:schemaRef ds:uri="http://purl.org/dc/elements/1.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a74cc783-6bcf-4484-a83b-f41c98e876fc"/>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9335</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2018-11-14T11:33:00Z</cp:lastPrinted>
  <dcterms:created xsi:type="dcterms:W3CDTF">2018-11-15T10:20:00Z</dcterms:created>
  <dcterms:modified xsi:type="dcterms:W3CDTF">2018-11-15T10:25:00Z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