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F414" w14:textId="6CE2B9D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94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791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-P-197/18-02-18</w:t>
      </w:r>
    </w:p>
    <w:p w14:paraId="1EC3F415" w14:textId="77777777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>30. svibnja 2018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1EC3F416" w14:textId="4D67B923" w:rsidR="00213970" w:rsidRPr="00C8543B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1EC3F417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1EC3F418" w14:textId="7777777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752695">
        <w:rPr>
          <w:rFonts w:ascii="Times New Roman" w:hAnsi="Times New Roman"/>
          <w:b/>
          <w:color w:val="auto"/>
        </w:rPr>
        <w:t>u predmetu</w:t>
      </w:r>
      <w:r>
        <w:rPr>
          <w:rFonts w:ascii="Times New Roman" w:hAnsi="Times New Roman"/>
          <w:b/>
          <w:color w:val="auto"/>
        </w:rPr>
        <w:t xml:space="preserve"> dužnosnika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="00752695">
        <w:rPr>
          <w:rFonts w:ascii="Times New Roman" w:hAnsi="Times New Roman"/>
          <w:b/>
          <w:color w:val="auto"/>
        </w:rPr>
        <w:t>Ivana Budalića</w:t>
      </w:r>
      <w:r w:rsidRPr="00B43F91">
        <w:rPr>
          <w:rFonts w:ascii="Times New Roman" w:hAnsi="Times New Roman"/>
          <w:b/>
          <w:color w:val="auto"/>
        </w:rPr>
        <w:t xml:space="preserve">, </w:t>
      </w:r>
      <w:r w:rsidR="00752695">
        <w:rPr>
          <w:rFonts w:ascii="Times New Roman" w:hAnsi="Times New Roman"/>
          <w:b/>
          <w:color w:val="auto"/>
        </w:rPr>
        <w:t>grado</w:t>
      </w:r>
      <w:r>
        <w:rPr>
          <w:rFonts w:ascii="Times New Roman" w:hAnsi="Times New Roman"/>
          <w:b/>
          <w:color w:val="auto"/>
        </w:rPr>
        <w:t xml:space="preserve">načelnika </w:t>
      </w:r>
      <w:r w:rsidR="00752695">
        <w:rPr>
          <w:rFonts w:ascii="Times New Roman" w:hAnsi="Times New Roman"/>
          <w:b/>
          <w:color w:val="auto"/>
        </w:rPr>
        <w:t>Grada Imotskog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752695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2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752695">
        <w:rPr>
          <w:rFonts w:ascii="Times New Roman" w:hAnsi="Times New Roman"/>
          <w:color w:val="auto"/>
        </w:rPr>
        <w:t>30</w:t>
      </w:r>
      <w:r w:rsidRPr="00213970">
        <w:rPr>
          <w:rFonts w:ascii="Times New Roman" w:hAnsi="Times New Roman"/>
          <w:color w:val="auto"/>
        </w:rPr>
        <w:t xml:space="preserve">. </w:t>
      </w:r>
      <w:r w:rsidR="00752695">
        <w:rPr>
          <w:rFonts w:ascii="Times New Roman" w:hAnsi="Times New Roman"/>
          <w:color w:val="auto"/>
        </w:rPr>
        <w:t>svibnj</w:t>
      </w:r>
      <w:r w:rsidRPr="00213970">
        <w:rPr>
          <w:rFonts w:ascii="Times New Roman" w:hAnsi="Times New Roman"/>
          <w:color w:val="auto"/>
        </w:rPr>
        <w:t>a 2018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1EC3F419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1EC3F41A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EC3F41B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3F41C" w14:textId="77777777" w:rsidR="00213970" w:rsidRPr="00752695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>Ivana Budalića, gradonačelnika Grada Imotskog,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 xml:space="preserve"> 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koja proizlazi iz istovremenog obnašanja navedene dužnosti i obavljanja funkcije </w:t>
      </w:r>
      <w:r w:rsidR="00752695">
        <w:rPr>
          <w:rFonts w:ascii="Times New Roman" w:hAnsi="Times New Roman" w:cs="Times New Roman"/>
          <w:b/>
          <w:sz w:val="24"/>
          <w:szCs w:val="24"/>
        </w:rPr>
        <w:t>prokurista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trgovačkog društva </w:t>
      </w:r>
      <w:r w:rsidR="00752695">
        <w:rPr>
          <w:rFonts w:ascii="Times New Roman" w:hAnsi="Times New Roman" w:cs="Times New Roman"/>
          <w:b/>
          <w:sz w:val="24"/>
          <w:szCs w:val="24"/>
        </w:rPr>
        <w:t>LUKOVAC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d.o.o. </w:t>
      </w:r>
      <w:r w:rsidR="00752695" w:rsidRPr="00752695">
        <w:rPr>
          <w:rFonts w:ascii="Times New Roman" w:hAnsi="Times New Roman" w:cs="Times New Roman"/>
          <w:b/>
          <w:bCs/>
          <w:sz w:val="24"/>
          <w:szCs w:val="24"/>
        </w:rPr>
        <w:t>te zbog</w:t>
      </w:r>
      <w:r w:rsidR="00C27376">
        <w:rPr>
          <w:rFonts w:ascii="Times New Roman" w:hAnsi="Times New Roman" w:cs="Times New Roman"/>
          <w:b/>
          <w:sz w:val="24"/>
          <w:szCs w:val="24"/>
        </w:rPr>
        <w:t xml:space="preserve"> moguće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16. stavka 1. ZSSI-a, koja </w:t>
      </w:r>
      <w:r w:rsidR="00752695" w:rsidRPr="00752695">
        <w:rPr>
          <w:rFonts w:ascii="Times New Roman" w:hAnsi="Times New Roman" w:cs="Times New Roman"/>
          <w:b/>
          <w:bCs/>
          <w:sz w:val="24"/>
          <w:szCs w:val="24"/>
        </w:rPr>
        <w:t xml:space="preserve">proizlazi iz propusta prijenosa upravljačkih prava na temelju udjela u vlasništvu (temeljnom kapitalu) trgovačkog društva </w:t>
      </w:r>
      <w:r w:rsidR="00752695">
        <w:rPr>
          <w:rFonts w:ascii="Times New Roman" w:hAnsi="Times New Roman" w:cs="Times New Roman"/>
          <w:b/>
          <w:bCs/>
          <w:sz w:val="24"/>
          <w:szCs w:val="24"/>
        </w:rPr>
        <w:t>LUKOVAC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d.o.</w:t>
      </w:r>
      <w:r w:rsidR="00752695" w:rsidRPr="00752695">
        <w:rPr>
          <w:rFonts w:ascii="Times New Roman" w:hAnsi="Times New Roman" w:cs="Times New Roman"/>
          <w:b/>
          <w:bCs/>
          <w:sz w:val="24"/>
          <w:szCs w:val="24"/>
        </w:rPr>
        <w:t xml:space="preserve">o. na povjerenika.  </w:t>
      </w:r>
    </w:p>
    <w:p w14:paraId="1EC3F41D" w14:textId="77777777" w:rsidR="00752695" w:rsidRPr="00752695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3F41E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752695">
        <w:rPr>
          <w:rFonts w:ascii="Times New Roman" w:hAnsi="Times New Roman" w:cs="Times New Roman"/>
          <w:b/>
          <w:sz w:val="24"/>
          <w:szCs w:val="24"/>
        </w:rPr>
        <w:t>Ivan Budalić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1EC3F41F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3F420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EC3F421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C3F422" w14:textId="77777777" w:rsid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</w:t>
      </w:r>
      <w:r w:rsidR="002F236C">
        <w:rPr>
          <w:rFonts w:ascii="Times New Roman" w:eastAsia="Calibri" w:hAnsi="Times New Roman" w:cs="Times New Roman"/>
          <w:sz w:val="24"/>
          <w:szCs w:val="24"/>
        </w:rPr>
        <w:t>grado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načelnici i njihovi zamjenici 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smislu istog Zakona. Uvidom u Registar dužnosnika Povjerenstvo je utvrdilo da 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>Ivan Budalić</w:t>
      </w:r>
      <w:r w:rsidR="004746E5" w:rsidRPr="002F2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>obnaša</w:t>
      </w:r>
      <w:r w:rsidRPr="002F236C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>grado</w:t>
      </w:r>
      <w:r w:rsidR="004746E5" w:rsidRPr="002F236C">
        <w:rPr>
          <w:rFonts w:ascii="Times New Roman" w:eastAsia="Calibri" w:hAnsi="Times New Roman" w:cs="Times New Roman"/>
          <w:sz w:val="24"/>
          <w:szCs w:val="24"/>
        </w:rPr>
        <w:t>načelnika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36C">
        <w:rPr>
          <w:rFonts w:ascii="Times New Roman" w:eastAsia="Calibri" w:hAnsi="Times New Roman" w:cs="Times New Roman"/>
          <w:sz w:val="24"/>
          <w:szCs w:val="24"/>
        </w:rPr>
        <w:t>Grada Imotskog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6E5">
        <w:rPr>
          <w:rFonts w:ascii="Times New Roman" w:eastAsia="Calibri" w:hAnsi="Times New Roman" w:cs="Times New Roman"/>
          <w:sz w:val="24"/>
          <w:szCs w:val="24"/>
        </w:rPr>
        <w:t>u mandatu 201</w:t>
      </w:r>
      <w:r w:rsidR="002F236C">
        <w:rPr>
          <w:rFonts w:ascii="Times New Roman" w:eastAsia="Calibri" w:hAnsi="Times New Roman" w:cs="Times New Roman"/>
          <w:sz w:val="24"/>
          <w:szCs w:val="24"/>
        </w:rPr>
        <w:t>7</w:t>
      </w:r>
      <w:r w:rsidR="004746E5">
        <w:rPr>
          <w:rFonts w:ascii="Times New Roman" w:eastAsia="Calibri" w:hAnsi="Times New Roman" w:cs="Times New Roman"/>
          <w:sz w:val="24"/>
          <w:szCs w:val="24"/>
        </w:rPr>
        <w:t>.-20</w:t>
      </w:r>
      <w:r w:rsidR="002F236C">
        <w:rPr>
          <w:rFonts w:ascii="Times New Roman" w:eastAsia="Calibri" w:hAnsi="Times New Roman" w:cs="Times New Roman"/>
          <w:sz w:val="24"/>
          <w:szCs w:val="24"/>
        </w:rPr>
        <w:t>21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 w:rsidR="002F236C">
        <w:rPr>
          <w:rFonts w:ascii="Times New Roman" w:eastAsia="Calibri" w:hAnsi="Times New Roman" w:cs="Times New Roman"/>
          <w:sz w:val="24"/>
          <w:szCs w:val="24"/>
        </w:rPr>
        <w:t>počevši od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36C">
        <w:rPr>
          <w:rFonts w:ascii="Times New Roman" w:eastAsia="Calibri" w:hAnsi="Times New Roman" w:cs="Times New Roman"/>
          <w:sz w:val="24"/>
          <w:szCs w:val="24"/>
        </w:rPr>
        <w:t>6</w:t>
      </w:r>
      <w:r w:rsidR="004746E5" w:rsidRPr="004746E5">
        <w:rPr>
          <w:rFonts w:ascii="Times New Roman" w:eastAsia="Calibri" w:hAnsi="Times New Roman" w:cs="Times New Roman"/>
          <w:sz w:val="24"/>
          <w:szCs w:val="24"/>
        </w:rPr>
        <w:t>. lipnja 2017.g.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094">
        <w:rPr>
          <w:rFonts w:ascii="Times New Roman" w:eastAsia="Calibri" w:hAnsi="Times New Roman" w:cs="Times New Roman"/>
          <w:sz w:val="24"/>
          <w:szCs w:val="24"/>
        </w:rPr>
        <w:t>S</w:t>
      </w:r>
      <w:r w:rsidRPr="00CA5B9D">
        <w:rPr>
          <w:rFonts w:ascii="Times New Roman" w:eastAsia="Calibri" w:hAnsi="Times New Roman" w:cs="Times New Roman"/>
          <w:sz w:val="24"/>
          <w:szCs w:val="24"/>
        </w:rPr>
        <w:t>toga</w:t>
      </w:r>
      <w:r w:rsidR="00A3409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F236C" w:rsidRPr="002F236C">
        <w:rPr>
          <w:rFonts w:ascii="Times New Roman" w:eastAsia="Calibri" w:hAnsi="Times New Roman" w:cs="Times New Roman"/>
          <w:sz w:val="24"/>
          <w:szCs w:val="24"/>
        </w:rPr>
        <w:t>Ivan Budalić</w:t>
      </w:r>
      <w:r w:rsidR="00A34094">
        <w:rPr>
          <w:rFonts w:ascii="Times New Roman" w:eastAsia="Calibri" w:hAnsi="Times New Roman" w:cs="Times New Roman"/>
          <w:sz w:val="24"/>
          <w:szCs w:val="24"/>
        </w:rPr>
        <w:t>,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povodom obnašanja </w:t>
      </w:r>
      <w:r w:rsidR="004746E5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Pr="00CA5B9D">
        <w:rPr>
          <w:rFonts w:ascii="Times New Roman" w:eastAsia="Calibri" w:hAnsi="Times New Roman" w:cs="Times New Roman"/>
          <w:sz w:val="24"/>
          <w:szCs w:val="24"/>
        </w:rPr>
        <w:t>dužnosti, obvezan postupati sukladno odredbama ZSSI-a.</w:t>
      </w:r>
    </w:p>
    <w:p w14:paraId="1EC3F423" w14:textId="77777777" w:rsidR="00A34094" w:rsidRPr="002F236C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1EC3F424" w14:textId="77777777" w:rsid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1EC3F425" w14:textId="77777777" w:rsidR="002F236C" w:rsidRPr="002F236C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1EC3F426" w14:textId="77777777" w:rsidR="00F740E3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1EC3F427" w14:textId="77777777" w:rsidR="00804137" w:rsidRDefault="00804137" w:rsidP="008041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članak 14. stavak 1. ZSSI-a ne navodi izričito funkciju prokurista, </w:t>
      </w:r>
      <w:r w:rsidR="000561C1">
        <w:rPr>
          <w:rFonts w:ascii="Times New Roman" w:eastAsia="Calibri" w:hAnsi="Times New Roman" w:cs="Times New Roman"/>
          <w:sz w:val="24"/>
          <w:szCs w:val="24"/>
        </w:rPr>
        <w:t>napominje se da je č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lankom 44. stavkom 1. Zakona o trgovačkim društvima („Narodne novine“ broj 111/93., 34/99., 121/99., 52/00., 118/03., 107/07., 146/08., 137/09, 152/11., 111/12., 144/12. i 68/13. i 110/15.) propisano da je prokura trgovačka punomoć čiji su sadržaj i opseg ovlasti određeni navedenim Zakonom. Člankom 47. stavkom 1. ZSSI-a propisano je da prokurist može sklapati sve ugovore i poduzimati sve pravne radnje u ime i za račun trgovačkoga društva i zastupati ga u postupcima pred upravnim i drugim državnim organima, ustanovama s javnopravnim ovlastima te državnim i izbranim sudovima. </w:t>
      </w:r>
    </w:p>
    <w:p w14:paraId="1EC3F428" w14:textId="77777777" w:rsidR="000561C1" w:rsidRPr="000561C1" w:rsidRDefault="000561C1" w:rsidP="0080413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1EC3F429" w14:textId="77777777" w:rsidR="00804137" w:rsidRDefault="00804137" w:rsidP="008041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137">
        <w:rPr>
          <w:rFonts w:ascii="Times New Roman" w:eastAsia="Calibri" w:hAnsi="Times New Roman" w:cs="Times New Roman"/>
          <w:sz w:val="24"/>
          <w:szCs w:val="24"/>
        </w:rPr>
        <w:t>S obzirom na ovlasti koje proizlaze iz prokure sukladno Zakonu o trgovačkim društvima, Povjerenstvo tumači da poslovi prokurista trgovačkog društva imaju upravljačka obilježja, odnosno da isti predstavljaju poslove upravljanja trgovačkim društvom kao poslovnim subjektom</w:t>
      </w:r>
      <w:r w:rsidR="000561C1">
        <w:rPr>
          <w:rFonts w:ascii="Times New Roman" w:eastAsia="Calibri" w:hAnsi="Times New Roman" w:cs="Times New Roman"/>
          <w:sz w:val="24"/>
          <w:szCs w:val="24"/>
        </w:rPr>
        <w:t xml:space="preserve"> u smislu članka 14. stavka 1. ZSSI-a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0561C1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 stoga dužnosnici za vrijeme obnašanja dužnosti, kao ni u razdoblju od dvanaest mjeseci nakon prestanka obnašanja dužnosti</w:t>
      </w:r>
      <w:r w:rsidR="000561C1">
        <w:rPr>
          <w:rFonts w:ascii="Times New Roman" w:eastAsia="Calibri" w:hAnsi="Times New Roman" w:cs="Times New Roman"/>
          <w:sz w:val="24"/>
          <w:szCs w:val="24"/>
        </w:rPr>
        <w:t>, sukladno članku 20. stavku 3. ZSSI-a,</w:t>
      </w:r>
      <w:r w:rsidRPr="00804137">
        <w:rPr>
          <w:rFonts w:ascii="Times New Roman" w:eastAsia="Calibri" w:hAnsi="Times New Roman" w:cs="Times New Roman"/>
          <w:sz w:val="24"/>
          <w:szCs w:val="24"/>
        </w:rPr>
        <w:t xml:space="preserve"> ne mogu biti prokuristi u trgovačkim društvima.</w:t>
      </w:r>
    </w:p>
    <w:p w14:paraId="1EC3F42A" w14:textId="77777777" w:rsidR="00804137" w:rsidRPr="000561C1" w:rsidRDefault="00804137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1EC3F42B" w14:textId="77777777" w:rsidR="002F236C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6C">
        <w:rPr>
          <w:rFonts w:ascii="Times New Roman" w:eastAsia="Calibri" w:hAnsi="Times New Roman" w:cs="Times New Roman"/>
          <w:sz w:val="24"/>
          <w:szCs w:val="24"/>
        </w:rPr>
        <w:t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povezane osobe iz članka 4. stavka 5. ZSSI-a, ili na posebno tijelo. Ta osoba, odnosno posebno tijelo (povjerenik) djelovat će glede ostvarivanja članskih prava i udjela u društvu u svoje ime, a za račun dužnosnika.</w:t>
      </w:r>
    </w:p>
    <w:p w14:paraId="1EC3F42C" w14:textId="77777777" w:rsidR="00C108E8" w:rsidRPr="000561C1" w:rsidRDefault="00C108E8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EC3F42D" w14:textId="77777777" w:rsidR="00C108E8" w:rsidRDefault="00C108E8" w:rsidP="00C10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 xml:space="preserve">Uvidom u </w:t>
      </w:r>
      <w:r w:rsidR="00B128A7"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 w:rsidR="00B128A7">
        <w:rPr>
          <w:rFonts w:ascii="Times New Roman" w:hAnsi="Times New Roman"/>
          <w:sz w:val="24"/>
          <w:szCs w:val="24"/>
        </w:rPr>
        <w:t xml:space="preserve">Splitu </w:t>
      </w:r>
      <w:r w:rsidRPr="00D92867">
        <w:rPr>
          <w:rFonts w:ascii="Times New Roman" w:hAnsi="Times New Roman"/>
          <w:sz w:val="24"/>
          <w:szCs w:val="24"/>
        </w:rPr>
        <w:t xml:space="preserve">Povjerenstvo je utvrdilo da je pod matičnim brojem subjekta </w:t>
      </w:r>
      <w:r w:rsidR="00B128A7">
        <w:rPr>
          <w:rFonts w:ascii="Times New Roman" w:hAnsi="Times New Roman"/>
          <w:sz w:val="24"/>
          <w:szCs w:val="24"/>
        </w:rPr>
        <w:t>060266896</w:t>
      </w:r>
      <w:r w:rsidRPr="00D92867">
        <w:rPr>
          <w:rFonts w:ascii="Times New Roman" w:hAnsi="Times New Roman"/>
          <w:sz w:val="24"/>
          <w:szCs w:val="24"/>
        </w:rPr>
        <w:t xml:space="preserve"> upisano trgovačko društvo </w:t>
      </w:r>
      <w:r w:rsidR="00B128A7">
        <w:rPr>
          <w:rFonts w:ascii="Times New Roman" w:hAnsi="Times New Roman"/>
          <w:sz w:val="24"/>
          <w:szCs w:val="24"/>
        </w:rPr>
        <w:t>LUKOVAC</w:t>
      </w:r>
      <w:r w:rsidRPr="00D92867">
        <w:rPr>
          <w:rFonts w:ascii="Times New Roman" w:hAnsi="Times New Roman"/>
          <w:sz w:val="24"/>
          <w:szCs w:val="24"/>
        </w:rPr>
        <w:t xml:space="preserve"> d.o.o.</w:t>
      </w:r>
      <w:r w:rsidR="00B128A7">
        <w:rPr>
          <w:rFonts w:ascii="Times New Roman" w:hAnsi="Times New Roman"/>
          <w:sz w:val="24"/>
          <w:szCs w:val="24"/>
        </w:rPr>
        <w:t>, OIB: 24521327905, sa sjedištem u Imotskom.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 jed</w:t>
      </w:r>
      <w:r w:rsidR="00B128A7">
        <w:rPr>
          <w:rFonts w:ascii="Times New Roman" w:hAnsi="Times New Roman"/>
          <w:sz w:val="24"/>
          <w:szCs w:val="24"/>
        </w:rPr>
        <w:t xml:space="preserve">ini osnivač i </w:t>
      </w:r>
      <w:r>
        <w:rPr>
          <w:rFonts w:ascii="Times New Roman" w:hAnsi="Times New Roman"/>
          <w:sz w:val="24"/>
          <w:szCs w:val="24"/>
        </w:rPr>
        <w:t xml:space="preserve">član </w:t>
      </w:r>
      <w:r w:rsidR="00B128A7">
        <w:rPr>
          <w:rFonts w:ascii="Times New Roman" w:hAnsi="Times New Roman"/>
          <w:sz w:val="24"/>
          <w:szCs w:val="24"/>
        </w:rPr>
        <w:t xml:space="preserve">toga </w:t>
      </w:r>
      <w:r>
        <w:rPr>
          <w:rFonts w:ascii="Times New Roman" w:hAnsi="Times New Roman"/>
          <w:sz w:val="24"/>
          <w:szCs w:val="24"/>
        </w:rPr>
        <w:t xml:space="preserve">trgovačkog društva upisan je </w:t>
      </w:r>
      <w:r w:rsidR="00B128A7">
        <w:rPr>
          <w:rFonts w:ascii="Times New Roman" w:hAnsi="Times New Roman"/>
          <w:sz w:val="24"/>
          <w:szCs w:val="24"/>
        </w:rPr>
        <w:t>Ivan Budalić</w:t>
      </w:r>
      <w:r>
        <w:rPr>
          <w:rFonts w:ascii="Times New Roman" w:hAnsi="Times New Roman"/>
          <w:sz w:val="24"/>
          <w:szCs w:val="24"/>
        </w:rPr>
        <w:t xml:space="preserve">, s naznačenim </w:t>
      </w:r>
      <w:r w:rsidR="00B128A7">
        <w:rPr>
          <w:rFonts w:ascii="Times New Roman" w:hAnsi="Times New Roman"/>
          <w:sz w:val="24"/>
          <w:szCs w:val="24"/>
        </w:rPr>
        <w:t>osobnim podacima istima kao</w:t>
      </w:r>
      <w:r>
        <w:rPr>
          <w:rFonts w:ascii="Times New Roman" w:hAnsi="Times New Roman"/>
          <w:sz w:val="24"/>
          <w:szCs w:val="24"/>
        </w:rPr>
        <w:t xml:space="preserve"> u podnesenom Izvješću o imovinskom stanju dužnosnika </w:t>
      </w:r>
      <w:r w:rsidR="00B128A7">
        <w:rPr>
          <w:rFonts w:ascii="Times New Roman" w:hAnsi="Times New Roman"/>
          <w:sz w:val="24"/>
          <w:szCs w:val="24"/>
        </w:rPr>
        <w:t>Ivana Budalića, iz čega proizlazi da se radi o jednoj te istoj osobi.</w:t>
      </w:r>
      <w:r>
        <w:rPr>
          <w:rFonts w:ascii="Times New Roman" w:hAnsi="Times New Roman"/>
          <w:sz w:val="24"/>
          <w:szCs w:val="24"/>
        </w:rPr>
        <w:t xml:space="preserve"> Ujedno, </w:t>
      </w:r>
      <w:r w:rsidR="00B128A7">
        <w:rPr>
          <w:rFonts w:ascii="Times New Roman" w:hAnsi="Times New Roman"/>
          <w:sz w:val="24"/>
          <w:szCs w:val="24"/>
        </w:rPr>
        <w:t>dužnosnik Ivan Budalić</w:t>
      </w:r>
      <w:r>
        <w:rPr>
          <w:rFonts w:ascii="Times New Roman" w:hAnsi="Times New Roman"/>
          <w:sz w:val="24"/>
          <w:szCs w:val="24"/>
        </w:rPr>
        <w:t xml:space="preserve"> upisan</w:t>
      </w:r>
      <w:r w:rsidR="00B128A7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i kao </w:t>
      </w:r>
      <w:r w:rsidR="00B128A7">
        <w:rPr>
          <w:rFonts w:ascii="Times New Roman" w:hAnsi="Times New Roman"/>
          <w:sz w:val="24"/>
          <w:szCs w:val="24"/>
        </w:rPr>
        <w:t>prokurist</w:t>
      </w:r>
      <w:r w:rsidR="00524B59">
        <w:rPr>
          <w:rFonts w:ascii="Times New Roman" w:hAnsi="Times New Roman"/>
          <w:sz w:val="24"/>
          <w:szCs w:val="24"/>
        </w:rPr>
        <w:t xml:space="preserve"> istog trgovačkog društva, na koju funkciju je imenovan 13. listopada 2015.g.</w:t>
      </w:r>
    </w:p>
    <w:p w14:paraId="1EC3F42E" w14:textId="77777777" w:rsidR="002F236C" w:rsidRPr="00E561EB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1EC3F42F" w14:textId="77777777" w:rsidR="00C108E8" w:rsidRPr="00E561EB" w:rsidRDefault="00C108E8" w:rsidP="00E56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Dužnosnik je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Povjerenstv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dana </w:t>
      </w:r>
      <w:r w:rsidR="00E561EB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11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. </w:t>
      </w:r>
      <w:r w:rsidR="00E561EB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rujn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a 201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7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.g., </w:t>
      </w:r>
      <w:r w:rsidR="00524B59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podnio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Izvješće</w:t>
      </w:r>
      <w:r w:rsidR="00524B59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o imovinskom stanju dužnosnika,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povodom </w:t>
      </w:r>
      <w:r w:rsidR="00E561EB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stupanja na</w:t>
      </w:r>
      <w:r w:rsidRPr="000C1A86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dužnost </w:t>
      </w:r>
      <w:r w:rsidR="00E561EB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gradonačelnika Grada Imot</w:t>
      </w:r>
      <w:r w:rsidR="00E561EB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lastRenderedPageBreak/>
        <w:t>skog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.</w:t>
      </w:r>
      <w:r w:rsidR="00E561EB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Dužnosnik je </w:t>
      </w:r>
      <w:r>
        <w:rPr>
          <w:rFonts w:ascii="Times New Roman" w:hAnsi="Times New Roman"/>
          <w:sz w:val="24"/>
          <w:szCs w:val="24"/>
        </w:rPr>
        <w:t>u navedenom Izvješću u dijelu „poslovni udjeli, dionice i vrijednosni papiri u poslovnim subjektima"</w:t>
      </w:r>
      <w:r w:rsidRPr="00D92867">
        <w:rPr>
          <w:rFonts w:ascii="Times New Roman" w:hAnsi="Times New Roman"/>
          <w:sz w:val="24"/>
          <w:szCs w:val="24"/>
        </w:rPr>
        <w:t xml:space="preserve"> naveo </w:t>
      </w:r>
      <w:r>
        <w:rPr>
          <w:rFonts w:ascii="Times New Roman" w:hAnsi="Times New Roman"/>
          <w:sz w:val="24"/>
          <w:szCs w:val="24"/>
        </w:rPr>
        <w:t xml:space="preserve">podatak da je osobno </w:t>
      </w:r>
      <w:r w:rsidRPr="00D92867">
        <w:rPr>
          <w:rFonts w:ascii="Times New Roman" w:hAnsi="Times New Roman"/>
          <w:sz w:val="24"/>
          <w:szCs w:val="24"/>
        </w:rPr>
        <w:t>ima</w:t>
      </w:r>
      <w:r>
        <w:rPr>
          <w:rFonts w:ascii="Times New Roman" w:hAnsi="Times New Roman"/>
          <w:sz w:val="24"/>
          <w:szCs w:val="24"/>
        </w:rPr>
        <w:t>telj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 w:rsidR="00E561EB">
        <w:rPr>
          <w:rFonts w:ascii="Times New Roman" w:hAnsi="Times New Roman"/>
          <w:sz w:val="24"/>
          <w:szCs w:val="24"/>
        </w:rPr>
        <w:t>10</w:t>
      </w:r>
      <w:r w:rsidRPr="00D92867">
        <w:rPr>
          <w:rFonts w:ascii="Times New Roman" w:hAnsi="Times New Roman"/>
          <w:sz w:val="24"/>
          <w:szCs w:val="24"/>
        </w:rPr>
        <w:t xml:space="preserve">0% </w:t>
      </w:r>
      <w:r w:rsidR="00E561EB">
        <w:rPr>
          <w:rFonts w:ascii="Times New Roman" w:hAnsi="Times New Roman"/>
          <w:sz w:val="24"/>
          <w:szCs w:val="24"/>
        </w:rPr>
        <w:t xml:space="preserve">poslovnih </w:t>
      </w:r>
      <w:r w:rsidRPr="00D92867">
        <w:rPr>
          <w:rFonts w:ascii="Times New Roman" w:hAnsi="Times New Roman"/>
          <w:sz w:val="24"/>
          <w:szCs w:val="24"/>
        </w:rPr>
        <w:t xml:space="preserve">udjela trgovačkog društva </w:t>
      </w:r>
      <w:r w:rsidR="00E561EB">
        <w:rPr>
          <w:rFonts w:ascii="Times New Roman" w:hAnsi="Times New Roman"/>
          <w:sz w:val="24"/>
          <w:szCs w:val="24"/>
        </w:rPr>
        <w:t>LUKOVAC</w:t>
      </w:r>
      <w:r w:rsidRPr="00D92867">
        <w:rPr>
          <w:rFonts w:ascii="Times New Roman" w:hAnsi="Times New Roman"/>
          <w:sz w:val="24"/>
          <w:szCs w:val="24"/>
        </w:rPr>
        <w:t xml:space="preserve"> d.o.o.</w:t>
      </w:r>
      <w:r w:rsidR="00E561EB">
        <w:rPr>
          <w:rFonts w:ascii="Times New Roman" w:hAnsi="Times New Roman"/>
          <w:sz w:val="24"/>
          <w:szCs w:val="24"/>
        </w:rPr>
        <w:t xml:space="preserve">, OIB: 24521327905 </w:t>
      </w:r>
      <w:r>
        <w:rPr>
          <w:rFonts w:ascii="Times New Roman" w:hAnsi="Times New Roman"/>
          <w:sz w:val="24"/>
          <w:szCs w:val="24"/>
        </w:rPr>
        <w:t>i uz to podatak da nije izvršen prijenos upravljačkih prava na povjerenika.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dijelu Izvješća o imovinskom stanju naziva „podaci o drugim poslovima dužnosnika tijekom obnašanja mandata" dužnosnik je naveo da takvi drugi poslovi ne postoje.</w:t>
      </w:r>
    </w:p>
    <w:p w14:paraId="1EC3F430" w14:textId="77777777" w:rsidR="00C108E8" w:rsidRPr="000561C1" w:rsidRDefault="00C108E8" w:rsidP="00C10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0"/>
          <w:szCs w:val="24"/>
        </w:rPr>
      </w:pPr>
    </w:p>
    <w:p w14:paraId="1EC3F431" w14:textId="77777777" w:rsidR="00C108E8" w:rsidRDefault="00E561EB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Potrebno je napomenuti da je prijavljivanjem navedenih podataka u Izvješću o imovinskom stanju dužnosnik postupao sukladno obvezi podnošenja potpuno i istinito ispunjenog propisanog obrasca Izvješća, sukladno članku 8. i 9. ZSSI-a. No, </w:t>
      </w:r>
      <w:r w:rsidR="00C27376">
        <w:rPr>
          <w:rFonts w:ascii="Times New Roman" w:eastAsia="Calibri" w:hAnsi="Times New Roman" w:cs="Times New Roman"/>
          <w:sz w:val="24"/>
          <w:szCs w:val="24"/>
        </w:rPr>
        <w:t xml:space="preserve">prijavom u Izvješću o imovinskom stanju određenog podatka, predviđenog u propisanom obrascu, a koji podatak upućuje na </w:t>
      </w:r>
      <w:r w:rsidR="000561C1">
        <w:rPr>
          <w:rFonts w:ascii="Times New Roman" w:eastAsia="Calibri" w:hAnsi="Times New Roman" w:cs="Times New Roman"/>
          <w:sz w:val="24"/>
          <w:szCs w:val="24"/>
        </w:rPr>
        <w:t xml:space="preserve">moguće </w:t>
      </w:r>
      <w:r w:rsidR="00C27376">
        <w:rPr>
          <w:rFonts w:ascii="Times New Roman" w:eastAsia="Calibri" w:hAnsi="Times New Roman" w:cs="Times New Roman"/>
          <w:sz w:val="24"/>
          <w:szCs w:val="24"/>
        </w:rPr>
        <w:t>postupanje dužnosnika koje je protivno drugim odredbama ZSSI-a,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otklanja </w:t>
      </w:r>
      <w:r w:rsidR="00C27376">
        <w:rPr>
          <w:rFonts w:ascii="Times New Roman" w:eastAsia="Calibri" w:hAnsi="Times New Roman" w:cs="Times New Roman"/>
          <w:sz w:val="24"/>
          <w:szCs w:val="24"/>
        </w:rPr>
        <w:t>protupravno</w:t>
      </w:r>
      <w:r w:rsidR="000561C1">
        <w:rPr>
          <w:rFonts w:ascii="Times New Roman" w:eastAsia="Calibri" w:hAnsi="Times New Roman" w:cs="Times New Roman"/>
          <w:sz w:val="24"/>
          <w:szCs w:val="24"/>
        </w:rPr>
        <w:t>st</w:t>
      </w:r>
      <w:r w:rsidR="00C27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1C1">
        <w:rPr>
          <w:rFonts w:ascii="Times New Roman" w:eastAsia="Calibri" w:hAnsi="Times New Roman" w:cs="Times New Roman"/>
          <w:sz w:val="24"/>
          <w:szCs w:val="24"/>
        </w:rPr>
        <w:t>takvoga dužnosnikova postupanja</w:t>
      </w:r>
      <w:r w:rsidR="00C273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C3F432" w14:textId="77777777" w:rsidR="000572F3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</w:pPr>
      <w:r w:rsidRPr="000572F3">
        <w:t xml:space="preserve">Slijedom navedenog, iz prikupljenih podataka i dokumentacije Povjerenstvo je steklo saznanja koja upućuju na </w:t>
      </w:r>
      <w:r w:rsidRPr="00A07BDB">
        <w:t xml:space="preserve">mogućnost da </w:t>
      </w:r>
      <w:r>
        <w:t xml:space="preserve">je </w:t>
      </w:r>
      <w:r w:rsidRPr="00A07BDB">
        <w:t>dužnosnik</w:t>
      </w:r>
      <w:r>
        <w:t xml:space="preserve"> </w:t>
      </w:r>
      <w:r w:rsidR="00C27376">
        <w:t>Ivan Budalić</w:t>
      </w:r>
      <w:r w:rsidRPr="00A07BDB">
        <w:t xml:space="preserve"> počinio povredu </w:t>
      </w:r>
      <w:r w:rsidR="00C27376" w:rsidRPr="00C27376">
        <w:t xml:space="preserve">članka 14. stavka 1. ZSSI-a, koja proizlazi iz istovremenog obnašanja navedene dužnosti i obavljanja funkcije prokurista trgovačkog društva LUKOVAC d.o.o. te </w:t>
      </w:r>
      <w:r w:rsidR="00C27376">
        <w:t>povredu</w:t>
      </w:r>
      <w:r w:rsidR="00C27376" w:rsidRPr="00C27376">
        <w:t xml:space="preserve"> članka 16. stavka 1. ZSSI-a, koja proizlazi iz propusta prijenosa upravljačkih prava na temelju udjela u vlasništvu (temeljnom kapitalu) trgovačkog društva LUKOVAC d.o.o. na povjerenika.  </w:t>
      </w:r>
    </w:p>
    <w:p w14:paraId="1EC3F433" w14:textId="77777777" w:rsidR="00C27376" w:rsidRDefault="00C27376" w:rsidP="000572F3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1EC3F434" w14:textId="77777777" w:rsid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0561C1">
        <w:rPr>
          <w:rFonts w:ascii="Times New Roman" w:hAnsi="Times New Roman" w:cs="Times New Roman"/>
          <w:sz w:val="24"/>
          <w:szCs w:val="24"/>
        </w:rPr>
        <w:t>Ivan Budalić</w:t>
      </w:r>
      <w:r w:rsidRPr="000572F3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0561C1">
        <w:rPr>
          <w:rFonts w:ascii="Times New Roman" w:hAnsi="Times New Roman" w:cs="Times New Roman"/>
          <w:sz w:val="24"/>
          <w:szCs w:val="24"/>
        </w:rPr>
        <w:t xml:space="preserve">, a pored navedenog i da navede </w:t>
      </w:r>
      <w:r w:rsidR="000561C1">
        <w:rPr>
          <w:rFonts w:ascii="Times New Roman" w:hAnsi="Times New Roman"/>
          <w:sz w:val="24"/>
          <w:szCs w:val="24"/>
        </w:rPr>
        <w:t xml:space="preserve">podatak prima li novčanu naknadu za obavljanje funkcije prokurista </w:t>
      </w:r>
      <w:r w:rsidR="000561C1" w:rsidRPr="006B3C7D">
        <w:rPr>
          <w:rFonts w:ascii="Times New Roman" w:hAnsi="Times New Roman"/>
          <w:sz w:val="24"/>
          <w:szCs w:val="24"/>
        </w:rPr>
        <w:t xml:space="preserve">trgovačkog društva </w:t>
      </w:r>
      <w:r w:rsidR="000561C1">
        <w:rPr>
          <w:rFonts w:ascii="Times New Roman" w:hAnsi="Times New Roman"/>
          <w:sz w:val="24"/>
          <w:szCs w:val="24"/>
        </w:rPr>
        <w:t>LUKOVAC d</w:t>
      </w:r>
      <w:r w:rsidR="000561C1" w:rsidRPr="006B3C7D">
        <w:rPr>
          <w:rFonts w:ascii="Times New Roman" w:hAnsi="Times New Roman"/>
          <w:sz w:val="24"/>
          <w:szCs w:val="24"/>
        </w:rPr>
        <w:t xml:space="preserve">.o.o. </w:t>
      </w:r>
      <w:r w:rsidR="000561C1">
        <w:rPr>
          <w:rFonts w:ascii="Times New Roman" w:hAnsi="Times New Roman"/>
          <w:sz w:val="24"/>
          <w:szCs w:val="24"/>
        </w:rPr>
        <w:t>otkad je stupio na dužnost te je li u istom razdoblju ovo trgovačko društvo stupalo u poslovne odnose s Gradom Imotskim</w:t>
      </w:r>
      <w:r w:rsidR="00642501">
        <w:rPr>
          <w:rFonts w:ascii="Times New Roman" w:hAnsi="Times New Roman"/>
          <w:sz w:val="24"/>
          <w:szCs w:val="24"/>
        </w:rPr>
        <w:t xml:space="preserve">. Poziva se dužnosnik </w:t>
      </w:r>
      <w:r w:rsidRPr="000572F3">
        <w:rPr>
          <w:rFonts w:ascii="Times New Roman" w:hAnsi="Times New Roman" w:cs="Times New Roman"/>
          <w:sz w:val="24"/>
          <w:szCs w:val="24"/>
        </w:rPr>
        <w:t xml:space="preserve">da </w:t>
      </w:r>
      <w:r w:rsidR="00642501">
        <w:rPr>
          <w:rFonts w:ascii="Times New Roman" w:hAnsi="Times New Roman" w:cs="Times New Roman"/>
          <w:sz w:val="24"/>
          <w:szCs w:val="24"/>
        </w:rPr>
        <w:t xml:space="preserve">uz očitovanje </w:t>
      </w:r>
      <w:r w:rsidRPr="000572F3">
        <w:rPr>
          <w:rFonts w:ascii="Times New Roman" w:hAnsi="Times New Roman" w:cs="Times New Roman"/>
          <w:sz w:val="24"/>
          <w:szCs w:val="24"/>
        </w:rPr>
        <w:t xml:space="preserve">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Pr="000572F3">
        <w:rPr>
          <w:rFonts w:ascii="Times New Roman" w:hAnsi="Times New Roman" w:cs="Times New Roman"/>
          <w:sz w:val="24"/>
          <w:szCs w:val="24"/>
        </w:rPr>
        <w:t>svoje navode.</w:t>
      </w:r>
    </w:p>
    <w:p w14:paraId="1EC3F435" w14:textId="77777777" w:rsidR="00235FE8" w:rsidRPr="004B7D9C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1EC3F436" w14:textId="77777777" w:rsidR="00235FE8" w:rsidRPr="000572F3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>
        <w:rPr>
          <w:rFonts w:ascii="Times New Roman" w:hAnsi="Times New Roman" w:cs="Times New Roman"/>
          <w:sz w:val="24"/>
          <w:szCs w:val="24"/>
        </w:rPr>
        <w:t xml:space="preserve"> vezano za predmetnu mogućnost povrede članka 14. stavka 1. </w:t>
      </w:r>
      <w:r w:rsidR="000561C1">
        <w:rPr>
          <w:rFonts w:ascii="Times New Roman" w:hAnsi="Times New Roman" w:cs="Times New Roman"/>
          <w:sz w:val="24"/>
          <w:szCs w:val="24"/>
        </w:rPr>
        <w:t xml:space="preserve">i članka 16. stavka 1.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="004B7D9C">
        <w:rPr>
          <w:rFonts w:ascii="Times New Roman" w:hAnsi="Times New Roman" w:cs="Times New Roman"/>
          <w:sz w:val="24"/>
          <w:szCs w:val="24"/>
        </w:rPr>
        <w:t xml:space="preserve"> te eventualne druge povrede vezano za gore utvrđene okolnosti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FE8"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Povjerenstvo će </w:t>
      </w:r>
      <w:r w:rsidR="004B7D9C">
        <w:rPr>
          <w:rFonts w:ascii="Times New Roman" w:hAnsi="Times New Roman" w:cs="Times New Roman"/>
          <w:sz w:val="24"/>
          <w:szCs w:val="24"/>
        </w:rPr>
        <w:t>po potrebi</w:t>
      </w:r>
      <w:r w:rsidRPr="00235FE8">
        <w:rPr>
          <w:rFonts w:ascii="Times New Roman" w:hAnsi="Times New Roman" w:cs="Times New Roman"/>
          <w:sz w:val="24"/>
          <w:szCs w:val="24"/>
        </w:rPr>
        <w:t xml:space="preserve"> podatke </w:t>
      </w:r>
      <w:r w:rsidR="004B7D9C">
        <w:rPr>
          <w:rFonts w:ascii="Times New Roman" w:hAnsi="Times New Roman" w:cs="Times New Roman"/>
          <w:sz w:val="24"/>
          <w:szCs w:val="24"/>
        </w:rPr>
        <w:t>zatražiti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B7D9C">
        <w:rPr>
          <w:rFonts w:ascii="Times New Roman" w:hAnsi="Times New Roman" w:cs="Times New Roman"/>
          <w:sz w:val="24"/>
          <w:szCs w:val="24"/>
        </w:rPr>
        <w:t>od</w:t>
      </w:r>
      <w:r w:rsidRPr="00235FE8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1EC3F437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C3F438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1EC3F439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1EC3F43A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1EC3F43B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1EC3F43C" w14:textId="77777777" w:rsidR="00235FE8" w:rsidRPr="009A3E00" w:rsidRDefault="00235FE8" w:rsidP="00235FE8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14:paraId="1EC3F440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C3F441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1EC3F442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</w:t>
      </w:r>
      <w:r w:rsidR="004B7D9C">
        <w:rPr>
          <w:rFonts w:ascii="Times New Roman" w:hAnsi="Times New Roman"/>
          <w:sz w:val="24"/>
          <w:szCs w:val="24"/>
        </w:rPr>
        <w:t>Ivan Budalić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1EC3F443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1EC3F444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1EC3F445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3F448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EC3F449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F44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EC3F457" wp14:editId="1EC3F45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7460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EC3F44D" w14:textId="77777777" w:rsidR="005B5818" w:rsidRPr="005B5818" w:rsidRDefault="006A112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EC3F44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F45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EC3F45F" wp14:editId="1EC3F46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1130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EC3F45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3F446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EC3F447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EC3F44A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C3F44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F44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C3F459" wp14:editId="1EC3F45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3F46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EC3F46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C3F46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3F45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C3F46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EC3F46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C3F46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EC3F45B" wp14:editId="1EC3F45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EC3F45D" wp14:editId="1EC3F45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EC3F45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EC3F45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C3F45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EC3F45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EC3F45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1C1"/>
    <w:rsid w:val="000572F3"/>
    <w:rsid w:val="00067EC1"/>
    <w:rsid w:val="000E75E4"/>
    <w:rsid w:val="00101F03"/>
    <w:rsid w:val="00107CA4"/>
    <w:rsid w:val="00112E23"/>
    <w:rsid w:val="0012224D"/>
    <w:rsid w:val="00213970"/>
    <w:rsid w:val="0023102B"/>
    <w:rsid w:val="00235FE8"/>
    <w:rsid w:val="0023718E"/>
    <w:rsid w:val="002541BE"/>
    <w:rsid w:val="002940DD"/>
    <w:rsid w:val="00296618"/>
    <w:rsid w:val="002B79C4"/>
    <w:rsid w:val="002C2815"/>
    <w:rsid w:val="002C4098"/>
    <w:rsid w:val="002F236C"/>
    <w:rsid w:val="002F313C"/>
    <w:rsid w:val="00332D21"/>
    <w:rsid w:val="003416CC"/>
    <w:rsid w:val="003C019C"/>
    <w:rsid w:val="003C4B46"/>
    <w:rsid w:val="00406E92"/>
    <w:rsid w:val="00411522"/>
    <w:rsid w:val="004746E5"/>
    <w:rsid w:val="004B12AF"/>
    <w:rsid w:val="004B7D9C"/>
    <w:rsid w:val="00512887"/>
    <w:rsid w:val="00524B59"/>
    <w:rsid w:val="005B5818"/>
    <w:rsid w:val="00600F89"/>
    <w:rsid w:val="00602373"/>
    <w:rsid w:val="00642501"/>
    <w:rsid w:val="00647B1E"/>
    <w:rsid w:val="00693FD7"/>
    <w:rsid w:val="006A112A"/>
    <w:rsid w:val="006E4FD8"/>
    <w:rsid w:val="0071684E"/>
    <w:rsid w:val="00747047"/>
    <w:rsid w:val="00752695"/>
    <w:rsid w:val="00793EC7"/>
    <w:rsid w:val="00804137"/>
    <w:rsid w:val="00824B78"/>
    <w:rsid w:val="00860636"/>
    <w:rsid w:val="008E4642"/>
    <w:rsid w:val="009062CF"/>
    <w:rsid w:val="00913B0E"/>
    <w:rsid w:val="00925EB7"/>
    <w:rsid w:val="00945142"/>
    <w:rsid w:val="00965145"/>
    <w:rsid w:val="009B0DB7"/>
    <w:rsid w:val="009E7D1F"/>
    <w:rsid w:val="00A34094"/>
    <w:rsid w:val="00A41D57"/>
    <w:rsid w:val="00A944AA"/>
    <w:rsid w:val="00AA3F5D"/>
    <w:rsid w:val="00AE4562"/>
    <w:rsid w:val="00AF442D"/>
    <w:rsid w:val="00B04FC3"/>
    <w:rsid w:val="00B128A7"/>
    <w:rsid w:val="00BF5F4E"/>
    <w:rsid w:val="00C108E8"/>
    <w:rsid w:val="00C24596"/>
    <w:rsid w:val="00C26394"/>
    <w:rsid w:val="00C27376"/>
    <w:rsid w:val="00CA28B6"/>
    <w:rsid w:val="00CA5B9D"/>
    <w:rsid w:val="00CF0867"/>
    <w:rsid w:val="00D02DD3"/>
    <w:rsid w:val="00D11BA5"/>
    <w:rsid w:val="00D1289E"/>
    <w:rsid w:val="00D66549"/>
    <w:rsid w:val="00E15A45"/>
    <w:rsid w:val="00E3580A"/>
    <w:rsid w:val="00E46AFE"/>
    <w:rsid w:val="00E561EB"/>
    <w:rsid w:val="00EB1A5C"/>
    <w:rsid w:val="00EC744A"/>
    <w:rsid w:val="00F334C6"/>
    <w:rsid w:val="00F740E3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C3F414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2D96-9DD0-4DC3-A0B3-FF51F7D05609}">
  <ds:schemaRefs>
    <ds:schemaRef ds:uri="http://www.w3.org/XML/1998/namespace"/>
    <ds:schemaRef ds:uri="http://schemas.microsoft.com/office/2006/documentManagement/types"/>
    <ds:schemaRef ds:uri="http://purl.org/dc/elements/1.1/"/>
    <ds:schemaRef ds:uri="a74cc783-6bcf-4484-a83b-f41c98e876fc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57EC63-0D5B-4F09-A236-3CD651E72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FC9DE-6679-4A4D-BF16-9564E2449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8D8CD-7AC3-40AF-A48F-3606A64E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2018-06-11T12:34:00Z</cp:lastPrinted>
  <dcterms:created xsi:type="dcterms:W3CDTF">2018-06-15T11:05:00Z</dcterms:created>
  <dcterms:modified xsi:type="dcterms:W3CDTF">2018-06-15T11:05:00Z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