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74EEF" w14:textId="70D923EE"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290521">
        <w:rPr>
          <w:rFonts w:ascii="Times New Roman" w:eastAsia="Times New Roman" w:hAnsi="Times New Roman" w:cs="Times New Roman"/>
          <w:color w:val="000000"/>
          <w:sz w:val="24"/>
          <w:szCs w:val="24"/>
          <w:lang w:eastAsia="hr-HR"/>
        </w:rPr>
        <w:t>711-I-1605-P-194/18-05-11</w:t>
      </w:r>
    </w:p>
    <w:p w14:paraId="20374EF0" w14:textId="46068B43" w:rsidR="00F73A99" w:rsidRDefault="00332D21" w:rsidP="00D77342">
      <w:pPr>
        <w:tabs>
          <w:tab w:val="left" w:pos="7797"/>
        </w:tabs>
        <w:spacing w:after="0" w:line="240" w:lineRule="auto"/>
        <w:ind w:right="567"/>
        <w:jc w:val="both"/>
        <w:rPr>
          <w:rFonts w:ascii="Times New Roman" w:eastAsia="Calibri" w:hAnsi="Times New Roman" w:cs="Times New Roman"/>
          <w:color w:val="000000"/>
          <w:sz w:val="24"/>
          <w:szCs w:val="24"/>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6F1EF7">
        <w:rPr>
          <w:rFonts w:ascii="Times New Roman" w:eastAsia="Calibri" w:hAnsi="Times New Roman" w:cs="Times New Roman"/>
          <w:color w:val="000000"/>
          <w:sz w:val="24"/>
          <w:szCs w:val="24"/>
        </w:rPr>
        <w:t>16. studenog</w:t>
      </w:r>
      <w:r w:rsidR="00BA615C" w:rsidRPr="002055E8">
        <w:rPr>
          <w:rFonts w:ascii="Times New Roman" w:eastAsia="Calibri" w:hAnsi="Times New Roman" w:cs="Times New Roman"/>
          <w:color w:val="000000"/>
          <w:sz w:val="24"/>
          <w:szCs w:val="24"/>
        </w:rPr>
        <w:t xml:space="preserve"> </w:t>
      </w:r>
      <w:r w:rsidR="00BA615C" w:rsidRPr="00ED1E1E">
        <w:rPr>
          <w:rFonts w:ascii="Times New Roman" w:eastAsia="Calibri" w:hAnsi="Times New Roman" w:cs="Times New Roman"/>
          <w:color w:val="000000"/>
          <w:sz w:val="24"/>
          <w:szCs w:val="24"/>
        </w:rPr>
        <w:t>2018.</w:t>
      </w:r>
      <w:r w:rsidR="006F1EF7">
        <w:rPr>
          <w:rFonts w:ascii="Times New Roman" w:eastAsia="Calibri" w:hAnsi="Times New Roman" w:cs="Times New Roman"/>
          <w:color w:val="000000"/>
          <w:sz w:val="24"/>
          <w:szCs w:val="24"/>
        </w:rPr>
        <w:t xml:space="preserve">g.                                                        </w:t>
      </w:r>
    </w:p>
    <w:p w14:paraId="20374EF1" w14:textId="77777777" w:rsidR="006F1EF7" w:rsidRDefault="006F1EF7"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0374EF2" w14:textId="77777777" w:rsidR="00DC46DF" w:rsidRDefault="004675CF" w:rsidP="00DC46DF">
      <w:pPr>
        <w:autoSpaceDE w:val="0"/>
        <w:autoSpaceDN w:val="0"/>
        <w:adjustRightInd w:val="0"/>
        <w:spacing w:after="0"/>
        <w:jc w:val="both"/>
        <w:rPr>
          <w:rFonts w:ascii="Times New Roman" w:hAnsi="Times New Roman" w:cs="Times New Roman"/>
          <w:color w:val="000000"/>
          <w:sz w:val="24"/>
          <w:szCs w:val="24"/>
        </w:rPr>
      </w:pPr>
      <w:r w:rsidRPr="004A5949">
        <w:rPr>
          <w:rFonts w:ascii="Times New Roman" w:eastAsia="Calibri" w:hAnsi="Times New Roman" w:cs="Times New Roman"/>
          <w:b/>
          <w:sz w:val="24"/>
          <w:szCs w:val="24"/>
        </w:rPr>
        <w:t xml:space="preserve">Povjerenstvo </w:t>
      </w:r>
      <w:r w:rsidRPr="00AD1049">
        <w:rPr>
          <w:rFonts w:ascii="Times New Roman" w:eastAsia="Calibri" w:hAnsi="Times New Roman" w:cs="Times New Roman"/>
          <w:b/>
          <w:sz w:val="24"/>
          <w:szCs w:val="24"/>
        </w:rPr>
        <w:t xml:space="preserve">za odlučivanje o sukobu interesa </w:t>
      </w:r>
      <w:r w:rsidRPr="00AD1049">
        <w:rPr>
          <w:rFonts w:ascii="Times New Roman" w:eastAsia="Calibri" w:hAnsi="Times New Roman" w:cs="Times New Roman"/>
          <w:sz w:val="24"/>
          <w:szCs w:val="24"/>
        </w:rPr>
        <w:t>(u daljnjem tekstu: Povjerenstvo),</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na temelju članka </w:t>
      </w:r>
      <w:r w:rsidR="00DC46DF">
        <w:rPr>
          <w:rFonts w:ascii="Times New Roman" w:eastAsia="Calibri" w:hAnsi="Times New Roman" w:cs="Times New Roman"/>
          <w:sz w:val="24"/>
          <w:szCs w:val="24"/>
        </w:rPr>
        <w:t>30</w:t>
      </w:r>
      <w:r w:rsidR="00CE5A6C">
        <w:rPr>
          <w:rFonts w:ascii="Times New Roman" w:eastAsia="Calibri" w:hAnsi="Times New Roman" w:cs="Times New Roman"/>
          <w:sz w:val="24"/>
          <w:szCs w:val="24"/>
        </w:rPr>
        <w:t xml:space="preserve">. stavka 1. </w:t>
      </w:r>
      <w:r w:rsidRPr="00AD1049">
        <w:rPr>
          <w:rFonts w:ascii="Times New Roman" w:eastAsia="Calibri" w:hAnsi="Times New Roman" w:cs="Times New Roman"/>
          <w:sz w:val="24"/>
          <w:szCs w:val="24"/>
        </w:rPr>
        <w:t xml:space="preserve">Zakona o sprječavanju sukoba interesa („Narodne novine“ broj 26/11., 12/12., 126/12., 48/13. i 57/15., u daljnjem tekstu: ZSSI), </w:t>
      </w:r>
      <w:r w:rsidRPr="00AD1049">
        <w:rPr>
          <w:rFonts w:ascii="Times New Roman" w:eastAsia="Calibri" w:hAnsi="Times New Roman" w:cs="Times New Roman"/>
          <w:b/>
          <w:sz w:val="24"/>
          <w:szCs w:val="24"/>
        </w:rPr>
        <w:t xml:space="preserve">u predmetu </w:t>
      </w:r>
      <w:r w:rsidR="006F1EF7" w:rsidRPr="006F1EF7">
        <w:rPr>
          <w:rFonts w:ascii="Times New Roman" w:eastAsia="Calibri" w:hAnsi="Times New Roman" w:cs="Times New Roman"/>
          <w:b/>
          <w:sz w:val="24"/>
          <w:szCs w:val="24"/>
        </w:rPr>
        <w:t>dužnosnika Emila Priskića, zamjenika gradonačelnika Grada Opatije</w:t>
      </w:r>
      <w:r>
        <w:rPr>
          <w:rFonts w:ascii="Times New Roman" w:eastAsia="Calibri" w:hAnsi="Times New Roman" w:cs="Times New Roman"/>
          <w:b/>
          <w:sz w:val="24"/>
          <w:szCs w:val="24"/>
        </w:rPr>
        <w:t>,</w:t>
      </w:r>
      <w:r w:rsidRPr="00AD1049">
        <w:rPr>
          <w:rFonts w:ascii="Times New Roman" w:eastAsia="Calibri" w:hAnsi="Times New Roman" w:cs="Times New Roman"/>
          <w:b/>
          <w:sz w:val="24"/>
          <w:szCs w:val="24"/>
        </w:rPr>
        <w:t xml:space="preserve"> </w:t>
      </w:r>
      <w:r w:rsidR="00DC46DF" w:rsidRPr="00874690">
        <w:rPr>
          <w:rFonts w:ascii="Times New Roman" w:hAnsi="Times New Roman" w:cs="Times New Roman"/>
          <w:bCs/>
          <w:color w:val="000000"/>
          <w:sz w:val="24"/>
          <w:szCs w:val="24"/>
        </w:rPr>
        <w:t>pokren</w:t>
      </w:r>
      <w:r w:rsidR="00DC46DF">
        <w:rPr>
          <w:rFonts w:ascii="Times New Roman" w:hAnsi="Times New Roman" w:cs="Times New Roman"/>
          <w:bCs/>
          <w:color w:val="000000"/>
          <w:sz w:val="24"/>
          <w:szCs w:val="24"/>
        </w:rPr>
        <w:t xml:space="preserve">utom Odlukom Povjerenstva broj: </w:t>
      </w:r>
      <w:r w:rsidR="006F1EF7" w:rsidRPr="006F1EF7">
        <w:rPr>
          <w:rFonts w:ascii="Times New Roman" w:hAnsi="Times New Roman" w:cs="Times New Roman"/>
          <w:bCs/>
          <w:color w:val="000000"/>
          <w:sz w:val="24"/>
          <w:szCs w:val="24"/>
        </w:rPr>
        <w:t>711-I-847-P-194/18-02-11</w:t>
      </w:r>
      <w:r w:rsidR="00DC46DF" w:rsidRPr="00874690">
        <w:rPr>
          <w:rFonts w:ascii="Times New Roman" w:hAnsi="Times New Roman" w:cs="Times New Roman"/>
          <w:bCs/>
          <w:color w:val="000000"/>
          <w:sz w:val="24"/>
          <w:szCs w:val="24"/>
        </w:rPr>
        <w:t xml:space="preserve"> od</w:t>
      </w:r>
      <w:r w:rsidR="00DC46DF">
        <w:rPr>
          <w:rFonts w:ascii="Times New Roman" w:hAnsi="Times New Roman" w:cs="Times New Roman"/>
          <w:bCs/>
          <w:color w:val="000000"/>
          <w:sz w:val="24"/>
          <w:szCs w:val="24"/>
        </w:rPr>
        <w:t xml:space="preserve"> </w:t>
      </w:r>
      <w:r w:rsidR="006F1EF7">
        <w:rPr>
          <w:rFonts w:ascii="Times New Roman" w:hAnsi="Times New Roman" w:cs="Times New Roman"/>
          <w:bCs/>
          <w:color w:val="000000"/>
          <w:sz w:val="24"/>
          <w:szCs w:val="24"/>
        </w:rPr>
        <w:t>30. svibnja</w:t>
      </w:r>
      <w:r w:rsidR="00DC46DF">
        <w:rPr>
          <w:rFonts w:ascii="Times New Roman" w:hAnsi="Times New Roman" w:cs="Times New Roman"/>
          <w:bCs/>
          <w:color w:val="000000"/>
          <w:sz w:val="24"/>
          <w:szCs w:val="24"/>
        </w:rPr>
        <w:t xml:space="preserve"> 201</w:t>
      </w:r>
      <w:r w:rsidR="006F1EF7">
        <w:rPr>
          <w:rFonts w:ascii="Times New Roman" w:hAnsi="Times New Roman" w:cs="Times New Roman"/>
          <w:bCs/>
          <w:color w:val="000000"/>
          <w:sz w:val="24"/>
          <w:szCs w:val="24"/>
        </w:rPr>
        <w:t>8</w:t>
      </w:r>
      <w:r w:rsidR="00DC46DF">
        <w:rPr>
          <w:rFonts w:ascii="Times New Roman" w:hAnsi="Times New Roman" w:cs="Times New Roman"/>
          <w:bCs/>
          <w:color w:val="000000"/>
          <w:sz w:val="24"/>
          <w:szCs w:val="24"/>
        </w:rPr>
        <w:t xml:space="preserve">.g., </w:t>
      </w:r>
      <w:r w:rsidR="00DC46DF" w:rsidRPr="00A87EC8">
        <w:rPr>
          <w:rFonts w:ascii="Times New Roman" w:hAnsi="Times New Roman" w:cs="Times New Roman"/>
          <w:color w:val="000000"/>
          <w:sz w:val="24"/>
          <w:szCs w:val="24"/>
        </w:rPr>
        <w:t xml:space="preserve">na </w:t>
      </w:r>
      <w:r w:rsidR="006F1EF7">
        <w:rPr>
          <w:rFonts w:ascii="Times New Roman" w:hAnsi="Times New Roman" w:cs="Times New Roman"/>
          <w:color w:val="000000"/>
          <w:sz w:val="24"/>
          <w:szCs w:val="24"/>
        </w:rPr>
        <w:t>28</w:t>
      </w:r>
      <w:r w:rsidR="00DC46DF" w:rsidRPr="00A87EC8">
        <w:rPr>
          <w:rFonts w:ascii="Times New Roman" w:hAnsi="Times New Roman" w:cs="Times New Roman"/>
          <w:color w:val="000000"/>
          <w:sz w:val="24"/>
          <w:szCs w:val="24"/>
        </w:rPr>
        <w:t>. sjednici</w:t>
      </w:r>
      <w:r w:rsidR="00DC46DF">
        <w:rPr>
          <w:rFonts w:ascii="Times New Roman" w:hAnsi="Times New Roman" w:cs="Times New Roman"/>
          <w:color w:val="000000"/>
          <w:sz w:val="24"/>
          <w:szCs w:val="24"/>
        </w:rPr>
        <w:t>,</w:t>
      </w:r>
      <w:r w:rsidR="00DC46DF" w:rsidRPr="00A87EC8">
        <w:rPr>
          <w:rFonts w:ascii="Times New Roman" w:hAnsi="Times New Roman" w:cs="Times New Roman"/>
          <w:color w:val="000000"/>
          <w:sz w:val="24"/>
          <w:szCs w:val="24"/>
        </w:rPr>
        <w:t xml:space="preserve"> održanoj </w:t>
      </w:r>
      <w:r w:rsidR="006F1EF7">
        <w:rPr>
          <w:rFonts w:ascii="Times New Roman" w:hAnsi="Times New Roman" w:cs="Times New Roman"/>
          <w:color w:val="000000"/>
          <w:sz w:val="24"/>
          <w:szCs w:val="24"/>
        </w:rPr>
        <w:t>16. studenog</w:t>
      </w:r>
      <w:r w:rsidR="00DC46DF">
        <w:rPr>
          <w:rFonts w:ascii="Times New Roman" w:hAnsi="Times New Roman" w:cs="Times New Roman"/>
          <w:color w:val="000000"/>
          <w:sz w:val="24"/>
          <w:szCs w:val="24"/>
        </w:rPr>
        <w:t xml:space="preserve"> 2018.g.</w:t>
      </w:r>
      <w:r w:rsidR="00DC46DF" w:rsidRPr="00A87EC8">
        <w:rPr>
          <w:rFonts w:ascii="Times New Roman" w:hAnsi="Times New Roman" w:cs="Times New Roman"/>
          <w:color w:val="000000"/>
          <w:sz w:val="24"/>
          <w:szCs w:val="24"/>
        </w:rPr>
        <w:t xml:space="preserve">, donosi sljedeću  </w:t>
      </w:r>
      <w:r w:rsidR="00DC46DF">
        <w:rPr>
          <w:rFonts w:ascii="Times New Roman" w:hAnsi="Times New Roman" w:cs="Times New Roman"/>
          <w:color w:val="000000"/>
          <w:sz w:val="24"/>
          <w:szCs w:val="24"/>
        </w:rPr>
        <w:t xml:space="preserve"> </w:t>
      </w:r>
    </w:p>
    <w:p w14:paraId="20374EF3" w14:textId="77777777" w:rsidR="00DC46DF" w:rsidRPr="00A87EC8" w:rsidRDefault="00DC46DF" w:rsidP="00DC46DF">
      <w:pPr>
        <w:autoSpaceDE w:val="0"/>
        <w:autoSpaceDN w:val="0"/>
        <w:adjustRightInd w:val="0"/>
        <w:spacing w:after="0"/>
        <w:jc w:val="both"/>
        <w:rPr>
          <w:rFonts w:ascii="Times New Roman" w:hAnsi="Times New Roman" w:cs="Times New Roman"/>
          <w:color w:val="000000"/>
          <w:sz w:val="24"/>
          <w:szCs w:val="24"/>
        </w:rPr>
      </w:pPr>
    </w:p>
    <w:p w14:paraId="20374EF4" w14:textId="77777777" w:rsidR="00DC46DF" w:rsidRPr="00E26C09" w:rsidRDefault="00DC46DF" w:rsidP="00DC46DF">
      <w:pPr>
        <w:autoSpaceDE w:val="0"/>
        <w:autoSpaceDN w:val="0"/>
        <w:adjustRightInd w:val="0"/>
        <w:spacing w:after="0"/>
        <w:jc w:val="center"/>
        <w:rPr>
          <w:rFonts w:ascii="Times New Roman" w:hAnsi="Times New Roman" w:cs="Times New Roman"/>
          <w:b/>
          <w:bCs/>
          <w:color w:val="000000"/>
          <w:sz w:val="24"/>
          <w:szCs w:val="24"/>
        </w:rPr>
      </w:pPr>
      <w:r w:rsidRPr="00A87EC8">
        <w:rPr>
          <w:rFonts w:ascii="Times New Roman" w:hAnsi="Times New Roman" w:cs="Times New Roman"/>
          <w:b/>
          <w:bCs/>
          <w:color w:val="000000"/>
          <w:sz w:val="24"/>
          <w:szCs w:val="24"/>
        </w:rPr>
        <w:t>ODLUKU</w:t>
      </w:r>
    </w:p>
    <w:p w14:paraId="20374EF5" w14:textId="77777777" w:rsidR="00DC46DF" w:rsidRDefault="006F1EF7" w:rsidP="000711FD">
      <w:pPr>
        <w:pStyle w:val="Default"/>
        <w:numPr>
          <w:ilvl w:val="0"/>
          <w:numId w:val="4"/>
        </w:numPr>
        <w:spacing w:before="240" w:line="276" w:lineRule="auto"/>
        <w:contextualSpacing/>
        <w:jc w:val="both"/>
        <w:rPr>
          <w:b/>
          <w:bCs/>
        </w:rPr>
      </w:pPr>
      <w:r>
        <w:rPr>
          <w:b/>
          <w:bCs/>
        </w:rPr>
        <w:t>Istovremenim obnašanjem dužnosti zamjenika gradonačelnika Grada Opatije</w:t>
      </w:r>
      <w:r w:rsidRPr="006F1EF7">
        <w:rPr>
          <w:b/>
        </w:rPr>
        <w:t xml:space="preserve"> </w:t>
      </w:r>
      <w:r>
        <w:rPr>
          <w:b/>
        </w:rPr>
        <w:t>i obavljanja poslova upravljanja obrtom EPO obrt za usluge, Emil Priskić, Opatija, Radnička cesta 2.</w:t>
      </w:r>
      <w:r w:rsidR="00DC46DF" w:rsidRPr="007861D8">
        <w:rPr>
          <w:b/>
          <w:bCs/>
        </w:rPr>
        <w:t>,</w:t>
      </w:r>
      <w:r>
        <w:rPr>
          <w:b/>
          <w:bCs/>
        </w:rPr>
        <w:t xml:space="preserve"> u razdoblju od dana stupanja na dužnost </w:t>
      </w:r>
      <w:r w:rsidRPr="006F1EF7">
        <w:rPr>
          <w:b/>
          <w:bCs/>
        </w:rPr>
        <w:t>13.</w:t>
      </w:r>
      <w:r>
        <w:rPr>
          <w:b/>
          <w:bCs/>
        </w:rPr>
        <w:t xml:space="preserve"> lipnja </w:t>
      </w:r>
      <w:r w:rsidRPr="006F1EF7">
        <w:rPr>
          <w:b/>
          <w:bCs/>
        </w:rPr>
        <w:t>2017.</w:t>
      </w:r>
      <w:r>
        <w:rPr>
          <w:b/>
          <w:bCs/>
        </w:rPr>
        <w:t xml:space="preserve">g. do </w:t>
      </w:r>
      <w:r w:rsidR="008746D4">
        <w:rPr>
          <w:b/>
          <w:bCs/>
        </w:rPr>
        <w:t>prijenosa poslova upravljanja obrtom na poslovođu 14. kolovoza 2018.g.</w:t>
      </w:r>
      <w:r>
        <w:rPr>
          <w:b/>
          <w:bCs/>
        </w:rPr>
        <w:t>,</w:t>
      </w:r>
      <w:r w:rsidR="008746D4">
        <w:rPr>
          <w:b/>
          <w:bCs/>
        </w:rPr>
        <w:t xml:space="preserve"> </w:t>
      </w:r>
      <w:r w:rsidR="00DC46DF">
        <w:rPr>
          <w:b/>
          <w:bCs/>
        </w:rPr>
        <w:t>dužnosnik</w:t>
      </w:r>
      <w:r w:rsidR="00DC46DF" w:rsidRPr="00005F6B">
        <w:rPr>
          <w:b/>
          <w:bCs/>
        </w:rPr>
        <w:t xml:space="preserve"> </w:t>
      </w:r>
      <w:r>
        <w:rPr>
          <w:b/>
          <w:bCs/>
        </w:rPr>
        <w:t>Emil Priskić</w:t>
      </w:r>
      <w:r w:rsidR="00DC46DF">
        <w:rPr>
          <w:b/>
          <w:bCs/>
        </w:rPr>
        <w:t xml:space="preserve"> počinio</w:t>
      </w:r>
      <w:r w:rsidR="00DC46DF" w:rsidRPr="007861D8">
        <w:rPr>
          <w:b/>
          <w:bCs/>
        </w:rPr>
        <w:t xml:space="preserve"> je povredu članka</w:t>
      </w:r>
      <w:r>
        <w:rPr>
          <w:b/>
          <w:bCs/>
        </w:rPr>
        <w:t xml:space="preserve"> 14. stavka 1.</w:t>
      </w:r>
      <w:r w:rsidR="00DC46DF" w:rsidRPr="007861D8">
        <w:rPr>
          <w:b/>
          <w:bCs/>
        </w:rPr>
        <w:t xml:space="preserve"> ZSSI-a. </w:t>
      </w:r>
    </w:p>
    <w:p w14:paraId="20374EF6" w14:textId="77777777" w:rsidR="000711FD" w:rsidRDefault="000711FD" w:rsidP="000711FD">
      <w:pPr>
        <w:pStyle w:val="Default"/>
        <w:spacing w:before="240" w:line="276" w:lineRule="auto"/>
        <w:ind w:left="720"/>
        <w:contextualSpacing/>
        <w:jc w:val="both"/>
        <w:rPr>
          <w:b/>
          <w:bCs/>
        </w:rPr>
      </w:pPr>
    </w:p>
    <w:p w14:paraId="20374EF7" w14:textId="77777777" w:rsidR="00DC46DF" w:rsidRPr="000711FD" w:rsidRDefault="000711FD" w:rsidP="000711FD">
      <w:pPr>
        <w:pStyle w:val="Odlomakpopisa"/>
        <w:numPr>
          <w:ilvl w:val="0"/>
          <w:numId w:val="4"/>
        </w:numPr>
        <w:jc w:val="both"/>
        <w:rPr>
          <w:rFonts w:ascii="Times New Roman" w:hAnsi="Times New Roman" w:cs="Times New Roman"/>
          <w:b/>
          <w:bCs/>
          <w:color w:val="000000"/>
          <w:sz w:val="24"/>
          <w:szCs w:val="24"/>
        </w:rPr>
      </w:pPr>
      <w:r w:rsidRPr="000711FD">
        <w:rPr>
          <w:rFonts w:ascii="Times New Roman" w:hAnsi="Times New Roman" w:cs="Times New Roman"/>
          <w:b/>
          <w:bCs/>
          <w:color w:val="000000"/>
          <w:sz w:val="24"/>
          <w:szCs w:val="24"/>
        </w:rPr>
        <w:t xml:space="preserve">Za povrede ZSSI-a, opisane pod točkom I. izreke ove odluke, dužnosniku </w:t>
      </w:r>
      <w:r>
        <w:rPr>
          <w:rFonts w:ascii="Times New Roman" w:hAnsi="Times New Roman" w:cs="Times New Roman"/>
          <w:b/>
          <w:bCs/>
          <w:color w:val="000000"/>
          <w:sz w:val="24"/>
          <w:szCs w:val="24"/>
        </w:rPr>
        <w:t>Emilu Priskiću</w:t>
      </w:r>
      <w:r w:rsidRPr="000711FD">
        <w:rPr>
          <w:rFonts w:ascii="Times New Roman" w:hAnsi="Times New Roman" w:cs="Times New Roman"/>
          <w:b/>
          <w:bCs/>
          <w:color w:val="000000"/>
          <w:sz w:val="24"/>
          <w:szCs w:val="24"/>
        </w:rPr>
        <w:t xml:space="preserve"> izriče se sankcija iz članka 42. stavka 1. podstavka 1. ZSSI-a, opomena. </w:t>
      </w:r>
    </w:p>
    <w:p w14:paraId="20374EF8" w14:textId="77777777" w:rsidR="00DC46DF" w:rsidRDefault="00DC46DF" w:rsidP="00DC46DF">
      <w:pPr>
        <w:autoSpaceDE w:val="0"/>
        <w:autoSpaceDN w:val="0"/>
        <w:adjustRightInd w:val="0"/>
        <w:spacing w:before="240"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t>Obrazloženje</w:t>
      </w:r>
    </w:p>
    <w:p w14:paraId="20374EF9" w14:textId="77777777" w:rsidR="00DC46DF" w:rsidRDefault="00DC46DF" w:rsidP="00DC46DF">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na </w:t>
      </w:r>
      <w:r w:rsidR="0038660B">
        <w:rPr>
          <w:rFonts w:ascii="Times New Roman" w:hAnsi="Times New Roman" w:cs="Times New Roman"/>
          <w:color w:val="000000"/>
          <w:sz w:val="24"/>
          <w:szCs w:val="24"/>
        </w:rPr>
        <w:t>12</w:t>
      </w:r>
      <w:r w:rsidRPr="005D0C40">
        <w:rPr>
          <w:rFonts w:ascii="Times New Roman" w:hAnsi="Times New Roman" w:cs="Times New Roman"/>
          <w:color w:val="000000"/>
          <w:sz w:val="24"/>
          <w:szCs w:val="24"/>
        </w:rPr>
        <w:t xml:space="preserve">. sjednici, održanoj </w:t>
      </w:r>
      <w:r w:rsidR="0038660B">
        <w:rPr>
          <w:rFonts w:ascii="Times New Roman" w:hAnsi="Times New Roman" w:cs="Times New Roman"/>
          <w:color w:val="000000"/>
          <w:sz w:val="24"/>
          <w:szCs w:val="24"/>
        </w:rPr>
        <w:t>30. svibnja</w:t>
      </w:r>
      <w:r w:rsidRPr="005D0C40">
        <w:rPr>
          <w:rFonts w:ascii="Times New Roman" w:hAnsi="Times New Roman" w:cs="Times New Roman"/>
          <w:color w:val="000000"/>
          <w:sz w:val="24"/>
          <w:szCs w:val="24"/>
        </w:rPr>
        <w:t xml:space="preserve"> 201</w:t>
      </w:r>
      <w:r w:rsidR="0038660B">
        <w:rPr>
          <w:rFonts w:ascii="Times New Roman" w:hAnsi="Times New Roman" w:cs="Times New Roman"/>
          <w:color w:val="000000"/>
          <w:sz w:val="24"/>
          <w:szCs w:val="24"/>
        </w:rPr>
        <w:t>8</w:t>
      </w:r>
      <w:r w:rsidRPr="005D0C40">
        <w:rPr>
          <w:rFonts w:ascii="Times New Roman" w:hAnsi="Times New Roman" w:cs="Times New Roman"/>
          <w:color w:val="000000"/>
          <w:sz w:val="24"/>
          <w:szCs w:val="24"/>
        </w:rPr>
        <w:t>.g.,</w:t>
      </w:r>
      <w:r w:rsidRPr="005A7258">
        <w:rPr>
          <w:rFonts w:ascii="Times New Roman" w:hAnsi="Times New Roman" w:cs="Times New Roman"/>
          <w:color w:val="000000"/>
          <w:sz w:val="24"/>
          <w:szCs w:val="24"/>
        </w:rPr>
        <w:t xml:space="preserve"> pokrenulo postupak za odlučivanje o sukobu interesa protiv </w:t>
      </w:r>
      <w:r w:rsidR="0038660B" w:rsidRPr="0038660B">
        <w:rPr>
          <w:rFonts w:ascii="Times New Roman" w:hAnsi="Times New Roman" w:cs="Times New Roman"/>
          <w:color w:val="000000"/>
          <w:sz w:val="24"/>
          <w:szCs w:val="24"/>
        </w:rPr>
        <w:t>dužnosnika Emila Priskića, zamjenika gradonačelnika Grada Opatije, zbog moguće povrede članka 14. stavka 1. ZSSI-a, koja proizlazi iz istovremenog obnašanja navedene javne dužnosti i obavljanja poslova upravljanja obrtom EPO obrt za usluge, Emil Priskić, Opatija, Radnička cesta 2.</w:t>
      </w:r>
    </w:p>
    <w:p w14:paraId="20374EFA" w14:textId="77777777" w:rsidR="00E44C30" w:rsidRDefault="006F1EF7" w:rsidP="006F1EF7">
      <w:pPr>
        <w:autoSpaceDE w:val="0"/>
        <w:autoSpaceDN w:val="0"/>
        <w:adjustRightInd w:val="0"/>
        <w:spacing w:before="240" w:after="0"/>
        <w:ind w:firstLine="709"/>
        <w:jc w:val="both"/>
        <w:rPr>
          <w:rFonts w:ascii="Times New Roman" w:hAnsi="Times New Roman" w:cs="Times New Roman"/>
          <w:color w:val="000000"/>
          <w:sz w:val="24"/>
          <w:szCs w:val="24"/>
        </w:rPr>
      </w:pPr>
      <w:r w:rsidRPr="006F1EF7">
        <w:rPr>
          <w:rFonts w:ascii="Times New Roman" w:hAnsi="Times New Roman" w:cs="Times New Roman"/>
          <w:color w:val="000000"/>
          <w:sz w:val="24"/>
          <w:szCs w:val="24"/>
        </w:rPr>
        <w:t xml:space="preserve">Dužnosnik </w:t>
      </w:r>
      <w:r w:rsidR="00E44C30">
        <w:rPr>
          <w:rFonts w:ascii="Times New Roman" w:hAnsi="Times New Roman" w:cs="Times New Roman"/>
          <w:color w:val="000000"/>
          <w:sz w:val="24"/>
          <w:szCs w:val="24"/>
        </w:rPr>
        <w:t xml:space="preserve">Emil Prisić je </w:t>
      </w:r>
      <w:r w:rsidR="000711FD">
        <w:rPr>
          <w:rFonts w:ascii="Times New Roman" w:hAnsi="Times New Roman" w:cs="Times New Roman"/>
          <w:color w:val="000000"/>
          <w:sz w:val="24"/>
          <w:szCs w:val="24"/>
        </w:rPr>
        <w:t xml:space="preserve">dana </w:t>
      </w:r>
      <w:r w:rsidR="00E44C30">
        <w:rPr>
          <w:rFonts w:ascii="Times New Roman" w:hAnsi="Times New Roman" w:cs="Times New Roman"/>
          <w:color w:val="000000"/>
          <w:sz w:val="24"/>
          <w:szCs w:val="24"/>
        </w:rPr>
        <w:t>13. srpnja 2018.g. dostavio očitovanje na odluku o pokretanju postupka u kojoj je naveo kako uz obnašanje javne dužnosti pruža i konzultantske usluge putem obrta u kojem je jedini vlasnik. Dužnosnik ističe kako ZSSI u svojim odredbama ne regulira što treba učiniti osoba koja je izabrana na dužnost i vlasnik je obrta. Dužnosnik dalje problematizira primjenu članka 16. ZSSI-a u slučajevima kada dužnosnik ima u vlasništvu obrt.</w:t>
      </w:r>
      <w:r w:rsidR="00CF0344">
        <w:rPr>
          <w:rFonts w:ascii="Times New Roman" w:hAnsi="Times New Roman" w:cs="Times New Roman"/>
          <w:color w:val="000000"/>
          <w:sz w:val="24"/>
          <w:szCs w:val="24"/>
        </w:rPr>
        <w:t xml:space="preserve"> </w:t>
      </w:r>
      <w:r w:rsidR="00D63380">
        <w:rPr>
          <w:rFonts w:ascii="Times New Roman" w:hAnsi="Times New Roman" w:cs="Times New Roman"/>
          <w:color w:val="000000"/>
          <w:sz w:val="24"/>
          <w:szCs w:val="24"/>
        </w:rPr>
        <w:t xml:space="preserve">U konačnici </w:t>
      </w:r>
      <w:r w:rsidR="00E44C30">
        <w:rPr>
          <w:rFonts w:ascii="Times New Roman" w:hAnsi="Times New Roman" w:cs="Times New Roman"/>
          <w:color w:val="000000"/>
          <w:sz w:val="24"/>
          <w:szCs w:val="24"/>
        </w:rPr>
        <w:t>dužnosnik zaključuje kako nije počinio povredu članka 14. stavka 1. ZSSI-a.</w:t>
      </w:r>
    </w:p>
    <w:p w14:paraId="20374EFB" w14:textId="77777777" w:rsidR="006F1EF7" w:rsidRPr="006F1EF7" w:rsidRDefault="00CF0344" w:rsidP="006F1EF7">
      <w:pPr>
        <w:autoSpaceDE w:val="0"/>
        <w:autoSpaceDN w:val="0"/>
        <w:adjustRightInd w:val="0"/>
        <w:spacing w:before="240" w:after="0"/>
        <w:ind w:firstLine="709"/>
        <w:jc w:val="both"/>
        <w:rPr>
          <w:rFonts w:ascii="Times New Roman" w:hAnsi="Times New Roman" w:cs="Times New Roman"/>
          <w:color w:val="000000"/>
          <w:sz w:val="24"/>
          <w:szCs w:val="24"/>
        </w:rPr>
      </w:pPr>
      <w:r w:rsidRPr="00CF0344">
        <w:rPr>
          <w:rFonts w:ascii="Times New Roman" w:hAnsi="Times New Roman" w:cs="Times New Roman"/>
          <w:color w:val="000000"/>
          <w:sz w:val="24"/>
          <w:szCs w:val="24"/>
        </w:rPr>
        <w:lastRenderedPageBreak/>
        <w:t>Člankom 3. stavkom 1. podstavkom 43. ZSSI-a propisano je da su gradonačelnici i njihovi zamjenici dužnosnici u smislu odredbi ZSSI-a. Stoga je Emil Priskić, povodom obnašanja dužnosti zamjenika gradonačelnika Grada Opatije, obvezan postupati sukladno odredbama ZSSI-a. Uvidom u Registar dužnosnika i izvješće o imovinskom stanju kojeg je dužnosnik podnio povodom stupanja na dužnost zamjenika gradonačelnika Grada Opatije, utvrđeno je kako dužnosnik navedenu dužnost obnaša od 13. lipnja 2017.g</w:t>
      </w:r>
      <w:r>
        <w:rPr>
          <w:rFonts w:ascii="Times New Roman" w:hAnsi="Times New Roman" w:cs="Times New Roman"/>
          <w:color w:val="000000"/>
          <w:sz w:val="24"/>
          <w:szCs w:val="24"/>
        </w:rPr>
        <w:t>.</w:t>
      </w:r>
    </w:p>
    <w:p w14:paraId="20374EFC" w14:textId="77777777" w:rsidR="006F1EF7" w:rsidRDefault="006F1EF7" w:rsidP="006F1EF7">
      <w:pPr>
        <w:autoSpaceDE w:val="0"/>
        <w:autoSpaceDN w:val="0"/>
        <w:adjustRightInd w:val="0"/>
        <w:spacing w:before="240" w:after="0"/>
        <w:ind w:firstLine="709"/>
        <w:jc w:val="both"/>
        <w:rPr>
          <w:rFonts w:ascii="Times New Roman" w:hAnsi="Times New Roman" w:cs="Times New Roman"/>
          <w:color w:val="000000"/>
          <w:sz w:val="24"/>
          <w:szCs w:val="24"/>
        </w:rPr>
      </w:pPr>
      <w:r w:rsidRPr="006F1EF7">
        <w:rPr>
          <w:rFonts w:ascii="Times New Roman" w:hAnsi="Times New Roman" w:cs="Times New Roman"/>
          <w:color w:val="000000"/>
          <w:sz w:val="24"/>
          <w:szCs w:val="24"/>
        </w:rPr>
        <w:t>Člankom 14. stavkom 1. ZSSI-a propisano je da dužnosnici ne mogu biti članovi upravnih tijela i nadzornih odbora trgovačkih društava, upravnih vijeća ustanova, odnosno nadzornih odbora izvanproračunskih fondova niti obavljati poslove upravljanja u poslovnim subjektima.  Pritom je člankom 4. stavkom 4. ZSSI-a propisano da se poslovnim subjektom u smislu navedenog Zakona smatraju trgovačka društva, ustanove i druge pravne osobe te drugi subjekti poslovnih odnosa kao što su trgovci pojedinci, obrtnici i nositelji samostalnih djelatnosti te nositelji i članovi drugih poslovnih subjekata osnovanih na temelju zakona. Stoga, upravljanje obrtom predstavlja obavljanje poslova upravljanja u poslovnom subjektu.</w:t>
      </w:r>
    </w:p>
    <w:p w14:paraId="20374EFD" w14:textId="77777777" w:rsidR="006F1EF7" w:rsidRPr="006F1EF7" w:rsidRDefault="006F1EF7" w:rsidP="006F1EF7">
      <w:pPr>
        <w:autoSpaceDE w:val="0"/>
        <w:autoSpaceDN w:val="0"/>
        <w:adjustRightInd w:val="0"/>
        <w:spacing w:before="240" w:after="0"/>
        <w:ind w:firstLine="709"/>
        <w:jc w:val="both"/>
        <w:rPr>
          <w:rFonts w:ascii="Times New Roman" w:hAnsi="Times New Roman" w:cs="Times New Roman"/>
          <w:color w:val="000000"/>
          <w:sz w:val="24"/>
          <w:szCs w:val="24"/>
        </w:rPr>
      </w:pPr>
      <w:r w:rsidRPr="006F1EF7">
        <w:rPr>
          <w:rFonts w:ascii="Times New Roman" w:hAnsi="Times New Roman" w:cs="Times New Roman"/>
          <w:color w:val="000000"/>
          <w:sz w:val="24"/>
          <w:szCs w:val="24"/>
        </w:rPr>
        <w:t>Člankom 6. stavkom 4. ZSSI-a propisano je da je nakon izbora ili imenovanja na javnu dužnost dužnosnik dužan urediti svoje privatne poslove kako bi se spriječio predvidljivi sukob interesa (pri čemu se pod sukobom interesa podrazumijeva bilo koja povreda obveze, ograničenja ili zabrane propisane odredbama ZSSI-a).</w:t>
      </w:r>
    </w:p>
    <w:p w14:paraId="20374EFE" w14:textId="77777777" w:rsidR="006F1EF7" w:rsidRDefault="006F1EF7" w:rsidP="006F1EF7">
      <w:pPr>
        <w:autoSpaceDE w:val="0"/>
        <w:autoSpaceDN w:val="0"/>
        <w:adjustRightInd w:val="0"/>
        <w:spacing w:before="240" w:after="0"/>
        <w:ind w:firstLine="709"/>
        <w:jc w:val="both"/>
        <w:rPr>
          <w:rFonts w:ascii="Times New Roman" w:hAnsi="Times New Roman" w:cs="Times New Roman"/>
          <w:color w:val="000000"/>
          <w:sz w:val="24"/>
          <w:szCs w:val="24"/>
        </w:rPr>
      </w:pPr>
      <w:r w:rsidRPr="006F1EF7">
        <w:rPr>
          <w:rFonts w:ascii="Times New Roman" w:hAnsi="Times New Roman" w:cs="Times New Roman"/>
          <w:color w:val="000000"/>
          <w:sz w:val="24"/>
          <w:szCs w:val="24"/>
        </w:rPr>
        <w:t xml:space="preserve">Člankom 28. Zakona o obrtu („Narodne novine“, broj: 143/13.) propisano je da obrtnik može obrt voditi sam ili putem poslovođe koji mora biti u radnom odnosu kod obrtnika i ispunjavati uvjete propisane u navedenom zakonu, koji će obrt voditi u ime i za račun obrtnika, dok je člankom 29. Zakona o obrtu propisano da vođenje obrta putem poslovođe obrtnik prijavljuje mjesno nadležnom uredu državne uprave u županiji na čijem području se nalazi sjedište obrta, koje rješenjem utvrđuje vođenje obrta putem poslovođe i obavlja upis u Obrtni registar. </w:t>
      </w:r>
    </w:p>
    <w:p w14:paraId="20374EFF" w14:textId="77777777" w:rsidR="00007C56" w:rsidRDefault="00007C56" w:rsidP="006F1EF7">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prilikom pokretanja predmetnog postupka izvršilo u</w:t>
      </w:r>
      <w:r w:rsidRPr="00007C56">
        <w:rPr>
          <w:rFonts w:ascii="Times New Roman" w:hAnsi="Times New Roman" w:cs="Times New Roman"/>
          <w:color w:val="000000"/>
          <w:sz w:val="24"/>
          <w:szCs w:val="24"/>
        </w:rPr>
        <w:t xml:space="preserve">vid u Izvadak iz obrtnog registra </w:t>
      </w:r>
      <w:r>
        <w:rPr>
          <w:rFonts w:ascii="Times New Roman" w:hAnsi="Times New Roman" w:cs="Times New Roman"/>
          <w:color w:val="000000"/>
          <w:sz w:val="24"/>
          <w:szCs w:val="24"/>
        </w:rPr>
        <w:t xml:space="preserve">iz kojeg je utvrđeno </w:t>
      </w:r>
      <w:r w:rsidRPr="00007C56">
        <w:rPr>
          <w:rFonts w:ascii="Times New Roman" w:hAnsi="Times New Roman" w:cs="Times New Roman"/>
          <w:color w:val="000000"/>
          <w:sz w:val="24"/>
          <w:szCs w:val="24"/>
        </w:rPr>
        <w:t>da je pod MBO: 97453137 upisan obrt EPO, obrt za usluge, vl</w:t>
      </w:r>
      <w:r w:rsidR="0055001C">
        <w:rPr>
          <w:rFonts w:ascii="Times New Roman" w:hAnsi="Times New Roman" w:cs="Times New Roman"/>
          <w:color w:val="000000"/>
          <w:sz w:val="24"/>
          <w:szCs w:val="24"/>
        </w:rPr>
        <w:t>.</w:t>
      </w:r>
      <w:r w:rsidRPr="00007C56">
        <w:rPr>
          <w:rFonts w:ascii="Times New Roman" w:hAnsi="Times New Roman" w:cs="Times New Roman"/>
          <w:color w:val="000000"/>
          <w:sz w:val="24"/>
          <w:szCs w:val="24"/>
        </w:rPr>
        <w:t xml:space="preserve"> Emil Priskić, Opatija. Za navedeni obrt nije</w:t>
      </w:r>
      <w:r w:rsidR="007332F9">
        <w:rPr>
          <w:rFonts w:ascii="Times New Roman" w:hAnsi="Times New Roman" w:cs="Times New Roman"/>
          <w:color w:val="000000"/>
          <w:sz w:val="24"/>
          <w:szCs w:val="24"/>
        </w:rPr>
        <w:t xml:space="preserve"> bilo</w:t>
      </w:r>
      <w:r w:rsidRPr="00007C56">
        <w:rPr>
          <w:rFonts w:ascii="Times New Roman" w:hAnsi="Times New Roman" w:cs="Times New Roman"/>
          <w:color w:val="000000"/>
          <w:sz w:val="24"/>
          <w:szCs w:val="24"/>
        </w:rPr>
        <w:t xml:space="preserve"> upisano da ima poslovođu.</w:t>
      </w:r>
    </w:p>
    <w:p w14:paraId="20374F00" w14:textId="77777777" w:rsidR="007332F9" w:rsidRDefault="007332F9" w:rsidP="006F1EF7">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Tijekom </w:t>
      </w:r>
      <w:r w:rsidR="00AE41FF">
        <w:rPr>
          <w:rFonts w:ascii="Times New Roman" w:hAnsi="Times New Roman" w:cs="Times New Roman"/>
          <w:color w:val="000000"/>
          <w:sz w:val="24"/>
          <w:szCs w:val="24"/>
        </w:rPr>
        <w:t>predmetnog p</w:t>
      </w:r>
      <w:r>
        <w:rPr>
          <w:rFonts w:ascii="Times New Roman" w:hAnsi="Times New Roman" w:cs="Times New Roman"/>
          <w:color w:val="000000"/>
          <w:sz w:val="24"/>
          <w:szCs w:val="24"/>
        </w:rPr>
        <w:t>ostupa dužnosnik je, dana 15. studenog 2018.g., dostavio očitovanje u kojem je naveo kako je njegova supruga napustila svoje prijašnje radno mjesto te se zaposlila u njegovom obrtu na radnom mjestu poslovođe.</w:t>
      </w:r>
      <w:r w:rsidR="0055001C">
        <w:rPr>
          <w:rFonts w:ascii="Times New Roman" w:hAnsi="Times New Roman" w:cs="Times New Roman"/>
          <w:color w:val="000000"/>
          <w:sz w:val="24"/>
          <w:szCs w:val="24"/>
        </w:rPr>
        <w:t xml:space="preserve"> U prilogu očitovanja dužnosnik je dostavio rješenje Ureda državne uprave u Primorsko-goranskoj Županiji, Služba za gospodarstvo, Ispostava Opatija, Klasa: UP/I-311-02/18-03/79 od 25. rujna 2018.g., kojim se u Obrtni registar za obrt </w:t>
      </w:r>
      <w:r w:rsidR="0055001C" w:rsidRPr="0055001C">
        <w:rPr>
          <w:rFonts w:ascii="Times New Roman" w:hAnsi="Times New Roman" w:cs="Times New Roman"/>
          <w:color w:val="000000"/>
          <w:sz w:val="24"/>
          <w:szCs w:val="24"/>
        </w:rPr>
        <w:t>EPO, obrt za uslug</w:t>
      </w:r>
      <w:r w:rsidR="0055001C">
        <w:rPr>
          <w:rFonts w:ascii="Times New Roman" w:hAnsi="Times New Roman" w:cs="Times New Roman"/>
          <w:color w:val="000000"/>
          <w:sz w:val="24"/>
          <w:szCs w:val="24"/>
        </w:rPr>
        <w:t>e, vl. Emil Priskić, Opatija, upisuje promjena naziva ulice sjedišta obrta i upis poslovođe obrta.</w:t>
      </w:r>
    </w:p>
    <w:p w14:paraId="20374F01" w14:textId="77777777" w:rsidR="0055001C" w:rsidRDefault="0055001C" w:rsidP="006F1EF7">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Obrtni registar</w:t>
      </w:r>
      <w:r w:rsidR="009861AE">
        <w:rPr>
          <w:rFonts w:ascii="Times New Roman" w:hAnsi="Times New Roman" w:cs="Times New Roman"/>
          <w:color w:val="000000"/>
          <w:sz w:val="24"/>
          <w:szCs w:val="24"/>
        </w:rPr>
        <w:t xml:space="preserve"> na dan 16. studenog 2018.g.</w:t>
      </w:r>
      <w:r>
        <w:rPr>
          <w:rFonts w:ascii="Times New Roman" w:hAnsi="Times New Roman" w:cs="Times New Roman"/>
          <w:color w:val="000000"/>
          <w:sz w:val="24"/>
          <w:szCs w:val="24"/>
        </w:rPr>
        <w:t xml:space="preserve"> utvrđeno je </w:t>
      </w:r>
      <w:r w:rsidR="009861AE">
        <w:rPr>
          <w:rFonts w:ascii="Times New Roman" w:hAnsi="Times New Roman" w:cs="Times New Roman"/>
          <w:color w:val="000000"/>
          <w:sz w:val="24"/>
          <w:szCs w:val="24"/>
        </w:rPr>
        <w:t>da je</w:t>
      </w:r>
      <w:r w:rsidR="00AC7F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 obrt </w:t>
      </w:r>
      <w:r w:rsidRPr="0055001C">
        <w:rPr>
          <w:rFonts w:ascii="Times New Roman" w:hAnsi="Times New Roman" w:cs="Times New Roman"/>
          <w:color w:val="000000"/>
          <w:sz w:val="24"/>
          <w:szCs w:val="24"/>
        </w:rPr>
        <w:t>EPO, obrt za us</w:t>
      </w:r>
      <w:r>
        <w:rPr>
          <w:rFonts w:ascii="Times New Roman" w:hAnsi="Times New Roman" w:cs="Times New Roman"/>
          <w:color w:val="000000"/>
          <w:sz w:val="24"/>
          <w:szCs w:val="24"/>
        </w:rPr>
        <w:t>luge, vl. Emil Priskić, Opatija, upisan</w:t>
      </w:r>
      <w:r w:rsidR="00AE41FF">
        <w:rPr>
          <w:rFonts w:ascii="Times New Roman" w:hAnsi="Times New Roman" w:cs="Times New Roman"/>
          <w:color w:val="000000"/>
          <w:sz w:val="24"/>
          <w:szCs w:val="24"/>
        </w:rPr>
        <w:t xml:space="preserve"> poslovođa, koje poslove obavlja dužnosnikova </w:t>
      </w:r>
      <w:r w:rsidR="00AC7F9B">
        <w:rPr>
          <w:rFonts w:ascii="Times New Roman" w:hAnsi="Times New Roman" w:cs="Times New Roman"/>
          <w:color w:val="000000"/>
          <w:sz w:val="24"/>
          <w:szCs w:val="24"/>
        </w:rPr>
        <w:t>supruga</w:t>
      </w:r>
      <w:r>
        <w:rPr>
          <w:rFonts w:ascii="Times New Roman" w:hAnsi="Times New Roman" w:cs="Times New Roman"/>
          <w:color w:val="000000"/>
          <w:sz w:val="24"/>
          <w:szCs w:val="24"/>
        </w:rPr>
        <w:t>.</w:t>
      </w:r>
    </w:p>
    <w:p w14:paraId="20374F02" w14:textId="77777777" w:rsidR="002861BC" w:rsidRDefault="00AE41FF" w:rsidP="002861BC">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w:t>
      </w:r>
      <w:r w:rsidR="0042111E" w:rsidRPr="0042111E">
        <w:rPr>
          <w:rFonts w:ascii="Times New Roman" w:hAnsi="Times New Roman" w:cs="Times New Roman"/>
          <w:color w:val="000000"/>
          <w:sz w:val="24"/>
          <w:szCs w:val="24"/>
        </w:rPr>
        <w:t>dredbama ZSSI-a nisu propisane zapreke u pogledu prava dužnosnika da za vrijeme obnašanja dužnosti imaju vlasničke udjele u poslovnim subjektima pa tako niti da budu vlasnicima obrta</w:t>
      </w:r>
      <w:r w:rsidR="002861BC">
        <w:rPr>
          <w:rFonts w:ascii="Times New Roman" w:hAnsi="Times New Roman" w:cs="Times New Roman"/>
          <w:color w:val="000000"/>
          <w:sz w:val="24"/>
          <w:szCs w:val="24"/>
        </w:rPr>
        <w:t>. Međutim, Z</w:t>
      </w:r>
      <w:r w:rsidR="0042111E" w:rsidRPr="0042111E">
        <w:rPr>
          <w:rFonts w:ascii="Times New Roman" w:hAnsi="Times New Roman" w:cs="Times New Roman"/>
          <w:color w:val="000000"/>
          <w:sz w:val="24"/>
          <w:szCs w:val="24"/>
        </w:rPr>
        <w:t>akon</w:t>
      </w:r>
      <w:r w:rsidR="002861BC">
        <w:rPr>
          <w:rFonts w:ascii="Times New Roman" w:hAnsi="Times New Roman" w:cs="Times New Roman"/>
          <w:color w:val="000000"/>
          <w:sz w:val="24"/>
          <w:szCs w:val="24"/>
        </w:rPr>
        <w:t xml:space="preserve"> pritom</w:t>
      </w:r>
      <w:r w:rsidR="0042111E" w:rsidRPr="0042111E">
        <w:rPr>
          <w:rFonts w:ascii="Times New Roman" w:hAnsi="Times New Roman" w:cs="Times New Roman"/>
          <w:color w:val="000000"/>
          <w:sz w:val="24"/>
          <w:szCs w:val="24"/>
        </w:rPr>
        <w:t xml:space="preserve"> nameće određena ograničenja u pogledu obavljanja određenih poslova u tim poslovnim subjektima.</w:t>
      </w:r>
      <w:r w:rsidR="002861BC">
        <w:rPr>
          <w:rFonts w:ascii="Times New Roman" w:hAnsi="Times New Roman" w:cs="Times New Roman"/>
          <w:color w:val="000000"/>
          <w:sz w:val="24"/>
          <w:szCs w:val="24"/>
        </w:rPr>
        <w:t xml:space="preserve"> S obzirom na odredbu članka</w:t>
      </w:r>
      <w:r w:rsidR="002861BC" w:rsidRPr="002861BC">
        <w:rPr>
          <w:rFonts w:ascii="Times New Roman" w:hAnsi="Times New Roman" w:cs="Times New Roman"/>
          <w:color w:val="000000"/>
          <w:sz w:val="24"/>
          <w:szCs w:val="24"/>
        </w:rPr>
        <w:t xml:space="preserve"> 14. stavka 1. u vezi sa člankom 20. stavkom 3. ZSSI-a, za vrijeme obnašanja dužnosti i u razdoblju dvanaest mjeseci od dana prestanka obnašanja dužnosti</w:t>
      </w:r>
      <w:r>
        <w:rPr>
          <w:rFonts w:ascii="Times New Roman" w:hAnsi="Times New Roman" w:cs="Times New Roman"/>
          <w:color w:val="000000"/>
          <w:sz w:val="24"/>
          <w:szCs w:val="24"/>
        </w:rPr>
        <w:t>,</w:t>
      </w:r>
      <w:r w:rsidR="002861BC" w:rsidRPr="002861BC">
        <w:rPr>
          <w:rFonts w:ascii="Times New Roman" w:hAnsi="Times New Roman" w:cs="Times New Roman"/>
          <w:color w:val="000000"/>
          <w:sz w:val="24"/>
          <w:szCs w:val="24"/>
        </w:rPr>
        <w:t xml:space="preserve"> dužnosnik ne može obavljati poslove upravljanja obrtom pa je nužno, ukoliko </w:t>
      </w:r>
      <w:r w:rsidR="002861BC">
        <w:rPr>
          <w:rFonts w:ascii="Times New Roman" w:hAnsi="Times New Roman" w:cs="Times New Roman"/>
          <w:color w:val="000000"/>
          <w:sz w:val="24"/>
          <w:szCs w:val="24"/>
        </w:rPr>
        <w:t xml:space="preserve">je </w:t>
      </w:r>
      <w:r w:rsidR="002861BC" w:rsidRPr="002861BC">
        <w:rPr>
          <w:rFonts w:ascii="Times New Roman" w:hAnsi="Times New Roman" w:cs="Times New Roman"/>
          <w:color w:val="000000"/>
          <w:sz w:val="24"/>
          <w:szCs w:val="24"/>
        </w:rPr>
        <w:t>dužnosnik vlasnik</w:t>
      </w:r>
      <w:r w:rsidR="002861BC">
        <w:rPr>
          <w:rFonts w:ascii="Times New Roman" w:hAnsi="Times New Roman" w:cs="Times New Roman"/>
          <w:color w:val="000000"/>
          <w:sz w:val="24"/>
          <w:szCs w:val="24"/>
        </w:rPr>
        <w:t xml:space="preserve"> </w:t>
      </w:r>
      <w:r w:rsidR="002861BC" w:rsidRPr="002861BC">
        <w:rPr>
          <w:rFonts w:ascii="Times New Roman" w:hAnsi="Times New Roman" w:cs="Times New Roman"/>
          <w:color w:val="000000"/>
          <w:sz w:val="24"/>
          <w:szCs w:val="24"/>
        </w:rPr>
        <w:t>obrta, isti obrt voditi putem poslovođe</w:t>
      </w:r>
      <w:r>
        <w:rPr>
          <w:rFonts w:ascii="Times New Roman" w:hAnsi="Times New Roman" w:cs="Times New Roman"/>
          <w:color w:val="000000"/>
          <w:sz w:val="24"/>
          <w:szCs w:val="24"/>
        </w:rPr>
        <w:t>,</w:t>
      </w:r>
      <w:r w:rsidR="002861BC" w:rsidRPr="002861BC">
        <w:rPr>
          <w:rFonts w:ascii="Times New Roman" w:hAnsi="Times New Roman" w:cs="Times New Roman"/>
          <w:color w:val="000000"/>
          <w:sz w:val="24"/>
          <w:szCs w:val="24"/>
        </w:rPr>
        <w:t xml:space="preserve"> koji je u radnom odnosu kod obrtnika sukladno odredbama Zakona o obrtu.</w:t>
      </w:r>
      <w:r w:rsidR="002861BC">
        <w:rPr>
          <w:rFonts w:ascii="Times New Roman" w:hAnsi="Times New Roman" w:cs="Times New Roman"/>
          <w:color w:val="000000"/>
          <w:sz w:val="24"/>
          <w:szCs w:val="24"/>
        </w:rPr>
        <w:t xml:space="preserve"> Ukoliko je dužnosnik stupio na dužnost kao vlasnik obrta dužan je</w:t>
      </w:r>
      <w:r w:rsidR="000711FD">
        <w:rPr>
          <w:rFonts w:ascii="Times New Roman" w:hAnsi="Times New Roman" w:cs="Times New Roman"/>
          <w:color w:val="000000"/>
          <w:sz w:val="24"/>
          <w:szCs w:val="24"/>
        </w:rPr>
        <w:t>,</w:t>
      </w:r>
      <w:r w:rsidR="002861BC">
        <w:rPr>
          <w:rFonts w:ascii="Times New Roman" w:hAnsi="Times New Roman" w:cs="Times New Roman"/>
          <w:color w:val="000000"/>
          <w:sz w:val="24"/>
          <w:szCs w:val="24"/>
        </w:rPr>
        <w:t xml:space="preserve"> sukladno članku </w:t>
      </w:r>
      <w:r w:rsidR="000711FD" w:rsidRPr="000711FD">
        <w:rPr>
          <w:rFonts w:ascii="Times New Roman" w:hAnsi="Times New Roman" w:cs="Times New Roman"/>
          <w:color w:val="000000"/>
          <w:sz w:val="24"/>
          <w:szCs w:val="24"/>
        </w:rPr>
        <w:t>6. stavk</w:t>
      </w:r>
      <w:r w:rsidR="000711FD">
        <w:rPr>
          <w:rFonts w:ascii="Times New Roman" w:hAnsi="Times New Roman" w:cs="Times New Roman"/>
          <w:color w:val="000000"/>
          <w:sz w:val="24"/>
          <w:szCs w:val="24"/>
        </w:rPr>
        <w:t>u</w:t>
      </w:r>
      <w:r w:rsidR="000711FD" w:rsidRPr="000711FD">
        <w:rPr>
          <w:rFonts w:ascii="Times New Roman" w:hAnsi="Times New Roman" w:cs="Times New Roman"/>
          <w:color w:val="000000"/>
          <w:sz w:val="24"/>
          <w:szCs w:val="24"/>
        </w:rPr>
        <w:t xml:space="preserve"> 4.</w:t>
      </w:r>
      <w:r w:rsidR="000711FD">
        <w:rPr>
          <w:rFonts w:ascii="Times New Roman" w:hAnsi="Times New Roman" w:cs="Times New Roman"/>
          <w:color w:val="000000"/>
          <w:sz w:val="24"/>
          <w:szCs w:val="24"/>
        </w:rPr>
        <w:t xml:space="preserve">ZSSI-a, u primjerenom roku prenijeti upravljanje obrtom na poslovođu. </w:t>
      </w:r>
    </w:p>
    <w:p w14:paraId="20374F03" w14:textId="77777777" w:rsidR="002861BC" w:rsidRDefault="002861BC" w:rsidP="000711FD">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Iz prikupljenih podataka i dokumentacije utvrđeno je da</w:t>
      </w:r>
      <w:r w:rsidR="00AE41FF">
        <w:rPr>
          <w:rFonts w:ascii="Times New Roman" w:hAnsi="Times New Roman" w:cs="Times New Roman"/>
          <w:color w:val="000000"/>
          <w:sz w:val="24"/>
          <w:szCs w:val="24"/>
        </w:rPr>
        <w:t xml:space="preserve"> je</w:t>
      </w:r>
      <w:r>
        <w:rPr>
          <w:rFonts w:ascii="Times New Roman" w:hAnsi="Times New Roman" w:cs="Times New Roman"/>
          <w:color w:val="000000"/>
          <w:sz w:val="24"/>
          <w:szCs w:val="24"/>
        </w:rPr>
        <w:t xml:space="preserve"> dužnosnik Emil Priskić za </w:t>
      </w:r>
      <w:r w:rsidR="000711FD">
        <w:rPr>
          <w:rFonts w:ascii="Times New Roman" w:hAnsi="Times New Roman" w:cs="Times New Roman"/>
          <w:color w:val="000000"/>
          <w:sz w:val="24"/>
          <w:szCs w:val="24"/>
        </w:rPr>
        <w:t xml:space="preserve">vrijeme obnašanja dužnosti zamjenika gradonačelnika Grada Opatije, </w:t>
      </w:r>
      <w:r w:rsidR="000711FD" w:rsidRPr="000711FD">
        <w:rPr>
          <w:rFonts w:ascii="Times New Roman" w:hAnsi="Times New Roman" w:cs="Times New Roman"/>
          <w:color w:val="000000"/>
          <w:sz w:val="24"/>
          <w:szCs w:val="24"/>
        </w:rPr>
        <w:t xml:space="preserve">od dana stupanja na dužnost 13. lipnja 2017.g. do prijenosa poslova upravljanja obrtom na poslovođu 14. kolovoza 2018.g., </w:t>
      </w:r>
      <w:r w:rsidR="000711FD">
        <w:rPr>
          <w:rFonts w:ascii="Times New Roman" w:hAnsi="Times New Roman" w:cs="Times New Roman"/>
          <w:color w:val="000000"/>
          <w:sz w:val="24"/>
          <w:szCs w:val="24"/>
        </w:rPr>
        <w:t xml:space="preserve">obavljao poslove upravljanja u obrtu </w:t>
      </w:r>
      <w:r w:rsidR="000711FD" w:rsidRPr="000711FD">
        <w:rPr>
          <w:rFonts w:ascii="Times New Roman" w:hAnsi="Times New Roman" w:cs="Times New Roman"/>
          <w:color w:val="000000"/>
          <w:sz w:val="24"/>
          <w:szCs w:val="24"/>
        </w:rPr>
        <w:t>EPO obrt za usluge</w:t>
      </w:r>
      <w:r w:rsidR="000711FD">
        <w:rPr>
          <w:rFonts w:ascii="Times New Roman" w:hAnsi="Times New Roman" w:cs="Times New Roman"/>
          <w:color w:val="000000"/>
          <w:sz w:val="24"/>
          <w:szCs w:val="24"/>
        </w:rPr>
        <w:t xml:space="preserve">, čime je bio u povredi </w:t>
      </w:r>
      <w:r w:rsidR="000711FD" w:rsidRPr="000711FD">
        <w:rPr>
          <w:rFonts w:ascii="Times New Roman" w:hAnsi="Times New Roman" w:cs="Times New Roman"/>
          <w:color w:val="000000"/>
          <w:sz w:val="24"/>
          <w:szCs w:val="24"/>
        </w:rPr>
        <w:t>članka 14. stavka 1. ZSSI-a</w:t>
      </w:r>
      <w:r w:rsidR="000711FD">
        <w:rPr>
          <w:rFonts w:ascii="Times New Roman" w:hAnsi="Times New Roman" w:cs="Times New Roman"/>
          <w:color w:val="000000"/>
          <w:sz w:val="24"/>
          <w:szCs w:val="24"/>
        </w:rPr>
        <w:t xml:space="preserve"> pa je odlučeno kao u točki I. izreke ove odluke.</w:t>
      </w:r>
    </w:p>
    <w:p w14:paraId="20374F04" w14:textId="77777777" w:rsidR="002861BC" w:rsidRPr="002861BC" w:rsidRDefault="002861BC" w:rsidP="002861BC">
      <w:pPr>
        <w:pStyle w:val="t-9-8"/>
        <w:spacing w:before="240" w:after="0"/>
        <w:ind w:firstLine="709"/>
        <w:jc w:val="both"/>
        <w:rPr>
          <w:rFonts w:eastAsiaTheme="minorHAnsi"/>
          <w:color w:val="000000"/>
          <w:lang w:eastAsia="en-US"/>
        </w:rPr>
      </w:pPr>
      <w:r w:rsidRPr="002861BC">
        <w:rPr>
          <w:rFonts w:eastAsiaTheme="minorHAnsi"/>
          <w:color w:val="000000"/>
          <w:lang w:eastAsia="en-US"/>
        </w:rPr>
        <w:t xml:space="preserve">Člankom 42. ZSSI-a propisane su sankcije koje se mogu izreći za pojedine povrede odredbi navedenog Zakona. </w:t>
      </w:r>
    </w:p>
    <w:p w14:paraId="20374F05" w14:textId="77777777" w:rsidR="002861BC" w:rsidRPr="002861BC" w:rsidRDefault="002861BC" w:rsidP="002861BC">
      <w:pPr>
        <w:pStyle w:val="t-9-8"/>
        <w:spacing w:before="240" w:after="0"/>
        <w:ind w:firstLine="709"/>
        <w:jc w:val="both"/>
        <w:rPr>
          <w:rFonts w:eastAsiaTheme="minorHAnsi"/>
          <w:color w:val="000000"/>
          <w:lang w:eastAsia="en-US"/>
        </w:rPr>
      </w:pPr>
      <w:r w:rsidRPr="002861BC">
        <w:rPr>
          <w:rFonts w:eastAsiaTheme="minorHAnsi"/>
          <w:color w:val="000000"/>
          <w:lang w:eastAsia="en-US"/>
        </w:rPr>
        <w:t>Člankom 43. propisano je da se opomena može izreći dužnosniku ako se prema njegovom postupanju i odgovornosti te prouzročenoj posljedici radi o očito lakom obliku kršenja odredbi ovog Zakona.</w:t>
      </w:r>
    </w:p>
    <w:p w14:paraId="20374F06" w14:textId="213D75BC" w:rsidR="002861BC" w:rsidRDefault="002861BC" w:rsidP="002861BC">
      <w:pPr>
        <w:pStyle w:val="t-9-8"/>
        <w:spacing w:before="240" w:beforeAutospacing="0" w:after="0" w:afterAutospacing="0" w:line="276" w:lineRule="auto"/>
        <w:ind w:firstLine="709"/>
        <w:jc w:val="both"/>
        <w:rPr>
          <w:rFonts w:eastAsiaTheme="minorHAnsi"/>
          <w:color w:val="000000"/>
          <w:lang w:eastAsia="en-US"/>
        </w:rPr>
      </w:pPr>
      <w:r w:rsidRPr="002861BC">
        <w:rPr>
          <w:rFonts w:eastAsiaTheme="minorHAnsi"/>
          <w:color w:val="000000"/>
          <w:lang w:eastAsia="en-US"/>
        </w:rPr>
        <w:t>S obzirom na okolnosti koje je dužnosni</w:t>
      </w:r>
      <w:r w:rsidR="000711FD">
        <w:rPr>
          <w:rFonts w:eastAsiaTheme="minorHAnsi"/>
          <w:color w:val="000000"/>
          <w:lang w:eastAsia="en-US"/>
        </w:rPr>
        <w:t>k</w:t>
      </w:r>
      <w:r w:rsidRPr="002861BC">
        <w:rPr>
          <w:rFonts w:eastAsiaTheme="minorHAnsi"/>
          <w:color w:val="000000"/>
          <w:lang w:eastAsia="en-US"/>
        </w:rPr>
        <w:t xml:space="preserve"> izni</w:t>
      </w:r>
      <w:r w:rsidR="000711FD">
        <w:rPr>
          <w:rFonts w:eastAsiaTheme="minorHAnsi"/>
          <w:color w:val="000000"/>
          <w:lang w:eastAsia="en-US"/>
        </w:rPr>
        <w:t>o</w:t>
      </w:r>
      <w:r w:rsidRPr="002861BC">
        <w:rPr>
          <w:rFonts w:eastAsiaTheme="minorHAnsi"/>
          <w:color w:val="000000"/>
          <w:lang w:eastAsia="en-US"/>
        </w:rPr>
        <w:t xml:space="preserve"> u svom očitovanju na odluku o pokretanju postupka, </w:t>
      </w:r>
      <w:r w:rsidR="00AE41FF">
        <w:rPr>
          <w:rFonts w:eastAsiaTheme="minorHAnsi"/>
          <w:color w:val="000000"/>
          <w:lang w:eastAsia="en-US"/>
        </w:rPr>
        <w:t>kao</w:t>
      </w:r>
      <w:r w:rsidR="00F95B4A">
        <w:rPr>
          <w:rFonts w:eastAsiaTheme="minorHAnsi"/>
          <w:color w:val="000000"/>
          <w:lang w:eastAsia="en-US"/>
        </w:rPr>
        <w:t xml:space="preserve"> i činjenicu da je do okončanja postupka razriješio utvrđenu povredu ZSSI-a,</w:t>
      </w:r>
      <w:r w:rsidRPr="002861BC">
        <w:rPr>
          <w:rFonts w:eastAsiaTheme="minorHAnsi"/>
          <w:color w:val="000000"/>
          <w:lang w:eastAsia="en-US"/>
        </w:rPr>
        <w:t xml:space="preserve"> Povjerenstvo smatra da je </w:t>
      </w:r>
      <w:r w:rsidR="00F95B4A">
        <w:rPr>
          <w:rFonts w:eastAsiaTheme="minorHAnsi"/>
          <w:color w:val="000000"/>
          <w:lang w:eastAsia="en-US"/>
        </w:rPr>
        <w:t xml:space="preserve">u konkretnoj situaciji </w:t>
      </w:r>
      <w:r w:rsidRPr="002861BC">
        <w:rPr>
          <w:rFonts w:eastAsiaTheme="minorHAnsi"/>
          <w:color w:val="000000"/>
          <w:lang w:eastAsia="en-US"/>
        </w:rPr>
        <w:t xml:space="preserve">primjereno izreći sankciju opomene. </w:t>
      </w:r>
    </w:p>
    <w:p w14:paraId="20374F07" w14:textId="77777777" w:rsidR="00DC46DF" w:rsidRPr="000341C1" w:rsidRDefault="00DC46DF" w:rsidP="002861BC">
      <w:pPr>
        <w:pStyle w:val="t-9-8"/>
        <w:spacing w:before="240" w:beforeAutospacing="0" w:after="0" w:afterAutospacing="0" w:line="276" w:lineRule="auto"/>
        <w:ind w:firstLine="709"/>
        <w:jc w:val="both"/>
        <w:rPr>
          <w:color w:val="000000"/>
        </w:rPr>
      </w:pPr>
      <w:r>
        <w:rPr>
          <w:color w:val="000000"/>
        </w:rPr>
        <w:t>Slijedom navedenog odlučeno je kao što je to navedeno u izreci ovoga akta.</w:t>
      </w:r>
    </w:p>
    <w:p w14:paraId="20374F08" w14:textId="77777777" w:rsidR="00DC46DF" w:rsidRPr="000341C1" w:rsidRDefault="00DC46DF" w:rsidP="00DC46DF">
      <w:pPr>
        <w:spacing w:before="240" w:after="0"/>
        <w:ind w:left="5376"/>
        <w:jc w:val="both"/>
        <w:rPr>
          <w:rFonts w:ascii="Times New Roman" w:eastAsia="Calibri" w:hAnsi="Times New Roman" w:cs="Times New Roman"/>
          <w:sz w:val="4"/>
          <w:szCs w:val="4"/>
        </w:rPr>
      </w:pPr>
    </w:p>
    <w:p w14:paraId="20374F09" w14:textId="77777777" w:rsidR="00F95B4A" w:rsidRDefault="00DC46DF" w:rsidP="00DC46DF">
      <w:pPr>
        <w:spacing w:after="0"/>
        <w:ind w:left="5375"/>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PREDSJEDNICA POVJERENSTVA    </w:t>
      </w:r>
    </w:p>
    <w:p w14:paraId="20374F0A" w14:textId="77777777" w:rsidR="00DC46DF" w:rsidRPr="00F95B4A" w:rsidRDefault="00DC46DF" w:rsidP="00DC46DF">
      <w:pPr>
        <w:spacing w:after="0"/>
        <w:ind w:left="5375"/>
        <w:jc w:val="both"/>
        <w:rPr>
          <w:rFonts w:ascii="Times New Roman" w:eastAsia="Calibri" w:hAnsi="Times New Roman" w:cs="Times New Roman"/>
          <w:sz w:val="10"/>
          <w:szCs w:val="10"/>
        </w:rPr>
      </w:pPr>
      <w:r w:rsidRPr="00F95B4A">
        <w:rPr>
          <w:rFonts w:ascii="Times New Roman" w:eastAsia="Calibri" w:hAnsi="Times New Roman" w:cs="Times New Roman"/>
          <w:sz w:val="10"/>
          <w:szCs w:val="10"/>
        </w:rPr>
        <w:t xml:space="preserve">     </w:t>
      </w:r>
    </w:p>
    <w:p w14:paraId="20374F0B" w14:textId="77777777" w:rsidR="00DC46DF" w:rsidRPr="00353681" w:rsidRDefault="00DC46DF" w:rsidP="00DC46DF">
      <w:pPr>
        <w:spacing w:after="0"/>
        <w:ind w:left="5375" w:firstLine="288"/>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Nataša Novaković</w:t>
      </w:r>
      <w:r w:rsidRPr="00353681">
        <w:rPr>
          <w:rFonts w:ascii="Times New Roman" w:eastAsia="Calibri" w:hAnsi="Times New Roman" w:cs="Times New Roman"/>
          <w:sz w:val="24"/>
          <w:szCs w:val="24"/>
        </w:rPr>
        <w:t>, dipl.iur.</w:t>
      </w:r>
    </w:p>
    <w:p w14:paraId="20374F0C" w14:textId="77777777" w:rsidR="00DC46DF" w:rsidRPr="00353681" w:rsidRDefault="00DC46DF" w:rsidP="00DC46DF">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t xml:space="preserve">Uputa o pravnom lijeku: </w:t>
      </w:r>
    </w:p>
    <w:p w14:paraId="20374F0D" w14:textId="77777777" w:rsidR="00DC46DF" w:rsidRPr="00353681" w:rsidRDefault="00DC46DF" w:rsidP="00DC46DF">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20374F0E" w14:textId="77777777" w:rsidR="00DC46DF" w:rsidRPr="00971C92" w:rsidRDefault="00DC46DF" w:rsidP="00DC46DF">
      <w:pPr>
        <w:spacing w:before="240" w:after="0"/>
        <w:rPr>
          <w:rFonts w:ascii="Times New Roman" w:eastAsia="Calibri" w:hAnsi="Times New Roman" w:cs="Times New Roman"/>
          <w:sz w:val="24"/>
          <w:szCs w:val="24"/>
          <w:u w:val="single"/>
        </w:rPr>
      </w:pPr>
      <w:r w:rsidRPr="00971C92">
        <w:rPr>
          <w:rFonts w:ascii="Times New Roman" w:eastAsia="Calibri" w:hAnsi="Times New Roman" w:cs="Times New Roman"/>
          <w:sz w:val="24"/>
          <w:szCs w:val="24"/>
          <w:u w:val="single"/>
        </w:rPr>
        <w:t xml:space="preserve">Dostaviti:  </w:t>
      </w:r>
    </w:p>
    <w:p w14:paraId="20374F0F" w14:textId="77777777" w:rsidR="00DC46DF" w:rsidRPr="00971C92" w:rsidRDefault="00DC46DF" w:rsidP="00DC46DF">
      <w:pPr>
        <w:spacing w:after="0"/>
        <w:rPr>
          <w:rFonts w:ascii="Times New Roman" w:eastAsia="Calibri" w:hAnsi="Times New Roman" w:cs="Times New Roman"/>
          <w:sz w:val="24"/>
          <w:szCs w:val="24"/>
        </w:rPr>
      </w:pPr>
      <w:r w:rsidRPr="00971C92">
        <w:rPr>
          <w:rFonts w:ascii="Times New Roman" w:eastAsia="Calibri" w:hAnsi="Times New Roman" w:cs="Times New Roman"/>
          <w:sz w:val="24"/>
          <w:szCs w:val="24"/>
        </w:rPr>
        <w:t>1. Dužnosni</w:t>
      </w:r>
      <w:r w:rsidR="00F95B4A">
        <w:rPr>
          <w:rFonts w:ascii="Times New Roman" w:eastAsia="Calibri" w:hAnsi="Times New Roman" w:cs="Times New Roman"/>
          <w:sz w:val="24"/>
          <w:szCs w:val="24"/>
        </w:rPr>
        <w:t>k Emil Priskić</w:t>
      </w:r>
      <w:r>
        <w:rPr>
          <w:rFonts w:ascii="Times New Roman" w:eastAsia="Calibri" w:hAnsi="Times New Roman" w:cs="Times New Roman"/>
          <w:sz w:val="24"/>
          <w:szCs w:val="24"/>
        </w:rPr>
        <w:t>, elektroničkom dostavom</w:t>
      </w:r>
    </w:p>
    <w:p w14:paraId="20374F10" w14:textId="77777777" w:rsidR="00DC46DF" w:rsidRPr="00971C92" w:rsidRDefault="00DC46DF" w:rsidP="00DC46DF">
      <w:pPr>
        <w:spacing w:after="0"/>
        <w:rPr>
          <w:rFonts w:ascii="Times New Roman" w:eastAsia="Calibri" w:hAnsi="Times New Roman" w:cs="Times New Roman"/>
          <w:sz w:val="24"/>
          <w:szCs w:val="24"/>
        </w:rPr>
      </w:pPr>
      <w:r w:rsidRPr="00971C92">
        <w:rPr>
          <w:rFonts w:ascii="Times New Roman" w:eastAsia="Calibri" w:hAnsi="Times New Roman" w:cs="Times New Roman"/>
          <w:sz w:val="24"/>
          <w:szCs w:val="24"/>
        </w:rPr>
        <w:t>2. Objava na internetskoj stranici Povjerenstva</w:t>
      </w:r>
    </w:p>
    <w:p w14:paraId="20374F11" w14:textId="77777777" w:rsidR="00DC46DF" w:rsidRPr="00971C92" w:rsidRDefault="00DC46DF" w:rsidP="00DC46DF">
      <w:pPr>
        <w:spacing w:after="0"/>
        <w:rPr>
          <w:rFonts w:ascii="Times New Roman" w:eastAsia="Calibri" w:hAnsi="Times New Roman" w:cs="Times New Roman"/>
          <w:sz w:val="24"/>
          <w:szCs w:val="24"/>
        </w:rPr>
      </w:pPr>
      <w:r w:rsidRPr="00971C92">
        <w:rPr>
          <w:rFonts w:ascii="Times New Roman" w:eastAsia="Calibri" w:hAnsi="Times New Roman" w:cs="Times New Roman"/>
          <w:sz w:val="24"/>
          <w:szCs w:val="24"/>
        </w:rPr>
        <w:t>3. Pismohrana</w:t>
      </w:r>
    </w:p>
    <w:p w14:paraId="20374F12" w14:textId="77777777" w:rsidR="00F73A99" w:rsidRPr="00435117" w:rsidRDefault="00F73A99" w:rsidP="00DC46DF">
      <w:pPr>
        <w:autoSpaceDE w:val="0"/>
        <w:autoSpaceDN w:val="0"/>
        <w:adjustRightInd w:val="0"/>
        <w:spacing w:before="240" w:after="0"/>
        <w:jc w:val="both"/>
        <w:rPr>
          <w:rFonts w:ascii="Times New Roman" w:hAnsi="Times New Roman"/>
          <w:sz w:val="24"/>
          <w:szCs w:val="24"/>
          <w:lang w:eastAsia="hr-HR"/>
        </w:rPr>
      </w:pPr>
    </w:p>
    <w:sectPr w:rsidR="00F73A99" w:rsidRPr="00435117"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74F15" w14:textId="77777777" w:rsidR="00961E69" w:rsidRDefault="00961E69" w:rsidP="005B5818">
      <w:pPr>
        <w:spacing w:after="0" w:line="240" w:lineRule="auto"/>
      </w:pPr>
      <w:r>
        <w:separator/>
      </w:r>
    </w:p>
  </w:endnote>
  <w:endnote w:type="continuationSeparator" w:id="0">
    <w:p w14:paraId="20374F16" w14:textId="77777777" w:rsidR="00961E69" w:rsidRDefault="00961E6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74F19"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0374F24" wp14:editId="20374F25">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6CAA7"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0374F1A" w14:textId="77777777" w:rsidR="005B5818" w:rsidRPr="005B5818" w:rsidRDefault="00A73093"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0374F1B"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74F2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0374F2C" wp14:editId="20374F2D">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6E83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20374F2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74F13" w14:textId="77777777" w:rsidR="00961E69" w:rsidRDefault="00961E69" w:rsidP="005B5818">
      <w:pPr>
        <w:spacing w:after="0" w:line="240" w:lineRule="auto"/>
      </w:pPr>
      <w:r>
        <w:separator/>
      </w:r>
    </w:p>
  </w:footnote>
  <w:footnote w:type="continuationSeparator" w:id="0">
    <w:p w14:paraId="20374F14" w14:textId="77777777" w:rsidR="00961E69" w:rsidRDefault="00961E69"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20374F17" w14:textId="77777777" w:rsidR="00101F03" w:rsidRDefault="00965145">
        <w:pPr>
          <w:pStyle w:val="Zaglavlje"/>
          <w:jc w:val="right"/>
        </w:pPr>
        <w:r>
          <w:fldChar w:fldCharType="begin"/>
        </w:r>
        <w:r>
          <w:instrText xml:space="preserve"> PAGE   \* MERGEFORMAT </w:instrText>
        </w:r>
        <w:r>
          <w:fldChar w:fldCharType="separate"/>
        </w:r>
        <w:r w:rsidR="00A73093">
          <w:rPr>
            <w:noProof/>
          </w:rPr>
          <w:t>3</w:t>
        </w:r>
        <w:r>
          <w:rPr>
            <w:noProof/>
          </w:rPr>
          <w:fldChar w:fldCharType="end"/>
        </w:r>
      </w:p>
    </w:sdtContent>
  </w:sdt>
  <w:p w14:paraId="20374F18"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74F1C"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0374F26" wp14:editId="20374F27">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4F2E" w14:textId="77777777" w:rsidR="005B5818" w:rsidRPr="00CA2B25" w:rsidRDefault="005B5818" w:rsidP="005B5818">
                          <w:pPr>
                            <w:jc w:val="right"/>
                            <w:rPr>
                              <w:sz w:val="16"/>
                              <w:szCs w:val="16"/>
                            </w:rPr>
                          </w:pPr>
                          <w:r w:rsidRPr="00CA2B25">
                            <w:rPr>
                              <w:sz w:val="16"/>
                              <w:szCs w:val="16"/>
                            </w:rPr>
                            <w:t xml:space="preserve">                                                </w:t>
                          </w:r>
                        </w:p>
                        <w:p w14:paraId="20374F2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0374F3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74F26"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0374F2E" w14:textId="77777777" w:rsidR="005B5818" w:rsidRPr="00CA2B25" w:rsidRDefault="005B5818" w:rsidP="005B5818">
                    <w:pPr>
                      <w:jc w:val="right"/>
                      <w:rPr>
                        <w:sz w:val="16"/>
                        <w:szCs w:val="16"/>
                      </w:rPr>
                    </w:pPr>
                    <w:r w:rsidRPr="00CA2B25">
                      <w:rPr>
                        <w:sz w:val="16"/>
                        <w:szCs w:val="16"/>
                      </w:rPr>
                      <w:t xml:space="preserve">                                                </w:t>
                    </w:r>
                  </w:p>
                  <w:p w14:paraId="20374F2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0374F3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0374F28" wp14:editId="20374F29">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0374F2A" wp14:editId="20374F2B">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0374F1D"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0374F1E"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0374F1F"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0374F2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0374F2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4D71F5F"/>
    <w:multiLevelType w:val="hybridMultilevel"/>
    <w:tmpl w:val="145EBC0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0A93066"/>
    <w:multiLevelType w:val="hybridMultilevel"/>
    <w:tmpl w:val="F7145E7E"/>
    <w:lvl w:ilvl="0" w:tplc="101A0001">
      <w:start w:val="1"/>
      <w:numFmt w:val="bullet"/>
      <w:lvlText w:val=""/>
      <w:lvlJc w:val="left"/>
      <w:pPr>
        <w:ind w:left="780" w:hanging="360"/>
      </w:pPr>
      <w:rPr>
        <w:rFonts w:ascii="Symbol" w:hAnsi="Symbol" w:hint="default"/>
      </w:rPr>
    </w:lvl>
    <w:lvl w:ilvl="1" w:tplc="101A0003" w:tentative="1">
      <w:start w:val="1"/>
      <w:numFmt w:val="bullet"/>
      <w:lvlText w:val="o"/>
      <w:lvlJc w:val="left"/>
      <w:pPr>
        <w:ind w:left="1500" w:hanging="360"/>
      </w:pPr>
      <w:rPr>
        <w:rFonts w:ascii="Courier New" w:hAnsi="Courier New" w:cs="Courier New" w:hint="default"/>
      </w:rPr>
    </w:lvl>
    <w:lvl w:ilvl="2" w:tplc="101A0005" w:tentative="1">
      <w:start w:val="1"/>
      <w:numFmt w:val="bullet"/>
      <w:lvlText w:val=""/>
      <w:lvlJc w:val="left"/>
      <w:pPr>
        <w:ind w:left="2220" w:hanging="360"/>
      </w:pPr>
      <w:rPr>
        <w:rFonts w:ascii="Wingdings" w:hAnsi="Wingdings" w:hint="default"/>
      </w:rPr>
    </w:lvl>
    <w:lvl w:ilvl="3" w:tplc="101A0001" w:tentative="1">
      <w:start w:val="1"/>
      <w:numFmt w:val="bullet"/>
      <w:lvlText w:val=""/>
      <w:lvlJc w:val="left"/>
      <w:pPr>
        <w:ind w:left="2940" w:hanging="360"/>
      </w:pPr>
      <w:rPr>
        <w:rFonts w:ascii="Symbol" w:hAnsi="Symbol" w:hint="default"/>
      </w:rPr>
    </w:lvl>
    <w:lvl w:ilvl="4" w:tplc="101A0003" w:tentative="1">
      <w:start w:val="1"/>
      <w:numFmt w:val="bullet"/>
      <w:lvlText w:val="o"/>
      <w:lvlJc w:val="left"/>
      <w:pPr>
        <w:ind w:left="3660" w:hanging="360"/>
      </w:pPr>
      <w:rPr>
        <w:rFonts w:ascii="Courier New" w:hAnsi="Courier New" w:cs="Courier New" w:hint="default"/>
      </w:rPr>
    </w:lvl>
    <w:lvl w:ilvl="5" w:tplc="101A0005" w:tentative="1">
      <w:start w:val="1"/>
      <w:numFmt w:val="bullet"/>
      <w:lvlText w:val=""/>
      <w:lvlJc w:val="left"/>
      <w:pPr>
        <w:ind w:left="4380" w:hanging="360"/>
      </w:pPr>
      <w:rPr>
        <w:rFonts w:ascii="Wingdings" w:hAnsi="Wingdings" w:hint="default"/>
      </w:rPr>
    </w:lvl>
    <w:lvl w:ilvl="6" w:tplc="101A0001" w:tentative="1">
      <w:start w:val="1"/>
      <w:numFmt w:val="bullet"/>
      <w:lvlText w:val=""/>
      <w:lvlJc w:val="left"/>
      <w:pPr>
        <w:ind w:left="5100" w:hanging="360"/>
      </w:pPr>
      <w:rPr>
        <w:rFonts w:ascii="Symbol" w:hAnsi="Symbol" w:hint="default"/>
      </w:rPr>
    </w:lvl>
    <w:lvl w:ilvl="7" w:tplc="101A0003" w:tentative="1">
      <w:start w:val="1"/>
      <w:numFmt w:val="bullet"/>
      <w:lvlText w:val="o"/>
      <w:lvlJc w:val="left"/>
      <w:pPr>
        <w:ind w:left="5820" w:hanging="360"/>
      </w:pPr>
      <w:rPr>
        <w:rFonts w:ascii="Courier New" w:hAnsi="Courier New" w:cs="Courier New" w:hint="default"/>
      </w:rPr>
    </w:lvl>
    <w:lvl w:ilvl="8" w:tplc="101A0005" w:tentative="1">
      <w:start w:val="1"/>
      <w:numFmt w:val="bullet"/>
      <w:lvlText w:val=""/>
      <w:lvlJc w:val="left"/>
      <w:pPr>
        <w:ind w:left="6540" w:hanging="360"/>
      </w:pPr>
      <w:rPr>
        <w:rFonts w:ascii="Wingdings" w:hAnsi="Wingdings" w:hint="default"/>
      </w:r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C56"/>
    <w:rsid w:val="0001022C"/>
    <w:rsid w:val="000421B4"/>
    <w:rsid w:val="00067EC1"/>
    <w:rsid w:val="000711FD"/>
    <w:rsid w:val="00086449"/>
    <w:rsid w:val="000E75E4"/>
    <w:rsid w:val="00101F03"/>
    <w:rsid w:val="00112E23"/>
    <w:rsid w:val="0012224D"/>
    <w:rsid w:val="00145F7B"/>
    <w:rsid w:val="001472FF"/>
    <w:rsid w:val="0023102B"/>
    <w:rsid w:val="00234F4A"/>
    <w:rsid w:val="0023718E"/>
    <w:rsid w:val="002541BE"/>
    <w:rsid w:val="00266E14"/>
    <w:rsid w:val="002861BC"/>
    <w:rsid w:val="00290521"/>
    <w:rsid w:val="002940DD"/>
    <w:rsid w:val="00296618"/>
    <w:rsid w:val="002C2815"/>
    <w:rsid w:val="002C4098"/>
    <w:rsid w:val="002F313C"/>
    <w:rsid w:val="002F3EA8"/>
    <w:rsid w:val="00322DCD"/>
    <w:rsid w:val="00332D21"/>
    <w:rsid w:val="00332E72"/>
    <w:rsid w:val="003416CC"/>
    <w:rsid w:val="00354459"/>
    <w:rsid w:val="003864D6"/>
    <w:rsid w:val="0038660B"/>
    <w:rsid w:val="003C019C"/>
    <w:rsid w:val="003C4B46"/>
    <w:rsid w:val="00406E92"/>
    <w:rsid w:val="00411522"/>
    <w:rsid w:val="0042111E"/>
    <w:rsid w:val="00435117"/>
    <w:rsid w:val="00463066"/>
    <w:rsid w:val="004675CF"/>
    <w:rsid w:val="0049748E"/>
    <w:rsid w:val="004A3648"/>
    <w:rsid w:val="004A5B81"/>
    <w:rsid w:val="004B12AF"/>
    <w:rsid w:val="004E603C"/>
    <w:rsid w:val="00512887"/>
    <w:rsid w:val="0055001C"/>
    <w:rsid w:val="005B5818"/>
    <w:rsid w:val="005D3683"/>
    <w:rsid w:val="005E5564"/>
    <w:rsid w:val="006178F8"/>
    <w:rsid w:val="006404B7"/>
    <w:rsid w:val="00647B1E"/>
    <w:rsid w:val="006809E1"/>
    <w:rsid w:val="00693FD7"/>
    <w:rsid w:val="006E4FD8"/>
    <w:rsid w:val="006F1EF7"/>
    <w:rsid w:val="006F5E92"/>
    <w:rsid w:val="0071684E"/>
    <w:rsid w:val="007332F9"/>
    <w:rsid w:val="00747047"/>
    <w:rsid w:val="007706F9"/>
    <w:rsid w:val="00793EC7"/>
    <w:rsid w:val="00824B78"/>
    <w:rsid w:val="00874327"/>
    <w:rsid w:val="008746D4"/>
    <w:rsid w:val="008E4642"/>
    <w:rsid w:val="009062CF"/>
    <w:rsid w:val="00913B0E"/>
    <w:rsid w:val="00945142"/>
    <w:rsid w:val="00961E69"/>
    <w:rsid w:val="00965145"/>
    <w:rsid w:val="009861AE"/>
    <w:rsid w:val="009B0DB7"/>
    <w:rsid w:val="009E7D1F"/>
    <w:rsid w:val="009F0CF2"/>
    <w:rsid w:val="00A41D57"/>
    <w:rsid w:val="00A73093"/>
    <w:rsid w:val="00A96533"/>
    <w:rsid w:val="00AA3E69"/>
    <w:rsid w:val="00AA3F5D"/>
    <w:rsid w:val="00AC7F9B"/>
    <w:rsid w:val="00AE41FF"/>
    <w:rsid w:val="00AE4562"/>
    <w:rsid w:val="00AF442D"/>
    <w:rsid w:val="00B57074"/>
    <w:rsid w:val="00B83F61"/>
    <w:rsid w:val="00BA615C"/>
    <w:rsid w:val="00BF5F4E"/>
    <w:rsid w:val="00C24596"/>
    <w:rsid w:val="00C26394"/>
    <w:rsid w:val="00CA28B6"/>
    <w:rsid w:val="00CA602D"/>
    <w:rsid w:val="00CE5A6C"/>
    <w:rsid w:val="00CF0344"/>
    <w:rsid w:val="00CF0867"/>
    <w:rsid w:val="00D02DD3"/>
    <w:rsid w:val="00D11BA5"/>
    <w:rsid w:val="00D1289E"/>
    <w:rsid w:val="00D57A2E"/>
    <w:rsid w:val="00D63380"/>
    <w:rsid w:val="00D66549"/>
    <w:rsid w:val="00D77342"/>
    <w:rsid w:val="00DC46DF"/>
    <w:rsid w:val="00DF5A0F"/>
    <w:rsid w:val="00E15A45"/>
    <w:rsid w:val="00E3580A"/>
    <w:rsid w:val="00E44C30"/>
    <w:rsid w:val="00E46AFE"/>
    <w:rsid w:val="00EC2249"/>
    <w:rsid w:val="00EC744A"/>
    <w:rsid w:val="00F334C6"/>
    <w:rsid w:val="00F73A99"/>
    <w:rsid w:val="00F95B4A"/>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374EEF"/>
  <w15:docId w15:val="{DB814B7B-9262-4EBD-936A-0F9F7E07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F9BD6-778C-4B4E-97BC-2CA97BA521F9}">
  <ds:schemaRefs>
    <ds:schemaRef ds:uri="http://purl.org/dc/terms/"/>
    <ds:schemaRef ds:uri="http://schemas.microsoft.com/office/2006/documentManagement/types"/>
    <ds:schemaRef ds:uri="http://purl.org/dc/elements/1.1/"/>
    <ds:schemaRef ds:uri="a74cc783-6bcf-4484-a83b-f41c98e876fc"/>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1B426CC-258B-4208-B18E-BD1AD08E8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3F602-9382-4470-84C9-DD318CE802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6564</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2018-11-21T12:55:00Z</cp:lastPrinted>
  <dcterms:created xsi:type="dcterms:W3CDTF">2018-11-21T14:19:00Z</dcterms:created>
  <dcterms:modified xsi:type="dcterms:W3CDTF">2018-11-21T14:19:00Z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